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right" w:tblpY="9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7958"/>
      </w:tblGrid>
      <w:tr w:rsidR="00CE3F9E" w:rsidRPr="00636C5D" w14:paraId="7344AE98" w14:textId="77777777" w:rsidTr="00B054CD">
        <w:trPr>
          <w:trHeight w:val="605"/>
        </w:trPr>
        <w:tc>
          <w:tcPr>
            <w:tcW w:w="9600" w:type="dxa"/>
            <w:gridSpan w:val="2"/>
            <w:tcBorders>
              <w:bottom w:val="single" w:sz="24" w:space="0" w:color="68EEF7"/>
            </w:tcBorders>
            <w:vAlign w:val="center"/>
          </w:tcPr>
          <w:p w14:paraId="21348217" w14:textId="77777777" w:rsidR="00CE3F9E" w:rsidRPr="00F07E99" w:rsidRDefault="00CE3F9E" w:rsidP="00B054CD">
            <w:pPr>
              <w:pStyle w:val="CAT-FrontPage-Title"/>
              <w:ind w:left="0"/>
              <w:rPr>
                <w:rFonts w:ascii="Arial" w:hAnsi="Arial" w:cs="Arial"/>
                <w:b w:val="0"/>
                <w:bCs w:val="0"/>
                <w:color w:val="68EEF7"/>
                <w:sz w:val="56"/>
                <w:szCs w:val="56"/>
              </w:rPr>
            </w:pPr>
          </w:p>
          <w:p w14:paraId="766F7BDA" w14:textId="5C3B3868" w:rsidR="00CE3F9E" w:rsidRPr="00F07E99" w:rsidRDefault="00CE3F9E" w:rsidP="00B054CD">
            <w:pPr>
              <w:pStyle w:val="CAT-FrontPage-Title"/>
              <w:ind w:left="0"/>
              <w:rPr>
                <w:rFonts w:ascii="Arial" w:hAnsi="Arial" w:cs="Arial"/>
                <w:color w:val="000000" w:themeColor="text1"/>
                <w:sz w:val="56"/>
                <w:szCs w:val="56"/>
              </w:rPr>
            </w:pPr>
            <w:r w:rsidRPr="00F07E99">
              <w:rPr>
                <w:rFonts w:ascii="Arial" w:hAnsi="Arial" w:cs="Arial"/>
                <w:color w:val="000000" w:themeColor="text1"/>
                <w:sz w:val="56"/>
                <w:szCs w:val="56"/>
              </w:rPr>
              <w:t>TK Maxx Presents Southampton Summer Sessions 2025</w:t>
            </w:r>
          </w:p>
          <w:p w14:paraId="2DEF4FAF" w14:textId="2E097EBC" w:rsidR="00CE3F9E" w:rsidRPr="00F07E99" w:rsidRDefault="00CE3F9E" w:rsidP="00B054CD">
            <w:pPr>
              <w:pStyle w:val="CAT-FrontPage-Title"/>
              <w:rPr>
                <w:rFonts w:ascii="Arial" w:hAnsi="Arial" w:cs="Arial"/>
                <w:color w:val="000000" w:themeColor="text1"/>
                <w:sz w:val="48"/>
                <w:szCs w:val="48"/>
              </w:rPr>
            </w:pPr>
            <w:r w:rsidRPr="00F07E99">
              <w:rPr>
                <w:rFonts w:ascii="Arial" w:hAnsi="Arial" w:cs="Arial"/>
                <w:color w:val="000000" w:themeColor="text1"/>
                <w:sz w:val="48"/>
                <w:szCs w:val="48"/>
              </w:rPr>
              <w:t>Access</w:t>
            </w:r>
            <w:r w:rsidR="00F07E99" w:rsidRPr="00F07E99">
              <w:rPr>
                <w:rFonts w:ascii="Arial" w:hAnsi="Arial" w:cs="Arial"/>
                <w:color w:val="000000" w:themeColor="text1"/>
                <w:sz w:val="48"/>
                <w:szCs w:val="48"/>
              </w:rPr>
              <w:t>ibility</w:t>
            </w:r>
            <w:r w:rsidRPr="00F07E99">
              <w:rPr>
                <w:rFonts w:ascii="Arial" w:hAnsi="Arial" w:cs="Arial"/>
                <w:color w:val="000000" w:themeColor="text1"/>
                <w:sz w:val="48"/>
                <w:szCs w:val="48"/>
              </w:rPr>
              <w:t xml:space="preserve"> Pack</w:t>
            </w:r>
          </w:p>
          <w:p w14:paraId="50D0BF38" w14:textId="77777777" w:rsidR="00CE3F9E" w:rsidRPr="00F07E99" w:rsidRDefault="00CE3F9E" w:rsidP="00B054CD">
            <w:pPr>
              <w:pStyle w:val="CAT-FrontPage-Title"/>
              <w:rPr>
                <w:rFonts w:ascii="Arial" w:hAnsi="Arial" w:cs="Arial"/>
                <w:b w:val="0"/>
                <w:bCs w:val="0"/>
                <w:sz w:val="48"/>
                <w:szCs w:val="48"/>
              </w:rPr>
            </w:pPr>
          </w:p>
        </w:tc>
      </w:tr>
      <w:tr w:rsidR="00B054CD" w:rsidRPr="00F30FB8" w14:paraId="108D0DB0" w14:textId="77777777" w:rsidTr="00B054CD">
        <w:trPr>
          <w:trHeight w:val="699"/>
        </w:trPr>
        <w:tc>
          <w:tcPr>
            <w:tcW w:w="1642" w:type="dxa"/>
            <w:tcBorders>
              <w:left w:val="single" w:sz="24" w:space="0" w:color="68EEF7"/>
              <w:right w:val="single" w:sz="24" w:space="0" w:color="68EEF7"/>
            </w:tcBorders>
            <w:shd w:val="clear" w:color="auto" w:fill="68EEF7"/>
            <w:vAlign w:val="center"/>
          </w:tcPr>
          <w:p w14:paraId="2CEAE299" w14:textId="77777777" w:rsidR="00B054CD" w:rsidRPr="00FA1545" w:rsidRDefault="00B054CD" w:rsidP="003F7558">
            <w:r>
              <w:t>EVENT</w:t>
            </w:r>
          </w:p>
        </w:tc>
        <w:tc>
          <w:tcPr>
            <w:tcW w:w="7958" w:type="dxa"/>
            <w:tcBorders>
              <w:left w:val="single" w:sz="24" w:space="0" w:color="68EEF7"/>
              <w:right w:val="single" w:sz="24" w:space="0" w:color="68EEF7"/>
            </w:tcBorders>
            <w:vAlign w:val="center"/>
          </w:tcPr>
          <w:p w14:paraId="4A03D848" w14:textId="13BB1D3F" w:rsidR="00B054CD" w:rsidRPr="00F07E99" w:rsidRDefault="00663D69" w:rsidP="003F7558">
            <w:pPr>
              <w:rPr>
                <w:rFonts w:cs="Arial"/>
              </w:rPr>
            </w:pPr>
            <w:r w:rsidRPr="00F07E99">
              <w:rPr>
                <w:rFonts w:cs="Arial"/>
              </w:rPr>
              <w:t xml:space="preserve">TK Maxx Presents </w:t>
            </w:r>
            <w:r w:rsidR="00B054CD" w:rsidRPr="00F07E99">
              <w:rPr>
                <w:rFonts w:cs="Arial"/>
              </w:rPr>
              <w:t>Southampton Summer Sessions</w:t>
            </w:r>
          </w:p>
        </w:tc>
      </w:tr>
      <w:tr w:rsidR="00B054CD" w:rsidRPr="00F30FB8" w14:paraId="780B28D9" w14:textId="77777777" w:rsidTr="00B054CD">
        <w:trPr>
          <w:trHeight w:val="699"/>
        </w:trPr>
        <w:tc>
          <w:tcPr>
            <w:tcW w:w="1642" w:type="dxa"/>
            <w:tcBorders>
              <w:left w:val="single" w:sz="24" w:space="0" w:color="68EEF7"/>
              <w:bottom w:val="single" w:sz="24" w:space="0" w:color="68EEF7"/>
              <w:right w:val="single" w:sz="24" w:space="0" w:color="68EEF7"/>
            </w:tcBorders>
            <w:shd w:val="clear" w:color="auto" w:fill="68EEF7"/>
            <w:vAlign w:val="center"/>
          </w:tcPr>
          <w:p w14:paraId="0E52D003" w14:textId="77777777" w:rsidR="00B054CD" w:rsidRPr="00FA1545" w:rsidRDefault="00B054CD" w:rsidP="003F7558">
            <w:r w:rsidRPr="00FA1545">
              <w:t>VENUE</w:t>
            </w:r>
          </w:p>
        </w:tc>
        <w:tc>
          <w:tcPr>
            <w:tcW w:w="7958" w:type="dxa"/>
            <w:tcBorders>
              <w:left w:val="single" w:sz="24" w:space="0" w:color="68EEF7"/>
              <w:bottom w:val="single" w:sz="24" w:space="0" w:color="68EEF7"/>
              <w:right w:val="single" w:sz="24" w:space="0" w:color="68EEF7"/>
            </w:tcBorders>
            <w:vAlign w:val="center"/>
          </w:tcPr>
          <w:p w14:paraId="1A02C9FA" w14:textId="77777777" w:rsidR="00B054CD" w:rsidRPr="00F07E99" w:rsidRDefault="00B054CD" w:rsidP="003F7558">
            <w:pPr>
              <w:rPr>
                <w:rFonts w:cs="Arial"/>
              </w:rPr>
            </w:pPr>
            <w:r w:rsidRPr="00F07E99">
              <w:rPr>
                <w:rFonts w:cs="Arial"/>
              </w:rPr>
              <w:t>Guildhall Square, Above Bar St, Southampton SO14 7DU</w:t>
            </w:r>
          </w:p>
        </w:tc>
      </w:tr>
    </w:tbl>
    <w:p w14:paraId="59FE40F2" w14:textId="7E9CB9EA" w:rsidR="009400AD" w:rsidRDefault="009400AD" w:rsidP="009400AD"/>
    <w:p w14:paraId="5EEBA0A7" w14:textId="6B5814A6" w:rsidR="006F0D6D" w:rsidRDefault="006F0D6D" w:rsidP="008D0C8C">
      <w:pPr>
        <w:rPr>
          <w:b/>
          <w:bCs/>
        </w:rPr>
      </w:pPr>
    </w:p>
    <w:p w14:paraId="76488A1B" w14:textId="77777777" w:rsidR="006F0D6D" w:rsidRDefault="006F0D6D" w:rsidP="008D0C8C">
      <w:pPr>
        <w:rPr>
          <w:b/>
          <w:bCs/>
        </w:rPr>
      </w:pPr>
    </w:p>
    <w:p w14:paraId="5B6414AF" w14:textId="251F8560" w:rsidR="006F0D6D" w:rsidRDefault="006F0D6D" w:rsidP="008D0C8C">
      <w:pPr>
        <w:rPr>
          <w:b/>
          <w:bCs/>
        </w:rPr>
      </w:pPr>
    </w:p>
    <w:p w14:paraId="551F3330" w14:textId="1768C50F" w:rsidR="006F0D6D" w:rsidRDefault="006A7159" w:rsidP="008D0C8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0BD16F02" wp14:editId="1C26E419">
            <wp:simplePos x="0" y="0"/>
            <wp:positionH relativeFrom="column">
              <wp:posOffset>17145</wp:posOffset>
            </wp:positionH>
            <wp:positionV relativeFrom="paragraph">
              <wp:posOffset>298224</wp:posOffset>
            </wp:positionV>
            <wp:extent cx="6545943" cy="4371658"/>
            <wp:effectExtent l="0" t="0" r="0" b="0"/>
            <wp:wrapTight wrapText="bothSides">
              <wp:wrapPolygon edited="0">
                <wp:start x="0" y="0"/>
                <wp:lineTo x="0" y="21525"/>
                <wp:lineTo x="21541" y="21525"/>
                <wp:lineTo x="21541" y="0"/>
                <wp:lineTo x="0" y="0"/>
              </wp:wrapPolygon>
            </wp:wrapTight>
            <wp:docPr id="2046587992" name="Picture 1" descr="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984" cy="43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"https://networksites.livenationinternational.com/networksites/hr4ddz1o/nile-53.jpg" \* MERGEFORMATINET </w:instrText>
      </w:r>
      <w:r>
        <w:fldChar w:fldCharType="separate"/>
      </w:r>
      <w:r>
        <w:fldChar w:fldCharType="end"/>
      </w:r>
    </w:p>
    <w:p w14:paraId="31D7833A" w14:textId="462B937B" w:rsidR="00501CA4" w:rsidRDefault="00501CA4" w:rsidP="008D0C8C">
      <w:pPr>
        <w:rPr>
          <w:b/>
          <w:bCs/>
        </w:rPr>
      </w:pPr>
    </w:p>
    <w:p w14:paraId="1F6039D6" w14:textId="169F7508" w:rsidR="00501CA4" w:rsidRDefault="00501CA4" w:rsidP="008D0C8C">
      <w:pPr>
        <w:rPr>
          <w:b/>
          <w:bCs/>
        </w:rPr>
      </w:pPr>
    </w:p>
    <w:p w14:paraId="57FC0A62" w14:textId="77777777" w:rsidR="006F0D6D" w:rsidRDefault="006F0D6D" w:rsidP="008D0C8C">
      <w:pPr>
        <w:rPr>
          <w:b/>
          <w:bCs/>
        </w:rPr>
      </w:pPr>
    </w:p>
    <w:p w14:paraId="6A6DD09F" w14:textId="1E28D46B" w:rsidR="007B4511" w:rsidRPr="00B858B9" w:rsidRDefault="009400AD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INTRODUCTION</w:t>
      </w:r>
    </w:p>
    <w:p w14:paraId="38C1A601" w14:textId="77777777" w:rsidR="009400AD" w:rsidRPr="00B858B9" w:rsidRDefault="009400AD" w:rsidP="00B858B9">
      <w:pPr>
        <w:spacing w:line="276" w:lineRule="auto"/>
        <w:rPr>
          <w:rFonts w:cs="Arial"/>
        </w:rPr>
      </w:pPr>
    </w:p>
    <w:p w14:paraId="780A528C" w14:textId="147D057D" w:rsidR="009400AD" w:rsidRPr="00B858B9" w:rsidRDefault="009400AD" w:rsidP="00B858B9">
      <w:pPr>
        <w:spacing w:line="276" w:lineRule="auto"/>
        <w:rPr>
          <w:rFonts w:cs="Arial"/>
        </w:rPr>
      </w:pPr>
      <w:r w:rsidRPr="00B858B9">
        <w:rPr>
          <w:rFonts w:cs="Arial"/>
        </w:rPr>
        <w:t>We are excited to welcome you to TK Maxx Presents Southampton Summer Sessions 20</w:t>
      </w:r>
      <w:r w:rsidR="0058419D" w:rsidRPr="00B858B9">
        <w:rPr>
          <w:rFonts w:cs="Arial"/>
        </w:rPr>
        <w:t>25</w:t>
      </w:r>
      <w:r w:rsidRPr="00B858B9">
        <w:rPr>
          <w:rFonts w:cs="Arial"/>
        </w:rPr>
        <w:t>!</w:t>
      </w:r>
    </w:p>
    <w:p w14:paraId="3F0DB687" w14:textId="77777777" w:rsidR="009400AD" w:rsidRPr="00B858B9" w:rsidRDefault="009400AD" w:rsidP="00B858B9">
      <w:pPr>
        <w:spacing w:line="276" w:lineRule="auto"/>
        <w:rPr>
          <w:rFonts w:cs="Arial"/>
        </w:rPr>
      </w:pPr>
    </w:p>
    <w:p w14:paraId="71B256EA" w14:textId="77777777" w:rsidR="00150806" w:rsidRPr="00B858B9" w:rsidRDefault="00150806" w:rsidP="00B858B9">
      <w:pPr>
        <w:spacing w:line="276" w:lineRule="auto"/>
        <w:rPr>
          <w:rStyle w:val="Strong"/>
          <w:rFonts w:cs="Arial"/>
          <w:b w:val="0"/>
          <w:bCs w:val="0"/>
          <w:szCs w:val="28"/>
        </w:rPr>
      </w:pPr>
      <w:r w:rsidRPr="00B858B9">
        <w:rPr>
          <w:rStyle w:val="Strong"/>
          <w:rFonts w:cs="Arial"/>
          <w:b w:val="0"/>
          <w:bCs w:val="0"/>
          <w:szCs w:val="28"/>
        </w:rPr>
        <w:t>This Accessibility Pack has been designed to ensure that everyone can fully enjoy and participate in our shows.</w:t>
      </w:r>
    </w:p>
    <w:p w14:paraId="61BD5221" w14:textId="77777777" w:rsidR="00150806" w:rsidRPr="00B858B9" w:rsidRDefault="00150806" w:rsidP="00B858B9">
      <w:pPr>
        <w:spacing w:line="276" w:lineRule="auto"/>
        <w:rPr>
          <w:rFonts w:cs="Arial"/>
          <w:szCs w:val="28"/>
        </w:rPr>
      </w:pPr>
      <w:r w:rsidRPr="00B858B9">
        <w:rPr>
          <w:rFonts w:cs="Arial"/>
          <w:szCs w:val="28"/>
        </w:rPr>
        <w:br/>
        <w:t>Inside, you’ll find detailed information about the venue, including travel options, arrival guidance, a venue description, a site map with distances, and accessible facilities.</w:t>
      </w:r>
    </w:p>
    <w:p w14:paraId="6E083777" w14:textId="77777777" w:rsidR="009400AD" w:rsidRPr="00B858B9" w:rsidRDefault="009400AD" w:rsidP="00B858B9">
      <w:pPr>
        <w:spacing w:line="276" w:lineRule="auto"/>
        <w:rPr>
          <w:rFonts w:cs="Arial"/>
        </w:rPr>
      </w:pPr>
    </w:p>
    <w:p w14:paraId="32373230" w14:textId="3303F725" w:rsidR="00B054CD" w:rsidRPr="00B858B9" w:rsidRDefault="009400AD" w:rsidP="00B858B9">
      <w:pPr>
        <w:spacing w:line="276" w:lineRule="auto"/>
        <w:rPr>
          <w:rFonts w:cs="Arial"/>
        </w:rPr>
      </w:pPr>
      <w:hyperlink r:id="rId11" w:history="1">
        <w:r w:rsidRPr="00B858B9">
          <w:rPr>
            <w:rStyle w:val="Hyperlink"/>
            <w:rFonts w:cs="Arial"/>
          </w:rPr>
          <w:t>If you require the access pack in an alternative format, please do contact us here</w:t>
        </w:r>
      </w:hyperlink>
      <w:r w:rsidRPr="00B858B9">
        <w:rPr>
          <w:rFonts w:cs="Arial"/>
        </w:rPr>
        <w:t xml:space="preserve"> and a member of the </w:t>
      </w:r>
      <w:r w:rsidR="007B4511" w:rsidRPr="00B858B9">
        <w:rPr>
          <w:rFonts w:cs="Arial"/>
        </w:rPr>
        <w:t>access team</w:t>
      </w:r>
      <w:r w:rsidRPr="00B858B9">
        <w:rPr>
          <w:rFonts w:cs="Arial"/>
        </w:rPr>
        <w:t xml:space="preserve"> can </w:t>
      </w:r>
      <w:r w:rsidR="007B4511" w:rsidRPr="00B858B9">
        <w:rPr>
          <w:rFonts w:cs="Arial"/>
        </w:rPr>
        <w:t>arrange</w:t>
      </w:r>
      <w:r w:rsidRPr="00B858B9">
        <w:rPr>
          <w:rFonts w:cs="Arial"/>
        </w:rPr>
        <w:t xml:space="preserve"> for you. </w:t>
      </w:r>
    </w:p>
    <w:p w14:paraId="71F89725" w14:textId="77777777" w:rsidR="007B4511" w:rsidRPr="00B858B9" w:rsidRDefault="007B4511" w:rsidP="00B858B9">
      <w:pPr>
        <w:spacing w:line="276" w:lineRule="auto"/>
        <w:rPr>
          <w:rFonts w:cs="Arial"/>
        </w:rPr>
      </w:pPr>
    </w:p>
    <w:p w14:paraId="6B86EAA6" w14:textId="7A2D2AF1" w:rsidR="00827515" w:rsidRPr="00B858B9" w:rsidRDefault="009400AD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FESTI</w:t>
      </w:r>
      <w:r w:rsidR="009208EA" w:rsidRPr="00B858B9">
        <w:rPr>
          <w:rFonts w:cs="Arial"/>
          <w:bCs/>
        </w:rPr>
        <w:t>V</w:t>
      </w:r>
      <w:r w:rsidRPr="00B858B9">
        <w:rPr>
          <w:rFonts w:cs="Arial"/>
          <w:bCs/>
        </w:rPr>
        <w:t xml:space="preserve">AL INFORMATION </w:t>
      </w:r>
    </w:p>
    <w:p w14:paraId="0613F07D" w14:textId="6071BF09" w:rsidR="009208EA" w:rsidRPr="00B858B9" w:rsidRDefault="009208EA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 xml:space="preserve">FESTIVAL DATES </w:t>
      </w:r>
    </w:p>
    <w:tbl>
      <w:tblPr>
        <w:tblStyle w:val="TableGridLight"/>
        <w:tblpPr w:leftFromText="180" w:rightFromText="180" w:vertAnchor="text" w:horzAnchor="margin" w:tblpX="421" w:tblpY="818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232"/>
      </w:tblGrid>
      <w:tr w:rsidR="00355CC3" w:rsidRPr="00B858B9" w14:paraId="260330EE" w14:textId="77777777" w:rsidTr="00827515">
        <w:trPr>
          <w:trHeight w:val="497"/>
        </w:trPr>
        <w:tc>
          <w:tcPr>
            <w:tcW w:w="2977" w:type="dxa"/>
          </w:tcPr>
          <w:p w14:paraId="7C2F4B72" w14:textId="77777777" w:rsidR="00355CC3" w:rsidRPr="00B858B9" w:rsidRDefault="00355CC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Friday 13</w:t>
            </w:r>
            <w:r w:rsidRPr="00B858B9">
              <w:rPr>
                <w:rFonts w:cs="Arial"/>
                <w:vertAlign w:val="superscript"/>
              </w:rPr>
              <w:t>th</w:t>
            </w:r>
            <w:r w:rsidRPr="00B858B9">
              <w:rPr>
                <w:rFonts w:cs="Arial"/>
              </w:rPr>
              <w:t xml:space="preserve"> June</w:t>
            </w:r>
          </w:p>
        </w:tc>
        <w:tc>
          <w:tcPr>
            <w:tcW w:w="6232" w:type="dxa"/>
          </w:tcPr>
          <w:p w14:paraId="3D6E4735" w14:textId="77777777" w:rsidR="00355CC3" w:rsidRPr="00B858B9" w:rsidRDefault="00355CC3" w:rsidP="00B858B9">
            <w:pPr>
              <w:spacing w:line="276" w:lineRule="auto"/>
              <w:rPr>
                <w:rFonts w:cs="Arial"/>
                <w:color w:val="000000"/>
              </w:rPr>
            </w:pPr>
            <w:r w:rsidRPr="00B858B9">
              <w:rPr>
                <w:rFonts w:cs="Arial"/>
                <w:color w:val="000000"/>
              </w:rPr>
              <w:t xml:space="preserve">Rag n Bone Man, </w:t>
            </w:r>
            <w:r w:rsidRPr="00B858B9">
              <w:rPr>
                <w:rStyle w:val="font231"/>
                <w:rFonts w:ascii="Arial" w:hAnsi="Arial" w:cs="Arial"/>
                <w:sz w:val="28"/>
                <w:szCs w:val="28"/>
              </w:rPr>
              <w:t>Elles Bailey, Kerr Mercer</w:t>
            </w:r>
          </w:p>
          <w:p w14:paraId="4AAE9126" w14:textId="77777777" w:rsidR="00355CC3" w:rsidRPr="00B858B9" w:rsidRDefault="00355CC3" w:rsidP="00B858B9">
            <w:pPr>
              <w:spacing w:line="276" w:lineRule="auto"/>
              <w:rPr>
                <w:rFonts w:cs="Arial"/>
              </w:rPr>
            </w:pPr>
          </w:p>
        </w:tc>
      </w:tr>
      <w:tr w:rsidR="00355CC3" w:rsidRPr="00B858B9" w14:paraId="30C8F9F0" w14:textId="77777777" w:rsidTr="00827515">
        <w:trPr>
          <w:trHeight w:val="497"/>
        </w:trPr>
        <w:tc>
          <w:tcPr>
            <w:tcW w:w="2977" w:type="dxa"/>
          </w:tcPr>
          <w:p w14:paraId="6378D0EF" w14:textId="5E6F8955" w:rsidR="00355CC3" w:rsidRPr="00B858B9" w:rsidRDefault="00685321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Saturday 14</w:t>
            </w:r>
            <w:r w:rsidRPr="00B858B9">
              <w:rPr>
                <w:rFonts w:cs="Arial"/>
                <w:vertAlign w:val="superscript"/>
              </w:rPr>
              <w:t>th</w:t>
            </w:r>
            <w:r w:rsidRPr="00B858B9">
              <w:rPr>
                <w:rFonts w:cs="Arial"/>
              </w:rPr>
              <w:t xml:space="preserve"> June </w:t>
            </w:r>
          </w:p>
        </w:tc>
        <w:tc>
          <w:tcPr>
            <w:tcW w:w="6232" w:type="dxa"/>
          </w:tcPr>
          <w:p w14:paraId="612EE7A3" w14:textId="77777777" w:rsidR="00355CC3" w:rsidRPr="00B858B9" w:rsidRDefault="00685321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The Stranglers, </w:t>
            </w:r>
            <w:proofErr w:type="spellStart"/>
            <w:r w:rsidRPr="00B858B9">
              <w:rPr>
                <w:rFonts w:cs="Arial"/>
              </w:rPr>
              <w:t>Buzzcocks</w:t>
            </w:r>
            <w:proofErr w:type="spellEnd"/>
            <w:r w:rsidR="00355CC3" w:rsidRPr="00B858B9">
              <w:rPr>
                <w:rFonts w:cs="Arial"/>
              </w:rPr>
              <w:t xml:space="preserve"> </w:t>
            </w:r>
          </w:p>
          <w:p w14:paraId="2CF43CB0" w14:textId="4A181235" w:rsidR="003F7558" w:rsidRPr="00B858B9" w:rsidRDefault="003F7558" w:rsidP="00B858B9">
            <w:pPr>
              <w:spacing w:line="276" w:lineRule="auto"/>
              <w:rPr>
                <w:rFonts w:cs="Arial"/>
              </w:rPr>
            </w:pPr>
          </w:p>
        </w:tc>
      </w:tr>
      <w:tr w:rsidR="00355CC3" w:rsidRPr="00B858B9" w14:paraId="64895073" w14:textId="77777777" w:rsidTr="00827515">
        <w:trPr>
          <w:trHeight w:val="552"/>
        </w:trPr>
        <w:tc>
          <w:tcPr>
            <w:tcW w:w="2977" w:type="dxa"/>
          </w:tcPr>
          <w:p w14:paraId="29294966" w14:textId="3D49F6A4" w:rsidR="00355CC3" w:rsidRPr="00B858B9" w:rsidRDefault="000066D6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Sunday 15</w:t>
            </w:r>
            <w:r w:rsidRPr="00B858B9">
              <w:rPr>
                <w:rFonts w:cs="Arial"/>
                <w:vertAlign w:val="superscript"/>
              </w:rPr>
              <w:t>th</w:t>
            </w:r>
            <w:r w:rsidRPr="00B858B9">
              <w:rPr>
                <w:rFonts w:cs="Arial"/>
              </w:rPr>
              <w:t xml:space="preserve"> June</w:t>
            </w:r>
          </w:p>
        </w:tc>
        <w:tc>
          <w:tcPr>
            <w:tcW w:w="6232" w:type="dxa"/>
          </w:tcPr>
          <w:p w14:paraId="4B6D479F" w14:textId="4FB77B3A" w:rsidR="00355CC3" w:rsidRPr="00B858B9" w:rsidRDefault="004638D2" w:rsidP="00B858B9">
            <w:pPr>
              <w:spacing w:line="276" w:lineRule="auto"/>
              <w:rPr>
                <w:rFonts w:cs="Arial"/>
                <w14:ligatures w14:val="standardContextual"/>
              </w:rPr>
            </w:pPr>
            <w:r w:rsidRPr="00B858B9">
              <w:rPr>
                <w:rFonts w:cs="Arial"/>
                <w14:ligatures w14:val="standardContextual"/>
              </w:rPr>
              <w:t>UB40 Featuring Ali Campbell</w:t>
            </w:r>
            <w:r w:rsidR="00AB149C">
              <w:rPr>
                <w:rFonts w:cs="Arial"/>
                <w14:ligatures w14:val="standardContextual"/>
              </w:rPr>
              <w:t xml:space="preserve">, </w:t>
            </w:r>
            <w:r w:rsidRPr="00B858B9">
              <w:rPr>
                <w:rFonts w:cs="Arial"/>
                <w14:ligatures w14:val="standardContextual"/>
              </w:rPr>
              <w:t>Bitty McLean</w:t>
            </w:r>
            <w:r w:rsidR="00AB149C">
              <w:rPr>
                <w:rFonts w:cs="Arial"/>
                <w14:ligatures w14:val="standardContextual"/>
              </w:rPr>
              <w:t xml:space="preserve">, </w:t>
            </w:r>
            <w:r w:rsidRPr="00B858B9">
              <w:rPr>
                <w:rFonts w:cs="Arial"/>
                <w14:ligatures w14:val="standardContextual"/>
              </w:rPr>
              <w:t xml:space="preserve">Reggae Roast ft. Mr </w:t>
            </w:r>
            <w:proofErr w:type="spellStart"/>
            <w:r w:rsidRPr="00B858B9">
              <w:rPr>
                <w:rFonts w:cs="Arial"/>
                <w14:ligatures w14:val="standardContextual"/>
              </w:rPr>
              <w:t>Williamz</w:t>
            </w:r>
            <w:proofErr w:type="spellEnd"/>
          </w:p>
          <w:p w14:paraId="2FF1A665" w14:textId="0134A2A4" w:rsidR="003F7558" w:rsidRPr="00B858B9" w:rsidRDefault="003F7558" w:rsidP="00B858B9">
            <w:pPr>
              <w:spacing w:line="276" w:lineRule="auto"/>
              <w:rPr>
                <w:rFonts w:cs="Arial"/>
                <w14:ligatures w14:val="standardContextual"/>
              </w:rPr>
            </w:pPr>
          </w:p>
        </w:tc>
      </w:tr>
      <w:tr w:rsidR="00355CC3" w:rsidRPr="00B858B9" w14:paraId="61BAB047" w14:textId="77777777" w:rsidTr="00827515">
        <w:trPr>
          <w:trHeight w:val="497"/>
        </w:trPr>
        <w:tc>
          <w:tcPr>
            <w:tcW w:w="2977" w:type="dxa"/>
          </w:tcPr>
          <w:p w14:paraId="02E02ADE" w14:textId="008932ED" w:rsidR="00355CC3" w:rsidRPr="00B858B9" w:rsidRDefault="006C58B6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Saturday 21</w:t>
            </w:r>
            <w:r w:rsidRPr="00B858B9">
              <w:rPr>
                <w:rFonts w:cs="Arial"/>
                <w:vertAlign w:val="superscript"/>
              </w:rPr>
              <w:t>st</w:t>
            </w:r>
            <w:r w:rsidRPr="00B858B9">
              <w:rPr>
                <w:rFonts w:cs="Arial"/>
              </w:rPr>
              <w:t xml:space="preserve"> June </w:t>
            </w:r>
          </w:p>
        </w:tc>
        <w:tc>
          <w:tcPr>
            <w:tcW w:w="6232" w:type="dxa"/>
          </w:tcPr>
          <w:p w14:paraId="4B397CA4" w14:textId="77777777" w:rsidR="00355CC3" w:rsidRPr="00B858B9" w:rsidRDefault="009C704F" w:rsidP="00B858B9">
            <w:pPr>
              <w:spacing w:line="276" w:lineRule="auto"/>
              <w:rPr>
                <w:rFonts w:cs="Arial"/>
                <w14:ligatures w14:val="standardContextual"/>
              </w:rPr>
            </w:pPr>
            <w:r w:rsidRPr="00B858B9">
              <w:rPr>
                <w:rFonts w:cs="Arial"/>
                <w14:ligatures w14:val="standardContextual"/>
              </w:rPr>
              <w:t>Craig David presents TS5, Patrick Nazemi</w:t>
            </w:r>
          </w:p>
          <w:p w14:paraId="6CD92704" w14:textId="5B90768C" w:rsidR="003F7558" w:rsidRPr="00B858B9" w:rsidRDefault="003F7558" w:rsidP="00B858B9">
            <w:pPr>
              <w:spacing w:line="276" w:lineRule="auto"/>
              <w:rPr>
                <w:rFonts w:cs="Arial"/>
                <w14:ligatures w14:val="standardContextual"/>
              </w:rPr>
            </w:pPr>
          </w:p>
        </w:tc>
      </w:tr>
      <w:tr w:rsidR="00355CC3" w:rsidRPr="00B858B9" w14:paraId="5C4A1829" w14:textId="77777777" w:rsidTr="00827515">
        <w:trPr>
          <w:trHeight w:val="723"/>
        </w:trPr>
        <w:tc>
          <w:tcPr>
            <w:tcW w:w="2977" w:type="dxa"/>
          </w:tcPr>
          <w:p w14:paraId="52096CE2" w14:textId="1F0F32EC" w:rsidR="00355CC3" w:rsidRPr="00B858B9" w:rsidRDefault="00227ED1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Sunday 22</w:t>
            </w:r>
            <w:r w:rsidRPr="00B858B9">
              <w:rPr>
                <w:rFonts w:cs="Arial"/>
                <w:vertAlign w:val="superscript"/>
              </w:rPr>
              <w:t>nd</w:t>
            </w:r>
            <w:r w:rsidRPr="00B858B9">
              <w:rPr>
                <w:rFonts w:cs="Arial"/>
              </w:rPr>
              <w:t xml:space="preserve"> June</w:t>
            </w:r>
          </w:p>
        </w:tc>
        <w:tc>
          <w:tcPr>
            <w:tcW w:w="6232" w:type="dxa"/>
          </w:tcPr>
          <w:p w14:paraId="4EA2F2D1" w14:textId="282E1C49" w:rsidR="00355CC3" w:rsidRPr="00B858B9" w:rsidRDefault="00227ED1" w:rsidP="00B858B9">
            <w:pPr>
              <w:spacing w:line="276" w:lineRule="auto"/>
              <w:rPr>
                <w:rFonts w:cs="Arial"/>
                <w:color w:val="000000"/>
              </w:rPr>
            </w:pPr>
            <w:r w:rsidRPr="00B858B9">
              <w:rPr>
                <w:rFonts w:cs="Arial"/>
                <w:color w:val="000000"/>
              </w:rPr>
              <w:t>McFly, Twin Atlantic, Devon</w:t>
            </w:r>
          </w:p>
        </w:tc>
      </w:tr>
      <w:tr w:rsidR="00355CC3" w:rsidRPr="00B858B9" w14:paraId="0EB6CEEC" w14:textId="77777777" w:rsidTr="00827515">
        <w:trPr>
          <w:trHeight w:val="497"/>
        </w:trPr>
        <w:tc>
          <w:tcPr>
            <w:tcW w:w="2977" w:type="dxa"/>
          </w:tcPr>
          <w:p w14:paraId="218DCDBD" w14:textId="2D214C00" w:rsidR="00355CC3" w:rsidRPr="00B858B9" w:rsidRDefault="0049132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Thursday 26</w:t>
            </w:r>
            <w:r w:rsidRPr="00B858B9">
              <w:rPr>
                <w:rFonts w:cs="Arial"/>
                <w:vertAlign w:val="superscript"/>
              </w:rPr>
              <w:t>th</w:t>
            </w:r>
            <w:r w:rsidRPr="00B858B9">
              <w:rPr>
                <w:rFonts w:cs="Arial"/>
              </w:rPr>
              <w:t xml:space="preserve"> June</w:t>
            </w:r>
          </w:p>
        </w:tc>
        <w:tc>
          <w:tcPr>
            <w:tcW w:w="6232" w:type="dxa"/>
          </w:tcPr>
          <w:p w14:paraId="083ECA51" w14:textId="77777777" w:rsidR="00355CC3" w:rsidRPr="00B858B9" w:rsidRDefault="00491323" w:rsidP="00B858B9">
            <w:pPr>
              <w:spacing w:line="276" w:lineRule="auto"/>
              <w:rPr>
                <w:rFonts w:cs="Arial"/>
                <w:color w:val="000000"/>
              </w:rPr>
            </w:pPr>
            <w:r w:rsidRPr="00B858B9">
              <w:rPr>
                <w:rFonts w:cs="Arial"/>
                <w:color w:val="000000"/>
              </w:rPr>
              <w:t>Human League</w:t>
            </w:r>
            <w:r w:rsidR="006D095E" w:rsidRPr="00B858B9">
              <w:rPr>
                <w:rFonts w:cs="Arial"/>
                <w:color w:val="000000"/>
              </w:rPr>
              <w:t xml:space="preserve">, </w:t>
            </w:r>
            <w:r w:rsidRPr="00B858B9">
              <w:rPr>
                <w:rFonts w:cs="Arial"/>
                <w:color w:val="000000"/>
              </w:rPr>
              <w:t xml:space="preserve">T/ </w:t>
            </w:r>
            <w:proofErr w:type="spellStart"/>
            <w:r w:rsidRPr="00B858B9">
              <w:rPr>
                <w:rFonts w:cs="Arial"/>
                <w:color w:val="000000"/>
              </w:rPr>
              <w:t>Twins+Blancmange</w:t>
            </w:r>
            <w:proofErr w:type="spellEnd"/>
          </w:p>
          <w:p w14:paraId="581A9444" w14:textId="3FFE2891" w:rsidR="003F7558" w:rsidRPr="00B858B9" w:rsidRDefault="003F7558" w:rsidP="00B858B9">
            <w:pPr>
              <w:spacing w:line="276" w:lineRule="auto"/>
              <w:rPr>
                <w:rFonts w:cs="Arial"/>
                <w:color w:val="000000"/>
              </w:rPr>
            </w:pPr>
          </w:p>
        </w:tc>
      </w:tr>
      <w:tr w:rsidR="00355CC3" w:rsidRPr="00B858B9" w14:paraId="422A6D54" w14:textId="77777777" w:rsidTr="00827515">
        <w:trPr>
          <w:trHeight w:val="497"/>
        </w:trPr>
        <w:tc>
          <w:tcPr>
            <w:tcW w:w="2977" w:type="dxa"/>
          </w:tcPr>
          <w:p w14:paraId="162CDB86" w14:textId="39C447B0" w:rsidR="00355CC3" w:rsidRPr="00B858B9" w:rsidRDefault="0049132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Friday 27</w:t>
            </w:r>
            <w:r w:rsidRPr="00B858B9">
              <w:rPr>
                <w:rFonts w:cs="Arial"/>
                <w:vertAlign w:val="superscript"/>
              </w:rPr>
              <w:t>th</w:t>
            </w:r>
            <w:r w:rsidRPr="00B858B9">
              <w:rPr>
                <w:rFonts w:cs="Arial"/>
              </w:rPr>
              <w:t xml:space="preserve"> June</w:t>
            </w:r>
          </w:p>
        </w:tc>
        <w:tc>
          <w:tcPr>
            <w:tcW w:w="6232" w:type="dxa"/>
          </w:tcPr>
          <w:p w14:paraId="2EB53897" w14:textId="01FCCE8A" w:rsidR="00355CC3" w:rsidRPr="00B858B9" w:rsidRDefault="004D5954" w:rsidP="00B858B9">
            <w:pPr>
              <w:spacing w:line="276" w:lineRule="auto"/>
              <w:rPr>
                <w:rFonts w:cs="Arial"/>
                <w:color w:val="000000"/>
              </w:rPr>
            </w:pPr>
            <w:r w:rsidRPr="00B858B9">
              <w:rPr>
                <w:rFonts w:cs="Arial"/>
                <w:color w:val="000000"/>
              </w:rPr>
              <w:t>Ocean</w:t>
            </w:r>
            <w:r w:rsidR="006D095E" w:rsidRPr="00B858B9">
              <w:rPr>
                <w:rFonts w:cs="Arial"/>
                <w:color w:val="000000"/>
              </w:rPr>
              <w:t xml:space="preserve"> Colour Scene, Cast, </w:t>
            </w:r>
            <w:proofErr w:type="spellStart"/>
            <w:r w:rsidR="006D095E" w:rsidRPr="00B858B9">
              <w:rPr>
                <w:rFonts w:cs="Arial"/>
                <w:color w:val="000000"/>
              </w:rPr>
              <w:t>Echobelly</w:t>
            </w:r>
            <w:proofErr w:type="spellEnd"/>
          </w:p>
          <w:p w14:paraId="51EE6877" w14:textId="5D095049" w:rsidR="003F7558" w:rsidRPr="00B858B9" w:rsidRDefault="003F7558" w:rsidP="00B858B9">
            <w:pPr>
              <w:spacing w:line="276" w:lineRule="auto"/>
              <w:rPr>
                <w:rFonts w:cs="Arial"/>
                <w:color w:val="000000"/>
              </w:rPr>
            </w:pPr>
          </w:p>
        </w:tc>
      </w:tr>
      <w:tr w:rsidR="00355CC3" w:rsidRPr="00B858B9" w14:paraId="1D1CE4AB" w14:textId="77777777" w:rsidTr="00827515">
        <w:trPr>
          <w:trHeight w:val="497"/>
        </w:trPr>
        <w:tc>
          <w:tcPr>
            <w:tcW w:w="2977" w:type="dxa"/>
          </w:tcPr>
          <w:p w14:paraId="70B11005" w14:textId="63DB9AAB" w:rsidR="00355CC3" w:rsidRPr="00B858B9" w:rsidRDefault="0049132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Saturday 28</w:t>
            </w:r>
            <w:r w:rsidRPr="00B858B9">
              <w:rPr>
                <w:rFonts w:cs="Arial"/>
                <w:vertAlign w:val="superscript"/>
              </w:rPr>
              <w:t>th</w:t>
            </w:r>
            <w:r w:rsidRPr="00B858B9">
              <w:rPr>
                <w:rFonts w:cs="Arial"/>
              </w:rPr>
              <w:t xml:space="preserve"> June</w:t>
            </w:r>
          </w:p>
        </w:tc>
        <w:tc>
          <w:tcPr>
            <w:tcW w:w="6232" w:type="dxa"/>
          </w:tcPr>
          <w:p w14:paraId="771027A1" w14:textId="77777777" w:rsidR="00355CC3" w:rsidRPr="00B858B9" w:rsidRDefault="009208EA" w:rsidP="00B858B9">
            <w:pPr>
              <w:spacing w:line="276" w:lineRule="auto"/>
              <w:rPr>
                <w:rFonts w:cs="Arial"/>
                <w:color w:val="000000"/>
              </w:rPr>
            </w:pPr>
            <w:r w:rsidRPr="00B858B9">
              <w:rPr>
                <w:rFonts w:cs="Arial"/>
                <w:color w:val="000000"/>
              </w:rPr>
              <w:t>Train + Matt Hansen</w:t>
            </w:r>
          </w:p>
          <w:p w14:paraId="53C08E38" w14:textId="436B1604" w:rsidR="003F7558" w:rsidRPr="00B858B9" w:rsidRDefault="003F7558" w:rsidP="00B858B9">
            <w:pPr>
              <w:spacing w:line="276" w:lineRule="auto"/>
              <w:rPr>
                <w:rFonts w:cs="Arial"/>
                <w:color w:val="000000"/>
              </w:rPr>
            </w:pPr>
          </w:p>
        </w:tc>
      </w:tr>
      <w:tr w:rsidR="009208EA" w:rsidRPr="00B858B9" w14:paraId="59D9135F" w14:textId="77777777" w:rsidTr="00827515">
        <w:trPr>
          <w:trHeight w:val="497"/>
        </w:trPr>
        <w:tc>
          <w:tcPr>
            <w:tcW w:w="2977" w:type="dxa"/>
          </w:tcPr>
          <w:p w14:paraId="5893BC75" w14:textId="203777B1" w:rsidR="009208EA" w:rsidRPr="00B858B9" w:rsidRDefault="009208EA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Sunday 29</w:t>
            </w:r>
            <w:r w:rsidRPr="00B858B9">
              <w:rPr>
                <w:rFonts w:cs="Arial"/>
                <w:vertAlign w:val="superscript"/>
              </w:rPr>
              <w:t>th</w:t>
            </w:r>
            <w:r w:rsidRPr="00B858B9">
              <w:rPr>
                <w:rFonts w:cs="Arial"/>
              </w:rPr>
              <w:t xml:space="preserve"> June</w:t>
            </w:r>
          </w:p>
        </w:tc>
        <w:tc>
          <w:tcPr>
            <w:tcW w:w="6232" w:type="dxa"/>
          </w:tcPr>
          <w:p w14:paraId="36B1B0D1" w14:textId="2B5CE2C9" w:rsidR="009208EA" w:rsidRPr="00B858B9" w:rsidRDefault="009208EA" w:rsidP="00B858B9">
            <w:pPr>
              <w:spacing w:line="276" w:lineRule="auto"/>
              <w:rPr>
                <w:rFonts w:cs="Arial"/>
                <w:color w:val="000000"/>
              </w:rPr>
            </w:pPr>
            <w:r w:rsidRPr="00B858B9">
              <w:rPr>
                <w:rFonts w:cs="Arial"/>
                <w:color w:val="000000"/>
              </w:rPr>
              <w:t>Simple Minds / China Crisis</w:t>
            </w:r>
          </w:p>
        </w:tc>
      </w:tr>
    </w:tbl>
    <w:p w14:paraId="304BDB9C" w14:textId="77777777" w:rsidR="00B054CD" w:rsidRPr="00B858B9" w:rsidRDefault="00B054CD" w:rsidP="00B858B9">
      <w:pPr>
        <w:spacing w:line="276" w:lineRule="auto"/>
        <w:rPr>
          <w:rFonts w:cs="Arial"/>
          <w:sz w:val="24"/>
          <w:szCs w:val="24"/>
        </w:rPr>
      </w:pPr>
    </w:p>
    <w:p w14:paraId="39AB3249" w14:textId="77777777" w:rsidR="007B4511" w:rsidRPr="00B858B9" w:rsidRDefault="007B4511" w:rsidP="00B858B9">
      <w:pPr>
        <w:spacing w:line="276" w:lineRule="auto"/>
        <w:rPr>
          <w:rFonts w:cs="Arial"/>
        </w:rPr>
      </w:pPr>
    </w:p>
    <w:p w14:paraId="67028989" w14:textId="76538323" w:rsidR="009400AD" w:rsidRPr="00B858B9" w:rsidRDefault="009400AD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lastRenderedPageBreak/>
        <w:t xml:space="preserve">FESTIVAL OPENING HOURS </w:t>
      </w:r>
    </w:p>
    <w:p w14:paraId="64ACDF3C" w14:textId="2978F0F2" w:rsidR="009400AD" w:rsidRPr="00B858B9" w:rsidRDefault="009400AD" w:rsidP="00B858B9">
      <w:pPr>
        <w:spacing w:line="276" w:lineRule="auto"/>
        <w:rPr>
          <w:rFonts w:cs="Arial"/>
          <w:color w:val="222222"/>
          <w:shd w:val="clear" w:color="auto" w:fill="FFFFFF"/>
        </w:rPr>
      </w:pPr>
    </w:p>
    <w:p w14:paraId="16B88CFC" w14:textId="020B0F40" w:rsidR="0057354B" w:rsidRPr="00B858B9" w:rsidRDefault="009400AD" w:rsidP="00B858B9">
      <w:pPr>
        <w:spacing w:line="276" w:lineRule="auto"/>
        <w:rPr>
          <w:rFonts w:cs="Arial"/>
          <w:shd w:val="clear" w:color="auto" w:fill="FFFFFF"/>
        </w:rPr>
      </w:pPr>
      <w:r w:rsidRPr="00B858B9">
        <w:rPr>
          <w:rFonts w:cs="Arial"/>
          <w:shd w:val="clear" w:color="auto" w:fill="FFFFFF"/>
        </w:rPr>
        <w:t>General Admission, The Garden and Accessible gates will open at 6pm. Entertainment Is due to finish at around 10:30pm. We would suggest arriving early to soak up the atmosphere.</w:t>
      </w:r>
    </w:p>
    <w:p w14:paraId="402B108E" w14:textId="1BEA0CE2" w:rsidR="009400AD" w:rsidRPr="00B858B9" w:rsidRDefault="009400AD" w:rsidP="00B858B9">
      <w:pPr>
        <w:pStyle w:val="Heading2"/>
        <w:spacing w:line="276" w:lineRule="auto"/>
        <w:rPr>
          <w:rFonts w:cs="Arial"/>
          <w:b w:val="0"/>
        </w:rPr>
      </w:pPr>
      <w:r w:rsidRPr="00B858B9">
        <w:rPr>
          <w:rFonts w:cs="Arial"/>
          <w:bCs/>
        </w:rPr>
        <w:t>FESTIVAL MAP</w:t>
      </w:r>
    </w:p>
    <w:p w14:paraId="3B8CE074" w14:textId="173E0E72" w:rsidR="0041442C" w:rsidRPr="00B858B9" w:rsidRDefault="005D471D" w:rsidP="00B858B9">
      <w:pPr>
        <w:spacing w:line="276" w:lineRule="auto"/>
        <w:rPr>
          <w:rFonts w:cs="Arial"/>
          <w:sz w:val="24"/>
          <w:szCs w:val="24"/>
        </w:rPr>
      </w:pPr>
      <w:r>
        <w:rPr>
          <w:rFonts w:cs="Arial"/>
          <w:noProof/>
          <w:color w:val="222222"/>
          <w:shd w:val="clear" w:color="auto" w:fill="FFFFFF"/>
          <w14:ligatures w14:val="standardContextual"/>
        </w:rPr>
        <w:drawing>
          <wp:anchor distT="0" distB="0" distL="114300" distR="114300" simplePos="0" relativeHeight="251659276" behindDoc="1" locked="0" layoutInCell="1" allowOverlap="1" wp14:anchorId="6380E797" wp14:editId="42BCE8C8">
            <wp:simplePos x="0" y="0"/>
            <wp:positionH relativeFrom="column">
              <wp:posOffset>154432</wp:posOffset>
            </wp:positionH>
            <wp:positionV relativeFrom="paragraph">
              <wp:posOffset>93472</wp:posOffset>
            </wp:positionV>
            <wp:extent cx="5752465" cy="5752465"/>
            <wp:effectExtent l="0" t="0" r="635" b="635"/>
            <wp:wrapTight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ight>
            <wp:docPr id="177717269" name="Picture 1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7269" name="Picture 1" descr="A map of a tow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22D3" w14:textId="27C87960" w:rsidR="00B054CD" w:rsidRPr="00B858B9" w:rsidRDefault="00B054CD" w:rsidP="00B858B9">
      <w:pPr>
        <w:spacing w:line="276" w:lineRule="auto"/>
        <w:rPr>
          <w:rFonts w:cs="Arial"/>
          <w:color w:val="222222"/>
          <w:shd w:val="clear" w:color="auto" w:fill="FFFFFF"/>
        </w:rPr>
      </w:pPr>
    </w:p>
    <w:p w14:paraId="3716CEC9" w14:textId="19561A5D" w:rsidR="009400AD" w:rsidRPr="00B858B9" w:rsidRDefault="009400AD" w:rsidP="00B858B9">
      <w:pPr>
        <w:pStyle w:val="Heading2"/>
        <w:spacing w:line="276" w:lineRule="auto"/>
        <w:rPr>
          <w:rFonts w:cs="Arial"/>
          <w:b w:val="0"/>
          <w:color w:val="auto"/>
          <w:sz w:val="22"/>
          <w:szCs w:val="22"/>
        </w:rPr>
      </w:pPr>
    </w:p>
    <w:p w14:paraId="3A2E3EBF" w14:textId="77777777" w:rsidR="00B054CD" w:rsidRPr="00B858B9" w:rsidRDefault="00B054CD" w:rsidP="00B858B9">
      <w:pPr>
        <w:spacing w:line="276" w:lineRule="auto"/>
        <w:rPr>
          <w:rFonts w:cs="Arial"/>
          <w:b/>
          <w:bCs/>
        </w:rPr>
      </w:pPr>
    </w:p>
    <w:p w14:paraId="27E31E9D" w14:textId="00047A85" w:rsidR="00C92C2D" w:rsidRPr="00B858B9" w:rsidRDefault="00C92C2D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VENUE DESCRIPTION</w:t>
      </w:r>
    </w:p>
    <w:p w14:paraId="2678B94D" w14:textId="77777777" w:rsidR="00C92C2D" w:rsidRPr="00B858B9" w:rsidRDefault="00C92C2D" w:rsidP="00B858B9">
      <w:pPr>
        <w:spacing w:line="276" w:lineRule="auto"/>
        <w:rPr>
          <w:rFonts w:cs="Arial"/>
          <w:b/>
          <w:bCs/>
          <w:color w:val="000000" w:themeColor="text1"/>
        </w:rPr>
      </w:pPr>
    </w:p>
    <w:p w14:paraId="227F09FD" w14:textId="592EEF96" w:rsidR="00160348" w:rsidRPr="004F54DC" w:rsidRDefault="00C92C2D" w:rsidP="00B858B9">
      <w:pPr>
        <w:spacing w:line="276" w:lineRule="auto"/>
        <w:rPr>
          <w:rFonts w:cs="Arial"/>
          <w:b/>
          <w:bCs/>
          <w:color w:val="000000" w:themeColor="text1"/>
          <w:sz w:val="32"/>
          <w:szCs w:val="32"/>
        </w:rPr>
      </w:pPr>
      <w:r w:rsidRPr="00B858B9">
        <w:rPr>
          <w:rFonts w:cs="Arial"/>
          <w:b/>
          <w:bCs/>
          <w:color w:val="000000" w:themeColor="text1"/>
          <w:sz w:val="32"/>
          <w:szCs w:val="32"/>
        </w:rPr>
        <w:t>DISTANCES</w:t>
      </w:r>
    </w:p>
    <w:p w14:paraId="317CB35C" w14:textId="0D8B66CF" w:rsidR="00160348" w:rsidRPr="00B858B9" w:rsidRDefault="00160348" w:rsidP="004F54DC">
      <w:pPr>
        <w:spacing w:line="276" w:lineRule="auto"/>
        <w:rPr>
          <w:rFonts w:eastAsia="Times New Roman" w:cs="Arial"/>
          <w:color w:val="000000" w:themeColor="text1"/>
          <w:szCs w:val="28"/>
          <w:lang w:eastAsia="en-GB"/>
        </w:rPr>
      </w:pPr>
      <w:r w:rsidRPr="00B858B9">
        <w:rPr>
          <w:rFonts w:eastAsia="Times New Roman" w:cs="Arial"/>
          <w:color w:val="000000" w:themeColor="text1"/>
          <w:szCs w:val="28"/>
          <w:lang w:eastAsia="en-GB"/>
        </w:rPr>
        <w:t>Entrance to accessible viewing platform - Approx 95m</w:t>
      </w:r>
    </w:p>
    <w:p w14:paraId="0579D35F" w14:textId="4B1ABE74" w:rsidR="00160348" w:rsidRPr="00B858B9" w:rsidRDefault="00160348" w:rsidP="004F54DC">
      <w:pPr>
        <w:spacing w:line="276" w:lineRule="auto"/>
        <w:rPr>
          <w:rFonts w:eastAsia="Times New Roman" w:cs="Arial"/>
          <w:color w:val="000000" w:themeColor="text1"/>
          <w:szCs w:val="28"/>
          <w:lang w:eastAsia="en-GB"/>
        </w:rPr>
      </w:pPr>
      <w:r w:rsidRPr="00B858B9">
        <w:rPr>
          <w:rFonts w:eastAsia="Times New Roman" w:cs="Arial"/>
          <w:color w:val="000000" w:themeColor="text1"/>
          <w:szCs w:val="28"/>
          <w:lang w:eastAsia="en-GB"/>
        </w:rPr>
        <w:t>Accessible platform to toilets - By the platform</w:t>
      </w:r>
    </w:p>
    <w:p w14:paraId="6C3B8595" w14:textId="3F8D81A4" w:rsidR="00160348" w:rsidRPr="00B858B9" w:rsidRDefault="00160348" w:rsidP="004F54DC">
      <w:pPr>
        <w:spacing w:line="276" w:lineRule="auto"/>
        <w:rPr>
          <w:rFonts w:eastAsia="Times New Roman" w:cs="Arial"/>
          <w:color w:val="000000" w:themeColor="text1"/>
          <w:szCs w:val="28"/>
          <w:lang w:eastAsia="en-GB"/>
        </w:rPr>
      </w:pPr>
      <w:r w:rsidRPr="00B858B9">
        <w:rPr>
          <w:rFonts w:eastAsia="Times New Roman" w:cs="Arial"/>
          <w:color w:val="000000" w:themeColor="text1"/>
          <w:szCs w:val="28"/>
          <w:lang w:eastAsia="en-GB"/>
        </w:rPr>
        <w:t>Accessible platform to nearest bar - Approx 100m</w:t>
      </w:r>
    </w:p>
    <w:p w14:paraId="7351C419" w14:textId="3E4D86E5" w:rsidR="009D0350" w:rsidRPr="00B858B9" w:rsidRDefault="00160348" w:rsidP="00B858B9">
      <w:pPr>
        <w:spacing w:after="240" w:line="276" w:lineRule="auto"/>
        <w:rPr>
          <w:rFonts w:eastAsia="Times New Roman" w:cs="Arial"/>
          <w:color w:val="000000" w:themeColor="text1"/>
          <w:szCs w:val="28"/>
          <w:lang w:eastAsia="en-GB"/>
        </w:rPr>
      </w:pPr>
      <w:r w:rsidRPr="00B858B9">
        <w:rPr>
          <w:rFonts w:eastAsia="Times New Roman" w:cs="Arial"/>
          <w:color w:val="000000" w:themeColor="text1"/>
          <w:szCs w:val="28"/>
          <w:lang w:eastAsia="en-GB"/>
        </w:rPr>
        <w:t>Box office to entrance - Approx 75m</w:t>
      </w:r>
    </w:p>
    <w:p w14:paraId="482FE729" w14:textId="20FA98DC" w:rsidR="00C92C2D" w:rsidRPr="00B858B9" w:rsidRDefault="00160348" w:rsidP="00B858B9">
      <w:pPr>
        <w:spacing w:line="276" w:lineRule="auto"/>
        <w:rPr>
          <w:rFonts w:eastAsia="Times New Roman" w:cs="Arial"/>
          <w:color w:val="212121"/>
          <w:sz w:val="22"/>
          <w:szCs w:val="22"/>
          <w:lang w:eastAsia="en-GB"/>
        </w:rPr>
      </w:pPr>
      <w:r w:rsidRPr="00B858B9">
        <w:rPr>
          <w:rFonts w:eastAsia="Times New Roman" w:cs="Arial"/>
          <w:color w:val="212121"/>
          <w:sz w:val="22"/>
          <w:szCs w:val="22"/>
          <w:lang w:eastAsia="en-GB"/>
        </w:rPr>
        <w:lastRenderedPageBreak/>
        <w:t> </w:t>
      </w:r>
    </w:p>
    <w:p w14:paraId="04556E49" w14:textId="798EE167" w:rsidR="003B296A" w:rsidRPr="00B858B9" w:rsidRDefault="003B296A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WEATHER</w:t>
      </w:r>
    </w:p>
    <w:p w14:paraId="178E5191" w14:textId="77777777" w:rsidR="003B296A" w:rsidRPr="00B858B9" w:rsidRDefault="003B296A" w:rsidP="00B858B9">
      <w:pPr>
        <w:spacing w:line="276" w:lineRule="auto"/>
        <w:rPr>
          <w:rFonts w:cs="Arial"/>
        </w:rPr>
      </w:pPr>
    </w:p>
    <w:p w14:paraId="28719162" w14:textId="5C7497D3" w:rsidR="00C92C2D" w:rsidRDefault="003B296A" w:rsidP="00B858B9">
      <w:pPr>
        <w:spacing w:line="276" w:lineRule="auto"/>
        <w:rPr>
          <w:rFonts w:cs="Arial"/>
        </w:rPr>
      </w:pPr>
      <w:r w:rsidRPr="00B858B9">
        <w:rPr>
          <w:rFonts w:cs="Arial"/>
        </w:rPr>
        <w:t>This is an outdoor concert, and we advise attendees to dress appropriately and bring suitable clothing for changing weather conditions. As temperatures may drop in the evening, we recommend bringing a jacket or additional layers for warmth and comfort.</w:t>
      </w:r>
    </w:p>
    <w:p w14:paraId="0F9C5E38" w14:textId="77777777" w:rsidR="009D0350" w:rsidRPr="00B858B9" w:rsidRDefault="009D0350" w:rsidP="00B858B9">
      <w:pPr>
        <w:spacing w:line="276" w:lineRule="auto"/>
        <w:rPr>
          <w:rFonts w:cs="Arial"/>
        </w:rPr>
      </w:pPr>
    </w:p>
    <w:p w14:paraId="491B78C7" w14:textId="70C3F3EC" w:rsidR="009400AD" w:rsidRPr="00B858B9" w:rsidRDefault="009400AD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GROUND CONDITIONS</w:t>
      </w:r>
    </w:p>
    <w:p w14:paraId="3DF5488E" w14:textId="77777777" w:rsidR="009400AD" w:rsidRPr="00B858B9" w:rsidRDefault="009400AD" w:rsidP="00B858B9">
      <w:pPr>
        <w:spacing w:line="276" w:lineRule="auto"/>
        <w:rPr>
          <w:rFonts w:cs="Arial"/>
        </w:rPr>
      </w:pPr>
    </w:p>
    <w:p w14:paraId="2F32DDD3" w14:textId="688A7F1E" w:rsidR="004C2351" w:rsidRPr="00B858B9" w:rsidRDefault="004C2351" w:rsidP="00B858B9">
      <w:pPr>
        <w:spacing w:line="276" w:lineRule="auto"/>
        <w:rPr>
          <w:rFonts w:cs="Arial"/>
          <w:color w:val="222222"/>
          <w:shd w:val="clear" w:color="auto" w:fill="FFFFFF"/>
        </w:rPr>
      </w:pPr>
      <w:r w:rsidRPr="00B858B9">
        <w:rPr>
          <w:rFonts w:cs="Arial"/>
          <w:shd w:val="clear" w:color="auto" w:fill="FFFFFF"/>
        </w:rPr>
        <w:t xml:space="preserve">TK Maxx presents Southampton Summer Sessions </w:t>
      </w:r>
      <w:r w:rsidRPr="00B858B9">
        <w:rPr>
          <w:rFonts w:cs="Arial"/>
          <w:color w:val="222222"/>
          <w:shd w:val="clear" w:color="auto" w:fill="FFFFFF"/>
        </w:rPr>
        <w:t>is on hard flooring</w:t>
      </w:r>
      <w:r w:rsidR="00C40120" w:rsidRPr="00B858B9">
        <w:rPr>
          <w:rFonts w:cs="Arial"/>
          <w:color w:val="222222"/>
          <w:shd w:val="clear" w:color="auto" w:fill="FFFFFF"/>
        </w:rPr>
        <w:t xml:space="preserve"> and </w:t>
      </w:r>
      <w:r w:rsidRPr="00B858B9">
        <w:rPr>
          <w:rFonts w:cs="Arial"/>
          <w:color w:val="222222"/>
          <w:shd w:val="clear" w:color="auto" w:fill="FFFFFF"/>
        </w:rPr>
        <w:t xml:space="preserve">pavement. This is relatively flat however there may be some uneven surfaces </w:t>
      </w:r>
      <w:r w:rsidR="00C40120" w:rsidRPr="00B858B9">
        <w:rPr>
          <w:rFonts w:cs="Arial"/>
          <w:color w:val="222222"/>
          <w:shd w:val="clear" w:color="auto" w:fill="FFFFFF"/>
        </w:rPr>
        <w:t xml:space="preserve">and kerbs </w:t>
      </w:r>
      <w:r w:rsidRPr="00B858B9">
        <w:rPr>
          <w:rFonts w:cs="Arial"/>
          <w:color w:val="222222"/>
          <w:shd w:val="clear" w:color="auto" w:fill="FFFFFF"/>
        </w:rPr>
        <w:t xml:space="preserve">so please take care when moving around the site. </w:t>
      </w:r>
    </w:p>
    <w:p w14:paraId="52FA0FE5" w14:textId="77777777" w:rsidR="00233857" w:rsidRPr="00B858B9" w:rsidRDefault="00233857" w:rsidP="00B858B9">
      <w:pPr>
        <w:spacing w:line="276" w:lineRule="auto"/>
        <w:rPr>
          <w:rFonts w:cs="Arial"/>
          <w:color w:val="222222"/>
          <w:shd w:val="clear" w:color="auto" w:fill="FFFFFF"/>
        </w:rPr>
      </w:pPr>
    </w:p>
    <w:p w14:paraId="4D74C65C" w14:textId="77777777" w:rsidR="004C2351" w:rsidRPr="00B858B9" w:rsidRDefault="004C2351" w:rsidP="00B858B9">
      <w:pPr>
        <w:spacing w:line="276" w:lineRule="auto"/>
        <w:rPr>
          <w:rFonts w:cs="Arial"/>
          <w:color w:val="000000" w:themeColor="text1"/>
        </w:rPr>
      </w:pPr>
      <w:r w:rsidRPr="00B858B9">
        <w:rPr>
          <w:rFonts w:cs="Arial"/>
          <w:color w:val="000000" w:themeColor="text1"/>
        </w:rPr>
        <w:t xml:space="preserve">You can view Southampton Summer Sessions on Google Maps here: </w:t>
      </w:r>
      <w:hyperlink r:id="rId13" w:history="1">
        <w:r w:rsidRPr="00B858B9">
          <w:rPr>
            <w:rStyle w:val="Hyperlink"/>
            <w:rFonts w:cs="Arial"/>
          </w:rPr>
          <w:t>Southampton Guildhall</w:t>
        </w:r>
      </w:hyperlink>
    </w:p>
    <w:p w14:paraId="1D1002F7" w14:textId="77777777" w:rsidR="00C72A5A" w:rsidRPr="00B858B9" w:rsidRDefault="00C72A5A" w:rsidP="00B858B9">
      <w:pPr>
        <w:spacing w:line="276" w:lineRule="auto"/>
        <w:rPr>
          <w:rFonts w:cs="Arial"/>
        </w:rPr>
      </w:pPr>
    </w:p>
    <w:p w14:paraId="5FFF6AC0" w14:textId="5DE1A386" w:rsidR="0041442C" w:rsidRPr="00B858B9" w:rsidRDefault="009400AD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ARRIVAL INFO</w:t>
      </w:r>
      <w:r w:rsidR="00C92C2D" w:rsidRPr="00B858B9">
        <w:rPr>
          <w:rFonts w:cs="Arial"/>
          <w:bCs/>
        </w:rPr>
        <w:t>RMATION</w:t>
      </w:r>
    </w:p>
    <w:p w14:paraId="2BCE9C3B" w14:textId="77777777" w:rsidR="009400AD" w:rsidRPr="00B858B9" w:rsidRDefault="009400AD" w:rsidP="00B858B9">
      <w:pPr>
        <w:spacing w:line="276" w:lineRule="auto"/>
        <w:rPr>
          <w:rFonts w:cs="Arial"/>
          <w:color w:val="1D1C1D"/>
          <w:shd w:val="clear" w:color="auto" w:fill="FFFFFF"/>
        </w:rPr>
      </w:pPr>
    </w:p>
    <w:p w14:paraId="7DB8BE4A" w14:textId="77777777" w:rsidR="00B74572" w:rsidRPr="00B858B9" w:rsidRDefault="00233857" w:rsidP="00B858B9">
      <w:pPr>
        <w:spacing w:line="276" w:lineRule="auto"/>
        <w:rPr>
          <w:rFonts w:cs="Arial"/>
          <w:shd w:val="clear" w:color="auto" w:fill="FFFFFF"/>
        </w:rPr>
      </w:pPr>
      <w:r w:rsidRPr="00B858B9">
        <w:rPr>
          <w:rFonts w:cs="Arial"/>
          <w:shd w:val="clear" w:color="auto" w:fill="FFFFFF"/>
        </w:rPr>
        <w:t xml:space="preserve">You can enter via the main entrance which you can see via the map above. </w:t>
      </w:r>
    </w:p>
    <w:p w14:paraId="60713F0D" w14:textId="77777777" w:rsidR="00B74572" w:rsidRPr="00B858B9" w:rsidRDefault="00B74572" w:rsidP="00B858B9">
      <w:pPr>
        <w:spacing w:line="276" w:lineRule="auto"/>
        <w:rPr>
          <w:rFonts w:cs="Arial"/>
          <w:shd w:val="clear" w:color="auto" w:fill="FFFFFF"/>
        </w:rPr>
      </w:pPr>
    </w:p>
    <w:p w14:paraId="1C6E651D" w14:textId="33690F00" w:rsidR="00233857" w:rsidRPr="00B858B9" w:rsidRDefault="00233857" w:rsidP="00B858B9">
      <w:pPr>
        <w:spacing w:line="276" w:lineRule="auto"/>
        <w:rPr>
          <w:rFonts w:cs="Arial"/>
          <w:shd w:val="clear" w:color="auto" w:fill="FFFFFF"/>
        </w:rPr>
      </w:pPr>
      <w:r w:rsidRPr="00B858B9">
        <w:rPr>
          <w:rFonts w:cs="Arial"/>
          <w:shd w:val="clear" w:color="auto" w:fill="FFFFFF"/>
        </w:rPr>
        <w:t xml:space="preserve">There will be an accessible lane located here. </w:t>
      </w:r>
    </w:p>
    <w:p w14:paraId="41BE83E8" w14:textId="77777777" w:rsidR="00C76B08" w:rsidRPr="00B858B9" w:rsidRDefault="00C76B08" w:rsidP="00B858B9">
      <w:pPr>
        <w:spacing w:line="276" w:lineRule="auto"/>
        <w:rPr>
          <w:rFonts w:cs="Arial"/>
          <w:shd w:val="clear" w:color="auto" w:fill="FFFFFF"/>
        </w:rPr>
      </w:pPr>
    </w:p>
    <w:p w14:paraId="76BCCCD4" w14:textId="77777777" w:rsidR="00C76B08" w:rsidRPr="00B858B9" w:rsidRDefault="00C76B08" w:rsidP="00B858B9">
      <w:pPr>
        <w:spacing w:line="276" w:lineRule="auto"/>
        <w:rPr>
          <w:rFonts w:cs="Arial"/>
        </w:rPr>
      </w:pPr>
      <w:r w:rsidRPr="00B858B9">
        <w:rPr>
          <w:rFonts w:cs="Arial"/>
        </w:rPr>
        <w:t>Upon arrival, you will be required to present your digital ticket, undergo a security bag check, receive an accessibility wristband, and be directed to the accessible viewing platform. Staff will be on hand to assist, and clear signage will be provided.</w:t>
      </w:r>
    </w:p>
    <w:p w14:paraId="440AD168" w14:textId="77777777" w:rsidR="00C76B08" w:rsidRPr="00B858B9" w:rsidRDefault="00C76B08" w:rsidP="00B858B9">
      <w:pPr>
        <w:spacing w:line="276" w:lineRule="auto"/>
        <w:rPr>
          <w:rFonts w:cs="Arial"/>
          <w:shd w:val="clear" w:color="auto" w:fill="FFFFFF"/>
        </w:rPr>
      </w:pPr>
    </w:p>
    <w:p w14:paraId="076472EB" w14:textId="77777777" w:rsidR="00C76B08" w:rsidRPr="00B858B9" w:rsidRDefault="00C76B08" w:rsidP="00B858B9">
      <w:pPr>
        <w:spacing w:line="276" w:lineRule="auto"/>
        <w:rPr>
          <w:rFonts w:cs="Arial"/>
          <w:color w:val="1D1C1D"/>
          <w:shd w:val="clear" w:color="auto" w:fill="FFFFFF"/>
        </w:rPr>
      </w:pPr>
    </w:p>
    <w:p w14:paraId="0CB0D3DF" w14:textId="77777777" w:rsidR="00C76B08" w:rsidRPr="00B858B9" w:rsidRDefault="00C76B08" w:rsidP="00B858B9">
      <w:pPr>
        <w:spacing w:line="276" w:lineRule="auto"/>
        <w:rPr>
          <w:rFonts w:cs="Arial"/>
          <w:color w:val="1D1C1D"/>
          <w:shd w:val="clear" w:color="auto" w:fill="FFFFFF"/>
        </w:rPr>
      </w:pPr>
    </w:p>
    <w:p w14:paraId="7A30452F" w14:textId="780D01B7" w:rsidR="00C92C2D" w:rsidRPr="00B858B9" w:rsidRDefault="00B329B8" w:rsidP="00B858B9">
      <w:pPr>
        <w:pStyle w:val="Heading2"/>
        <w:spacing w:line="276" w:lineRule="auto"/>
        <w:rPr>
          <w:rFonts w:cs="Arial"/>
          <w:bCs/>
          <w:shd w:val="clear" w:color="auto" w:fill="FFFFFF"/>
        </w:rPr>
      </w:pPr>
      <w:r w:rsidRPr="00B858B9">
        <w:rPr>
          <w:rFonts w:cs="Arial"/>
          <w:bCs/>
          <w:shd w:val="clear" w:color="auto" w:fill="FFFFFF"/>
        </w:rPr>
        <w:t>BOX OFFICE</w:t>
      </w:r>
    </w:p>
    <w:p w14:paraId="1FF8F9F4" w14:textId="77777777" w:rsidR="00B74572" w:rsidRPr="00B858B9" w:rsidRDefault="00B74572" w:rsidP="00B858B9">
      <w:pPr>
        <w:spacing w:line="276" w:lineRule="auto"/>
        <w:rPr>
          <w:rFonts w:cs="Arial"/>
        </w:rPr>
      </w:pPr>
    </w:p>
    <w:p w14:paraId="3324AC2F" w14:textId="1FB22950" w:rsidR="00B329B8" w:rsidRPr="00B858B9" w:rsidRDefault="00B329B8" w:rsidP="00B858B9">
      <w:p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 xml:space="preserve">The Box </w:t>
      </w:r>
      <w:r w:rsidR="00B74572" w:rsidRPr="00B858B9">
        <w:rPr>
          <w:rFonts w:cs="Arial"/>
          <w:lang w:eastAsia="en-GB"/>
        </w:rPr>
        <w:t>Office</w:t>
      </w:r>
      <w:r w:rsidRPr="00B858B9">
        <w:rPr>
          <w:rFonts w:cs="Arial"/>
          <w:lang w:eastAsia="en-GB"/>
        </w:rPr>
        <w:t xml:space="preserve"> is located at Southampton City Art Gallery, Commercial Road, Southampton, SO14 7LP.</w:t>
      </w:r>
    </w:p>
    <w:p w14:paraId="20EE6736" w14:textId="77777777" w:rsidR="00B329B8" w:rsidRPr="00B858B9" w:rsidRDefault="00B329B8" w:rsidP="00B858B9">
      <w:p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 xml:space="preserve">What3words: </w:t>
      </w:r>
      <w:proofErr w:type="spellStart"/>
      <w:proofErr w:type="gramStart"/>
      <w:r w:rsidRPr="00B858B9">
        <w:rPr>
          <w:rFonts w:cs="Arial"/>
          <w:lang w:eastAsia="en-GB"/>
        </w:rPr>
        <w:t>supper.pack</w:t>
      </w:r>
      <w:proofErr w:type="gramEnd"/>
      <w:r w:rsidRPr="00B858B9">
        <w:rPr>
          <w:rFonts w:cs="Arial"/>
          <w:lang w:eastAsia="en-GB"/>
        </w:rPr>
        <w:t>.indeed</w:t>
      </w:r>
      <w:proofErr w:type="spellEnd"/>
    </w:p>
    <w:p w14:paraId="59DAA0BE" w14:textId="1F2B6582" w:rsidR="00B329B8" w:rsidRDefault="00B329B8" w:rsidP="00B858B9">
      <w:p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The Box Office is open from 15:00 to 20:30 during show days</w:t>
      </w:r>
    </w:p>
    <w:p w14:paraId="1E6EBE9A" w14:textId="77777777" w:rsidR="00B74572" w:rsidRPr="00B858B9" w:rsidRDefault="00B74572" w:rsidP="00B858B9">
      <w:pPr>
        <w:spacing w:line="276" w:lineRule="auto"/>
        <w:rPr>
          <w:rFonts w:cs="Arial"/>
          <w:lang w:eastAsia="en-GB"/>
        </w:rPr>
      </w:pPr>
    </w:p>
    <w:p w14:paraId="4F5D71C9" w14:textId="687BC5FD" w:rsidR="00B74572" w:rsidRDefault="009400AD" w:rsidP="004F54DC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lastRenderedPageBreak/>
        <w:t xml:space="preserve">TRAVEL INFORMATION </w:t>
      </w:r>
    </w:p>
    <w:p w14:paraId="32FDA397" w14:textId="77777777" w:rsidR="004F54DC" w:rsidRPr="004F54DC" w:rsidRDefault="004F54DC" w:rsidP="004F54DC"/>
    <w:p w14:paraId="31AC21F0" w14:textId="5FFB3806" w:rsidR="00B74572" w:rsidRDefault="009400AD" w:rsidP="004F54DC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PARKING</w:t>
      </w:r>
    </w:p>
    <w:p w14:paraId="1FABED7B" w14:textId="77777777" w:rsidR="004F54DC" w:rsidRPr="004F54DC" w:rsidRDefault="004F54DC" w:rsidP="004F54DC"/>
    <w:p w14:paraId="48A5FB1E" w14:textId="77777777" w:rsidR="009400AD" w:rsidRDefault="009400AD" w:rsidP="00B858B9">
      <w:pPr>
        <w:spacing w:line="276" w:lineRule="auto"/>
        <w:rPr>
          <w:rFonts w:cs="Arial"/>
          <w:color w:val="222222"/>
        </w:rPr>
      </w:pPr>
      <w:r w:rsidRPr="00B858B9">
        <w:rPr>
          <w:rFonts w:cs="Arial"/>
          <w:color w:val="222222"/>
        </w:rPr>
        <w:t>There is no car parking on site.</w:t>
      </w:r>
    </w:p>
    <w:p w14:paraId="370B2F7F" w14:textId="77777777" w:rsidR="004F54DC" w:rsidRPr="00B858B9" w:rsidRDefault="004F54DC" w:rsidP="00B858B9">
      <w:pPr>
        <w:spacing w:line="276" w:lineRule="auto"/>
        <w:rPr>
          <w:rFonts w:cs="Arial"/>
          <w:color w:val="222222"/>
        </w:rPr>
      </w:pPr>
    </w:p>
    <w:p w14:paraId="229F9620" w14:textId="77777777" w:rsidR="009400AD" w:rsidRDefault="009400AD" w:rsidP="00B858B9">
      <w:pPr>
        <w:spacing w:line="276" w:lineRule="auto"/>
        <w:rPr>
          <w:rFonts w:cs="Arial"/>
          <w:color w:val="222222"/>
        </w:rPr>
      </w:pPr>
      <w:r w:rsidRPr="00B858B9">
        <w:rPr>
          <w:rFonts w:cs="Arial"/>
          <w:color w:val="222222"/>
        </w:rPr>
        <w:t>Here is a link to the interactive parking map for council on street and car parks, Including disabled bays.</w:t>
      </w:r>
    </w:p>
    <w:p w14:paraId="35640E8C" w14:textId="77777777" w:rsidR="004F54DC" w:rsidRPr="00B858B9" w:rsidRDefault="004F54DC" w:rsidP="00B858B9">
      <w:pPr>
        <w:spacing w:line="276" w:lineRule="auto"/>
        <w:rPr>
          <w:rFonts w:cs="Arial"/>
          <w:color w:val="222222"/>
        </w:rPr>
      </w:pPr>
    </w:p>
    <w:p w14:paraId="2C5C352A" w14:textId="1409B761" w:rsidR="00B054CD" w:rsidRDefault="009400AD" w:rsidP="004F54DC">
      <w:pPr>
        <w:spacing w:line="276" w:lineRule="auto"/>
      </w:pPr>
      <w:hyperlink r:id="rId14" w:history="1">
        <w:r w:rsidRPr="00B858B9">
          <w:rPr>
            <w:rStyle w:val="Hyperlink"/>
            <w:rFonts w:eastAsiaTheme="majorEastAsia" w:cs="Arial"/>
          </w:rPr>
          <w:t>Find parking (southampton.gov.uk).</w:t>
        </w:r>
      </w:hyperlink>
    </w:p>
    <w:p w14:paraId="37975B4F" w14:textId="77777777" w:rsidR="004F54DC" w:rsidRPr="004F54DC" w:rsidRDefault="004F54DC" w:rsidP="004F54DC">
      <w:pPr>
        <w:spacing w:line="276" w:lineRule="auto"/>
        <w:rPr>
          <w:rFonts w:cs="Arial"/>
          <w:color w:val="222222"/>
        </w:rPr>
      </w:pPr>
    </w:p>
    <w:p w14:paraId="278F7A8F" w14:textId="3B029846" w:rsidR="005B38C6" w:rsidRPr="00B858B9" w:rsidRDefault="009400AD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TRAIN STATION</w:t>
      </w:r>
    </w:p>
    <w:p w14:paraId="6E97B11C" w14:textId="77777777" w:rsidR="00B74572" w:rsidRPr="00B858B9" w:rsidRDefault="00B74572" w:rsidP="00B858B9">
      <w:pPr>
        <w:spacing w:line="276" w:lineRule="auto"/>
        <w:rPr>
          <w:rFonts w:cs="Arial"/>
        </w:rPr>
      </w:pPr>
    </w:p>
    <w:p w14:paraId="765258CC" w14:textId="77777777" w:rsidR="005B38C6" w:rsidRPr="00B858B9" w:rsidRDefault="005B38C6" w:rsidP="00B858B9">
      <w:pPr>
        <w:pStyle w:val="NormalWeb"/>
        <w:shd w:val="clear" w:color="auto" w:fill="FFFFFF"/>
        <w:spacing w:before="0" w:beforeAutospacing="0" w:after="360" w:afterAutospacing="0" w:line="276" w:lineRule="auto"/>
        <w:rPr>
          <w:rFonts w:ascii="Arial" w:hAnsi="Arial" w:cs="Arial"/>
          <w:color w:val="222222"/>
        </w:rPr>
      </w:pPr>
      <w:r w:rsidRPr="00B858B9">
        <w:rPr>
          <w:rFonts w:ascii="Arial" w:hAnsi="Arial" w:cs="Arial"/>
          <w:color w:val="222222"/>
        </w:rPr>
        <w:t xml:space="preserve">Southampton Railway Station is approximately a 7-minute taxi </w:t>
      </w:r>
      <w:proofErr w:type="spellStart"/>
      <w:r w:rsidRPr="00B858B9">
        <w:rPr>
          <w:rFonts w:ascii="Arial" w:hAnsi="Arial" w:cs="Arial"/>
          <w:color w:val="222222"/>
        </w:rPr>
        <w:t>drive</w:t>
      </w:r>
      <w:proofErr w:type="spellEnd"/>
      <w:r w:rsidRPr="00B858B9">
        <w:rPr>
          <w:rFonts w:ascii="Arial" w:hAnsi="Arial" w:cs="Arial"/>
          <w:color w:val="222222"/>
        </w:rPr>
        <w:t xml:space="preserve"> and a 11-minute walk (04. Miles) away from the venue.</w:t>
      </w:r>
    </w:p>
    <w:p w14:paraId="7938FA9E" w14:textId="4FF66F99" w:rsidR="00B054CD" w:rsidRPr="00B858B9" w:rsidRDefault="005B38C6" w:rsidP="004F54DC">
      <w:pPr>
        <w:pStyle w:val="NormalWeb"/>
        <w:shd w:val="clear" w:color="auto" w:fill="FFFFFF"/>
        <w:spacing w:before="0" w:beforeAutospacing="0" w:after="360" w:afterAutospacing="0" w:line="276" w:lineRule="auto"/>
        <w:rPr>
          <w:rFonts w:ascii="Arial" w:hAnsi="Arial" w:cs="Arial"/>
          <w:color w:val="222222"/>
        </w:rPr>
      </w:pPr>
      <w:hyperlink r:id="rId15" w:history="1">
        <w:r w:rsidRPr="00B858B9">
          <w:rPr>
            <w:rStyle w:val="Hyperlink"/>
            <w:rFonts w:ascii="Arial" w:hAnsi="Arial" w:cs="Arial"/>
          </w:rPr>
          <w:t>You can find out about accessibility on the trains here</w:t>
        </w:r>
      </w:hyperlink>
    </w:p>
    <w:p w14:paraId="5C293EAD" w14:textId="51A5BF2E" w:rsidR="00B74572" w:rsidRDefault="001D07D2" w:rsidP="004F54DC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BUS</w:t>
      </w:r>
    </w:p>
    <w:p w14:paraId="6586EB14" w14:textId="77777777" w:rsidR="004F54DC" w:rsidRPr="004F54DC" w:rsidRDefault="004F54DC" w:rsidP="004F54DC"/>
    <w:p w14:paraId="31D196CC" w14:textId="77777777" w:rsidR="00BC28D4" w:rsidRPr="00B858B9" w:rsidRDefault="00BC28D4" w:rsidP="00B858B9">
      <w:pPr>
        <w:pStyle w:val="NormalWeb"/>
        <w:shd w:val="clear" w:color="auto" w:fill="FFFFFF"/>
        <w:spacing w:before="0" w:beforeAutospacing="0" w:after="360" w:afterAutospacing="0" w:line="276" w:lineRule="auto"/>
        <w:rPr>
          <w:rFonts w:ascii="Arial" w:hAnsi="Arial" w:cs="Arial"/>
          <w:color w:val="222222"/>
        </w:rPr>
      </w:pPr>
      <w:r w:rsidRPr="00B858B9">
        <w:rPr>
          <w:rFonts w:ascii="Arial" w:hAnsi="Arial" w:cs="Arial"/>
          <w:color w:val="222222"/>
        </w:rPr>
        <w:t xml:space="preserve">Southampton Coach Station Is approximately </w:t>
      </w:r>
      <w:proofErr w:type="gramStart"/>
      <w:r w:rsidRPr="00B858B9">
        <w:rPr>
          <w:rFonts w:ascii="Arial" w:hAnsi="Arial" w:cs="Arial"/>
          <w:color w:val="222222"/>
        </w:rPr>
        <w:t>a</w:t>
      </w:r>
      <w:proofErr w:type="gramEnd"/>
      <w:r w:rsidRPr="00B858B9">
        <w:rPr>
          <w:rFonts w:ascii="Arial" w:hAnsi="Arial" w:cs="Arial"/>
          <w:color w:val="222222"/>
        </w:rPr>
        <w:t xml:space="preserve"> 8 minute (0.3 miles) walk away from the venue. To help plan your travel by rail or bus please see the link below.</w:t>
      </w:r>
    </w:p>
    <w:p w14:paraId="5092EC0C" w14:textId="5EA428BE" w:rsidR="00BC28D4" w:rsidRPr="00B858B9" w:rsidRDefault="00BC28D4" w:rsidP="00B858B9">
      <w:pPr>
        <w:pStyle w:val="NormalWeb"/>
        <w:shd w:val="clear" w:color="auto" w:fill="FFFFFF"/>
        <w:spacing w:before="360" w:beforeAutospacing="0" w:after="0" w:afterAutospacing="0" w:line="276" w:lineRule="auto"/>
        <w:rPr>
          <w:rFonts w:ascii="Arial" w:hAnsi="Arial" w:cs="Arial"/>
          <w:color w:val="222222"/>
        </w:rPr>
      </w:pPr>
      <w:hyperlink r:id="rId16" w:history="1">
        <w:r w:rsidRPr="00B858B9">
          <w:rPr>
            <w:rStyle w:val="Hyperlink"/>
            <w:rFonts w:ascii="Arial" w:eastAsiaTheme="majorEastAsia" w:hAnsi="Arial" w:cs="Arial"/>
          </w:rPr>
          <w:t>Fi</w:t>
        </w:r>
        <w:r w:rsidR="004F54DC">
          <w:rPr>
            <w:rStyle w:val="Hyperlink"/>
            <w:rFonts w:ascii="Arial" w:eastAsiaTheme="majorEastAsia" w:hAnsi="Arial" w:cs="Arial"/>
          </w:rPr>
          <w:t>n</w:t>
        </w:r>
        <w:r w:rsidRPr="00B858B9">
          <w:rPr>
            <w:rStyle w:val="Hyperlink"/>
            <w:rFonts w:ascii="Arial" w:eastAsiaTheme="majorEastAsia" w:hAnsi="Arial" w:cs="Arial"/>
          </w:rPr>
          <w:t>d out more on the bus/coach station here</w:t>
        </w:r>
      </w:hyperlink>
    </w:p>
    <w:p w14:paraId="7E2BA7B0" w14:textId="77777777" w:rsidR="004F54DC" w:rsidRDefault="004F54DC" w:rsidP="00B858B9">
      <w:pPr>
        <w:spacing w:line="276" w:lineRule="auto"/>
        <w:rPr>
          <w:rFonts w:cs="Arial"/>
          <w:color w:val="000000" w:themeColor="text1"/>
        </w:rPr>
      </w:pPr>
    </w:p>
    <w:p w14:paraId="7D8677FF" w14:textId="77777777" w:rsidR="004F54DC" w:rsidRDefault="004F54DC" w:rsidP="00B858B9">
      <w:pPr>
        <w:spacing w:line="276" w:lineRule="auto"/>
        <w:rPr>
          <w:rFonts w:cs="Arial"/>
          <w:color w:val="000000" w:themeColor="text1"/>
        </w:rPr>
      </w:pPr>
    </w:p>
    <w:p w14:paraId="349052F9" w14:textId="77777777" w:rsidR="004F54DC" w:rsidRPr="00B858B9" w:rsidRDefault="004F54DC" w:rsidP="00B858B9">
      <w:pPr>
        <w:spacing w:line="276" w:lineRule="auto"/>
        <w:rPr>
          <w:rFonts w:cs="Arial"/>
          <w:color w:val="000000" w:themeColor="text1"/>
        </w:rPr>
      </w:pPr>
    </w:p>
    <w:p w14:paraId="1E4DF2B4" w14:textId="0ABF0C66" w:rsidR="002E7E52" w:rsidRDefault="001D07D2" w:rsidP="00B858B9">
      <w:pPr>
        <w:pStyle w:val="Heading2"/>
        <w:spacing w:line="276" w:lineRule="auto"/>
        <w:rPr>
          <w:rFonts w:cs="Arial"/>
          <w:bCs/>
        </w:rPr>
      </w:pPr>
      <w:r w:rsidRPr="00B858B9">
        <w:rPr>
          <w:rFonts w:cs="Arial"/>
          <w:bCs/>
        </w:rPr>
        <w:t>TAXI</w:t>
      </w:r>
    </w:p>
    <w:p w14:paraId="6E1A3CC5" w14:textId="77777777" w:rsidR="004F54DC" w:rsidRPr="004F54DC" w:rsidRDefault="004F54DC" w:rsidP="004F54DC"/>
    <w:p w14:paraId="412A9240" w14:textId="696D1ED1" w:rsidR="002E7E52" w:rsidRDefault="002E7E52" w:rsidP="00B858B9">
      <w:pPr>
        <w:spacing w:line="276" w:lineRule="auto"/>
        <w:rPr>
          <w:rFonts w:cs="Arial"/>
          <w:color w:val="000000" w:themeColor="text1"/>
        </w:rPr>
      </w:pPr>
      <w:r w:rsidRPr="00B858B9">
        <w:rPr>
          <w:rFonts w:cs="Arial"/>
          <w:color w:val="000000" w:themeColor="text1"/>
        </w:rPr>
        <w:t xml:space="preserve">Daves Taxi have wheelchair accessible taxis in Southampton. </w:t>
      </w:r>
    </w:p>
    <w:p w14:paraId="5D9BEB9C" w14:textId="77777777" w:rsidR="004F54DC" w:rsidRPr="00B858B9" w:rsidRDefault="004F54DC" w:rsidP="00B858B9">
      <w:pPr>
        <w:spacing w:line="276" w:lineRule="auto"/>
        <w:rPr>
          <w:rFonts w:cs="Arial"/>
          <w:color w:val="000000" w:themeColor="text1"/>
        </w:rPr>
      </w:pPr>
    </w:p>
    <w:p w14:paraId="669E9A73" w14:textId="0D32E086" w:rsidR="0073055D" w:rsidRDefault="002E7E52" w:rsidP="00B858B9">
      <w:pPr>
        <w:spacing w:line="276" w:lineRule="auto"/>
      </w:pPr>
      <w:hyperlink r:id="rId17" w:history="1">
        <w:r w:rsidRPr="00B858B9">
          <w:rPr>
            <w:rStyle w:val="Hyperlink"/>
            <w:rFonts w:cs="Arial"/>
            <w:color w:val="000000" w:themeColor="text1"/>
          </w:rPr>
          <w:t>You can find out more here</w:t>
        </w:r>
      </w:hyperlink>
    </w:p>
    <w:p w14:paraId="4976C0C3" w14:textId="77777777" w:rsidR="004F54DC" w:rsidRPr="00B858B9" w:rsidRDefault="004F54DC" w:rsidP="00B858B9">
      <w:pPr>
        <w:spacing w:line="276" w:lineRule="auto"/>
        <w:rPr>
          <w:rFonts w:cs="Arial"/>
          <w:color w:val="000000" w:themeColor="text1"/>
        </w:rPr>
      </w:pPr>
    </w:p>
    <w:p w14:paraId="0B8ED709" w14:textId="3725EDD8" w:rsidR="002E7E52" w:rsidRDefault="002E7E52" w:rsidP="00B858B9">
      <w:pPr>
        <w:spacing w:line="276" w:lineRule="auto"/>
        <w:rPr>
          <w:rFonts w:cs="Arial"/>
          <w:color w:val="000000" w:themeColor="text1"/>
          <w14:ligatures w14:val="standardContextual"/>
        </w:rPr>
      </w:pPr>
      <w:hyperlink r:id="rId18" w:history="1">
        <w:r w:rsidRPr="00B858B9">
          <w:rPr>
            <w:rFonts w:cs="Arial"/>
            <w:color w:val="000000" w:themeColor="text1"/>
            <w14:ligatures w14:val="standardContextual"/>
          </w:rPr>
          <w:t>07825 284926</w:t>
        </w:r>
      </w:hyperlink>
    </w:p>
    <w:p w14:paraId="4F6E02B1" w14:textId="77777777" w:rsidR="004F54DC" w:rsidRPr="00B858B9" w:rsidRDefault="004F54DC" w:rsidP="00B858B9">
      <w:pPr>
        <w:spacing w:line="276" w:lineRule="auto"/>
        <w:rPr>
          <w:rFonts w:cs="Arial"/>
          <w:color w:val="000000" w:themeColor="text1"/>
          <w14:ligatures w14:val="standardContextual"/>
        </w:rPr>
      </w:pPr>
    </w:p>
    <w:p w14:paraId="75B9DE62" w14:textId="6EB8D22F" w:rsidR="002E7E52" w:rsidRDefault="002E7E52" w:rsidP="00B858B9">
      <w:pPr>
        <w:autoSpaceDE w:val="0"/>
        <w:autoSpaceDN w:val="0"/>
        <w:adjustRightInd w:val="0"/>
        <w:spacing w:line="276" w:lineRule="auto"/>
        <w:rPr>
          <w:rFonts w:cs="Arial"/>
          <w:color w:val="000000" w:themeColor="text1"/>
          <w14:ligatures w14:val="standardContextual"/>
        </w:rPr>
      </w:pPr>
      <w:hyperlink r:id="rId19" w:history="1">
        <w:proofErr w:type="spellStart"/>
        <w:r w:rsidRPr="00B858B9">
          <w:rPr>
            <w:rFonts w:cs="Arial"/>
            <w:color w:val="000000" w:themeColor="text1"/>
            <w14:ligatures w14:val="standardContextual"/>
          </w:rPr>
          <w:t>Transmobility</w:t>
        </w:r>
        <w:proofErr w:type="spellEnd"/>
      </w:hyperlink>
      <w:r w:rsidRPr="00B858B9">
        <w:rPr>
          <w:rFonts w:cs="Arial"/>
          <w:color w:val="000000" w:themeColor="text1"/>
          <w14:ligatures w14:val="standardContextual"/>
        </w:rPr>
        <w:t xml:space="preserve"> is the top company for wheelchair taxis in Southampton, and we </w:t>
      </w:r>
      <w:proofErr w:type="gramStart"/>
      <w:r w:rsidRPr="00B858B9">
        <w:rPr>
          <w:rFonts w:cs="Arial"/>
          <w:color w:val="000000" w:themeColor="text1"/>
          <w14:ligatures w14:val="standardContextual"/>
        </w:rPr>
        <w:t>are dedicated to providing</w:t>
      </w:r>
      <w:proofErr w:type="gramEnd"/>
      <w:r w:rsidRPr="00B858B9">
        <w:rPr>
          <w:rFonts w:cs="Arial"/>
          <w:color w:val="000000" w:themeColor="text1"/>
          <w14:ligatures w14:val="standardContextual"/>
        </w:rPr>
        <w:t xml:space="preserve"> complete wheelchair accessibility services.</w:t>
      </w:r>
    </w:p>
    <w:p w14:paraId="50B3BEEB" w14:textId="77777777" w:rsidR="004F54DC" w:rsidRPr="00B858B9" w:rsidRDefault="004F54DC" w:rsidP="00B858B9">
      <w:pPr>
        <w:autoSpaceDE w:val="0"/>
        <w:autoSpaceDN w:val="0"/>
        <w:adjustRightInd w:val="0"/>
        <w:spacing w:line="276" w:lineRule="auto"/>
        <w:rPr>
          <w:rFonts w:cs="Arial"/>
          <w:color w:val="000000" w:themeColor="text1"/>
          <w14:ligatures w14:val="standardContextual"/>
        </w:rPr>
      </w:pPr>
    </w:p>
    <w:p w14:paraId="5996ADAF" w14:textId="12900BEE" w:rsidR="002E7E52" w:rsidRDefault="002E7E52" w:rsidP="00B858B9">
      <w:pPr>
        <w:autoSpaceDE w:val="0"/>
        <w:autoSpaceDN w:val="0"/>
        <w:adjustRightInd w:val="0"/>
        <w:spacing w:line="276" w:lineRule="auto"/>
      </w:pPr>
      <w:hyperlink r:id="rId20" w:history="1">
        <w:r w:rsidRPr="00B858B9">
          <w:rPr>
            <w:rStyle w:val="Hyperlink"/>
            <w:rFonts w:cs="Arial"/>
            <w14:ligatures w14:val="standardContextual"/>
          </w:rPr>
          <w:t>You can find out more here</w:t>
        </w:r>
      </w:hyperlink>
    </w:p>
    <w:p w14:paraId="723D6FDA" w14:textId="77777777" w:rsidR="004F54DC" w:rsidRPr="00B858B9" w:rsidRDefault="004F54DC" w:rsidP="00B858B9">
      <w:pPr>
        <w:autoSpaceDE w:val="0"/>
        <w:autoSpaceDN w:val="0"/>
        <w:adjustRightInd w:val="0"/>
        <w:spacing w:line="276" w:lineRule="auto"/>
        <w:rPr>
          <w:rFonts w:cs="Arial"/>
          <w:color w:val="000000" w:themeColor="text1"/>
          <w14:ligatures w14:val="standardContextual"/>
        </w:rPr>
      </w:pPr>
    </w:p>
    <w:p w14:paraId="4DBC0756" w14:textId="380C86AE" w:rsidR="00B74572" w:rsidRPr="00B858B9" w:rsidRDefault="002E7E52" w:rsidP="00B858B9">
      <w:pPr>
        <w:spacing w:line="276" w:lineRule="auto"/>
        <w:rPr>
          <w:rStyle w:val="Hyperlink"/>
          <w:rFonts w:cs="Arial"/>
          <w:color w:val="auto"/>
          <w:u w:val="none"/>
        </w:rPr>
      </w:pPr>
      <w:hyperlink r:id="rId21" w:history="1">
        <w:r w:rsidRPr="00B858B9">
          <w:rPr>
            <w:rFonts w:cs="Arial"/>
            <w:color w:val="000000" w:themeColor="text1"/>
            <w14:ligatures w14:val="standardContextual"/>
          </w:rPr>
          <w:t>02380 444 555</w:t>
        </w:r>
      </w:hyperlink>
    </w:p>
    <w:p w14:paraId="30046ABE" w14:textId="77777777" w:rsidR="0092289E" w:rsidRPr="00B858B9" w:rsidRDefault="0092289E" w:rsidP="00B858B9">
      <w:pPr>
        <w:spacing w:line="276" w:lineRule="auto"/>
        <w:rPr>
          <w:rStyle w:val="Hyperlink"/>
          <w:rFonts w:cs="Arial"/>
          <w:color w:val="auto"/>
          <w:u w:val="none"/>
        </w:rPr>
      </w:pPr>
    </w:p>
    <w:p w14:paraId="7FA45303" w14:textId="53D115EF" w:rsidR="00933CB7" w:rsidRDefault="009400AD" w:rsidP="00B858B9">
      <w:pPr>
        <w:pStyle w:val="Heading2"/>
        <w:spacing w:line="276" w:lineRule="auto"/>
        <w:rPr>
          <w:rFonts w:cs="Arial"/>
          <w:bCs/>
        </w:rPr>
      </w:pPr>
      <w:r w:rsidRPr="004E5A6E">
        <w:rPr>
          <w:rFonts w:cs="Arial"/>
          <w:bCs/>
        </w:rPr>
        <w:t>WHAT 3 WOR</w:t>
      </w:r>
      <w:r w:rsidR="0041442C" w:rsidRPr="004E5A6E">
        <w:rPr>
          <w:rFonts w:cs="Arial"/>
          <w:bCs/>
        </w:rPr>
        <w:t>D</w:t>
      </w:r>
      <w:r w:rsidRPr="004E5A6E">
        <w:rPr>
          <w:rFonts w:cs="Arial"/>
          <w:bCs/>
        </w:rPr>
        <w:t xml:space="preserve">S – KEY ACCESS POINTS </w:t>
      </w:r>
    </w:p>
    <w:p w14:paraId="205B5FC5" w14:textId="77777777" w:rsidR="004F54DC" w:rsidRPr="004F54DC" w:rsidRDefault="004F54DC" w:rsidP="004F54DC"/>
    <w:p w14:paraId="32B29FF0" w14:textId="344A807D" w:rsidR="009400AD" w:rsidRPr="00B858B9" w:rsidRDefault="009400AD" w:rsidP="00B858B9">
      <w:pPr>
        <w:spacing w:line="276" w:lineRule="auto"/>
        <w:rPr>
          <w:rFonts w:cs="Arial"/>
          <w:color w:val="1D1C1D"/>
          <w:shd w:val="clear" w:color="auto" w:fill="FFFFFF"/>
        </w:rPr>
      </w:pPr>
      <w:r w:rsidRPr="00B858B9">
        <w:rPr>
          <w:rFonts w:cs="Arial"/>
          <w:color w:val="1D1C1D"/>
          <w:shd w:val="clear" w:color="auto" w:fill="FFFFFF"/>
        </w:rPr>
        <w:t>We recommend using the free navigation app</w:t>
      </w:r>
      <w:hyperlink r:id="rId22" w:tgtFrame="_blank" w:history="1">
        <w:r w:rsidRPr="00B858B9">
          <w:rPr>
            <w:rStyle w:val="Hyperlink"/>
            <w:rFonts w:cs="Arial"/>
            <w:shd w:val="clear" w:color="auto" w:fill="FFFFFF"/>
          </w:rPr>
          <w:t> </w:t>
        </w:r>
      </w:hyperlink>
      <w:hyperlink r:id="rId23" w:tgtFrame="_blank" w:history="1">
        <w:r w:rsidRPr="00B858B9">
          <w:rPr>
            <w:rStyle w:val="Hyperlink"/>
            <w:rFonts w:cs="Arial"/>
            <w:shd w:val="clear" w:color="auto" w:fill="FFFFFF"/>
          </w:rPr>
          <w:t>www.what3words.com</w:t>
        </w:r>
      </w:hyperlink>
      <w:r w:rsidRPr="00B858B9">
        <w:rPr>
          <w:rFonts w:cs="Arial"/>
          <w:color w:val="1D1C1D"/>
          <w:shd w:val="clear" w:color="auto" w:fill="FFFFFF"/>
        </w:rPr>
        <w:t> to get around the festival.</w:t>
      </w:r>
    </w:p>
    <w:p w14:paraId="22893AD6" w14:textId="77777777" w:rsidR="001010B8" w:rsidRPr="00B858B9" w:rsidRDefault="001010B8" w:rsidP="00B858B9">
      <w:pPr>
        <w:spacing w:line="276" w:lineRule="auto"/>
        <w:rPr>
          <w:rFonts w:cs="Arial"/>
          <w:color w:val="1D1C1D"/>
          <w:shd w:val="clear" w:color="auto" w:fill="FFFFFF"/>
        </w:rPr>
      </w:pPr>
    </w:p>
    <w:p w14:paraId="7D84CF1A" w14:textId="77777777" w:rsidR="004F54DC" w:rsidRDefault="009400AD" w:rsidP="00B858B9">
      <w:pPr>
        <w:spacing w:line="276" w:lineRule="auto"/>
        <w:rPr>
          <w:rFonts w:cs="Arial"/>
          <w:color w:val="1D1C1D"/>
          <w:shd w:val="clear" w:color="auto" w:fill="FFFFFF"/>
        </w:rPr>
      </w:pPr>
      <w:r w:rsidRPr="00B858B9">
        <w:rPr>
          <w:rFonts w:cs="Arial"/>
          <w:color w:val="1D1C1D"/>
          <w:shd w:val="clear" w:color="auto" w:fill="FFFFFF"/>
        </w:rPr>
        <w:t>What is what3words?</w:t>
      </w:r>
    </w:p>
    <w:p w14:paraId="09AE7B4E" w14:textId="6C75C7F4" w:rsidR="009400AD" w:rsidRPr="00B858B9" w:rsidRDefault="009400AD" w:rsidP="00B858B9">
      <w:pPr>
        <w:spacing w:line="276" w:lineRule="auto"/>
        <w:rPr>
          <w:rFonts w:cs="Arial"/>
          <w:color w:val="1D1C1D"/>
          <w:shd w:val="clear" w:color="auto" w:fill="FFFFFF"/>
        </w:rPr>
      </w:pPr>
      <w:r w:rsidRPr="00B858B9">
        <w:rPr>
          <w:rFonts w:cs="Arial"/>
          <w:color w:val="1D1C1D"/>
        </w:rPr>
        <w:br/>
      </w:r>
      <w:r w:rsidRPr="00B858B9">
        <w:rPr>
          <w:rFonts w:cs="Arial"/>
          <w:color w:val="1D1C1D"/>
          <w:shd w:val="clear" w:color="auto" w:fill="FFFFFF"/>
        </w:rPr>
        <w:t>“What3words divided the world into 3 metre squares and gave each square a unique combination of three words. It’s the easiest way to find and share exact locations"</w:t>
      </w:r>
    </w:p>
    <w:p w14:paraId="05BD0CE5" w14:textId="77777777" w:rsidR="009400AD" w:rsidRPr="00B858B9" w:rsidRDefault="009400AD" w:rsidP="00B858B9">
      <w:pPr>
        <w:spacing w:line="276" w:lineRule="auto"/>
        <w:rPr>
          <w:rFonts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4110"/>
      </w:tblGrid>
      <w:tr w:rsidR="009400AD" w:rsidRPr="00B858B9" w14:paraId="667459A4" w14:textId="77777777" w:rsidTr="00BC72CE">
        <w:trPr>
          <w:jc w:val="center"/>
        </w:trPr>
        <w:tc>
          <w:tcPr>
            <w:tcW w:w="3256" w:type="dxa"/>
            <w:shd w:val="clear" w:color="auto" w:fill="000000" w:themeFill="text1"/>
          </w:tcPr>
          <w:p w14:paraId="40A47174" w14:textId="77777777" w:rsidR="009400AD" w:rsidRPr="00B858B9" w:rsidRDefault="009400AD" w:rsidP="00B858B9">
            <w:pPr>
              <w:spacing w:line="276" w:lineRule="auto"/>
              <w:jc w:val="center"/>
              <w:rPr>
                <w:rFonts w:cs="Arial"/>
                <w:color w:val="FFFFFF" w:themeColor="background1"/>
              </w:rPr>
            </w:pPr>
            <w:r w:rsidRPr="00B858B9">
              <w:rPr>
                <w:rFonts w:cs="Arial"/>
                <w:color w:val="FFFFFF" w:themeColor="background1"/>
              </w:rPr>
              <w:t>LOCATION (</w:t>
            </w:r>
            <w:proofErr w:type="spellStart"/>
            <w:r w:rsidRPr="00B858B9">
              <w:rPr>
                <w:rFonts w:cs="Arial"/>
                <w:color w:val="FFFFFF" w:themeColor="background1"/>
              </w:rPr>
              <w:t>approx</w:t>
            </w:r>
            <w:proofErr w:type="spellEnd"/>
            <w:r w:rsidRPr="00B858B9">
              <w:rPr>
                <w:rFonts w:cs="Arial"/>
                <w:color w:val="FFFFFF" w:themeColor="background1"/>
              </w:rPr>
              <w:t>)</w:t>
            </w:r>
          </w:p>
        </w:tc>
        <w:tc>
          <w:tcPr>
            <w:tcW w:w="4110" w:type="dxa"/>
            <w:shd w:val="clear" w:color="auto" w:fill="000000" w:themeFill="text1"/>
          </w:tcPr>
          <w:p w14:paraId="7FA134D2" w14:textId="77777777" w:rsidR="009400AD" w:rsidRPr="00B858B9" w:rsidRDefault="009400AD" w:rsidP="00B858B9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B858B9">
              <w:rPr>
                <w:rFonts w:cs="Arial"/>
              </w:rPr>
              <w:t>WHAT 3 WORDS CODE</w:t>
            </w:r>
          </w:p>
        </w:tc>
      </w:tr>
      <w:tr w:rsidR="009400AD" w:rsidRPr="00B858B9" w14:paraId="5381FC3F" w14:textId="77777777" w:rsidTr="00933CB7">
        <w:trPr>
          <w:jc w:val="center"/>
        </w:trPr>
        <w:tc>
          <w:tcPr>
            <w:tcW w:w="3256" w:type="dxa"/>
            <w:shd w:val="clear" w:color="auto" w:fill="auto"/>
          </w:tcPr>
          <w:p w14:paraId="189FE470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Box Office</w:t>
            </w:r>
          </w:p>
        </w:tc>
        <w:tc>
          <w:tcPr>
            <w:tcW w:w="4110" w:type="dxa"/>
            <w:shd w:val="clear" w:color="auto" w:fill="auto"/>
          </w:tcPr>
          <w:p w14:paraId="490B59D4" w14:textId="69A73E65" w:rsidR="009400AD" w:rsidRPr="00B858B9" w:rsidRDefault="00D64F96" w:rsidP="00B858B9">
            <w:pPr>
              <w:spacing w:line="276" w:lineRule="auto"/>
              <w:rPr>
                <w:rFonts w:cs="Arial"/>
              </w:rPr>
            </w:pPr>
            <w:proofErr w:type="spellStart"/>
            <w:proofErr w:type="gramStart"/>
            <w:r w:rsidRPr="00B858B9">
              <w:rPr>
                <w:rFonts w:cs="Arial"/>
              </w:rPr>
              <w:t>Supper.pack.indeed</w:t>
            </w:r>
            <w:proofErr w:type="spellEnd"/>
            <w:proofErr w:type="gramEnd"/>
          </w:p>
        </w:tc>
      </w:tr>
      <w:tr w:rsidR="00933CB7" w:rsidRPr="00B858B9" w14:paraId="54C62F8F" w14:textId="77777777" w:rsidTr="00933CB7">
        <w:trPr>
          <w:jc w:val="center"/>
        </w:trPr>
        <w:tc>
          <w:tcPr>
            <w:tcW w:w="3256" w:type="dxa"/>
            <w:shd w:val="clear" w:color="auto" w:fill="auto"/>
          </w:tcPr>
          <w:p w14:paraId="1511449B" w14:textId="2922A6C1" w:rsidR="00933CB7" w:rsidRPr="00B858B9" w:rsidRDefault="00933CB7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Accessible Entrance</w:t>
            </w:r>
          </w:p>
        </w:tc>
        <w:tc>
          <w:tcPr>
            <w:tcW w:w="4110" w:type="dxa"/>
            <w:shd w:val="clear" w:color="auto" w:fill="auto"/>
          </w:tcPr>
          <w:p w14:paraId="5281B33E" w14:textId="0C1A57CE" w:rsidR="00933CB7" w:rsidRPr="00B858B9" w:rsidRDefault="0073055D" w:rsidP="00B858B9">
            <w:pPr>
              <w:spacing w:line="276" w:lineRule="auto"/>
              <w:rPr>
                <w:rFonts w:cs="Arial"/>
              </w:rPr>
            </w:pPr>
            <w:proofErr w:type="spellStart"/>
            <w:proofErr w:type="gramStart"/>
            <w:r w:rsidRPr="00B858B9">
              <w:rPr>
                <w:rFonts w:cs="Arial"/>
              </w:rPr>
              <w:t>forms.flash</w:t>
            </w:r>
            <w:proofErr w:type="gramEnd"/>
            <w:r w:rsidRPr="00B858B9">
              <w:rPr>
                <w:rFonts w:cs="Arial"/>
              </w:rPr>
              <w:t>.mile</w:t>
            </w:r>
            <w:proofErr w:type="spellEnd"/>
          </w:p>
        </w:tc>
      </w:tr>
      <w:tr w:rsidR="009400AD" w:rsidRPr="00B858B9" w14:paraId="311E2D97" w14:textId="77777777" w:rsidTr="00933CB7">
        <w:trPr>
          <w:jc w:val="center"/>
        </w:trPr>
        <w:tc>
          <w:tcPr>
            <w:tcW w:w="3256" w:type="dxa"/>
            <w:shd w:val="clear" w:color="auto" w:fill="auto"/>
          </w:tcPr>
          <w:p w14:paraId="3CB6DBBF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Accessible Viewing Platform</w:t>
            </w:r>
          </w:p>
        </w:tc>
        <w:tc>
          <w:tcPr>
            <w:tcW w:w="4110" w:type="dxa"/>
            <w:shd w:val="clear" w:color="auto" w:fill="auto"/>
          </w:tcPr>
          <w:p w14:paraId="4E190694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proofErr w:type="spellStart"/>
            <w:proofErr w:type="gramStart"/>
            <w:r w:rsidRPr="00B858B9">
              <w:rPr>
                <w:rFonts w:cs="Arial"/>
              </w:rPr>
              <w:t>Dime.noble.treat</w:t>
            </w:r>
            <w:proofErr w:type="spellEnd"/>
            <w:proofErr w:type="gramEnd"/>
          </w:p>
        </w:tc>
      </w:tr>
    </w:tbl>
    <w:p w14:paraId="24483DA6" w14:textId="77777777" w:rsidR="005F528A" w:rsidRPr="00B858B9" w:rsidRDefault="005F528A" w:rsidP="00B858B9">
      <w:pPr>
        <w:spacing w:line="276" w:lineRule="auto"/>
        <w:rPr>
          <w:rFonts w:cs="Arial"/>
        </w:rPr>
      </w:pPr>
    </w:p>
    <w:tbl>
      <w:tblPr>
        <w:tblStyle w:val="TableGridLight"/>
        <w:tblpPr w:leftFromText="180" w:rightFromText="180" w:horzAnchor="margin" w:tblpY="-6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676"/>
      </w:tblGrid>
      <w:tr w:rsidR="009400AD" w:rsidRPr="00B858B9" w14:paraId="02AD7E4F" w14:textId="77777777" w:rsidTr="003A7717">
        <w:trPr>
          <w:trHeight w:val="126"/>
        </w:trPr>
        <w:tc>
          <w:tcPr>
            <w:tcW w:w="4642" w:type="dxa"/>
          </w:tcPr>
          <w:p w14:paraId="2A212342" w14:textId="47C00DAC" w:rsidR="00395FA0" w:rsidRPr="004E5A6E" w:rsidRDefault="00395FA0" w:rsidP="00B858B9">
            <w:pPr>
              <w:pStyle w:val="Heading1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4E5A6E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lastRenderedPageBreak/>
              <w:t>ACCESSIBILE FACILITIES</w:t>
            </w:r>
          </w:p>
          <w:p w14:paraId="253B2A80" w14:textId="77777777" w:rsidR="009400AD" w:rsidRPr="00B858B9" w:rsidRDefault="009400AD" w:rsidP="00B858B9">
            <w:pPr>
              <w:spacing w:line="276" w:lineRule="auto"/>
              <w:rPr>
                <w:rFonts w:cs="Arial"/>
                <w:noProof/>
              </w:rPr>
            </w:pPr>
            <w:r w:rsidRPr="00B858B9">
              <w:rPr>
                <w:rFonts w:cs="Arial"/>
                <w:noProof/>
              </w:rPr>
              <w:drawing>
                <wp:anchor distT="0" distB="0" distL="114300" distR="114300" simplePos="0" relativeHeight="251658247" behindDoc="1" locked="0" layoutInCell="1" allowOverlap="1" wp14:anchorId="381CFF8D" wp14:editId="3CCA9EDA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861867</wp:posOffset>
                  </wp:positionV>
                  <wp:extent cx="1184275" cy="1011555"/>
                  <wp:effectExtent l="0" t="0" r="0" b="0"/>
                  <wp:wrapTight wrapText="bothSides">
                    <wp:wrapPolygon edited="0">
                      <wp:start x="7181" y="542"/>
                      <wp:lineTo x="6254" y="1356"/>
                      <wp:lineTo x="6254" y="3797"/>
                      <wp:lineTo x="6949" y="5424"/>
                      <wp:lineTo x="3938" y="7051"/>
                      <wp:lineTo x="3011" y="8136"/>
                      <wp:lineTo x="2780" y="15186"/>
                      <wp:lineTo x="3938" y="18441"/>
                      <wp:lineTo x="7876" y="20881"/>
                      <wp:lineTo x="11118" y="20881"/>
                      <wp:lineTo x="14361" y="18712"/>
                      <wp:lineTo x="17836" y="17898"/>
                      <wp:lineTo x="18531" y="16814"/>
                      <wp:lineTo x="17373" y="14102"/>
                      <wp:lineTo x="17604" y="12746"/>
                      <wp:lineTo x="14593" y="10576"/>
                      <wp:lineTo x="11118" y="9763"/>
                      <wp:lineTo x="10655" y="6237"/>
                      <wp:lineTo x="9960" y="5424"/>
                      <wp:lineTo x="10887" y="4068"/>
                      <wp:lineTo x="10655" y="2712"/>
                      <wp:lineTo x="9497" y="542"/>
                      <wp:lineTo x="7181" y="542"/>
                    </wp:wrapPolygon>
                  </wp:wrapTight>
                  <wp:docPr id="22" name="image23.png" descr="A wheelchair symb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png" descr="A wheelchair symbol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011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2EBF6F97" w14:textId="77777777" w:rsidR="00B054CD" w:rsidRPr="00B858B9" w:rsidRDefault="00B054CD" w:rsidP="00B858B9">
            <w:pPr>
              <w:pStyle w:val="Heading2"/>
              <w:spacing w:line="276" w:lineRule="auto"/>
              <w:rPr>
                <w:rFonts w:cs="Arial"/>
                <w:b w:val="0"/>
                <w:color w:val="auto"/>
                <w:sz w:val="22"/>
                <w:szCs w:val="22"/>
              </w:rPr>
            </w:pPr>
          </w:p>
          <w:p w14:paraId="154B38A2" w14:textId="77777777" w:rsidR="00B054CD" w:rsidRPr="00B858B9" w:rsidRDefault="00B054CD" w:rsidP="00B858B9">
            <w:pPr>
              <w:pStyle w:val="Heading2"/>
              <w:spacing w:line="276" w:lineRule="auto"/>
              <w:rPr>
                <w:rFonts w:cs="Arial"/>
                <w:b w:val="0"/>
                <w:color w:val="auto"/>
                <w:sz w:val="22"/>
                <w:szCs w:val="22"/>
              </w:rPr>
            </w:pPr>
          </w:p>
          <w:p w14:paraId="69DA4671" w14:textId="0128CCF3" w:rsidR="009400AD" w:rsidRPr="004E5A6E" w:rsidRDefault="009400AD" w:rsidP="00B858B9">
            <w:pPr>
              <w:pStyle w:val="Heading2"/>
              <w:spacing w:line="276" w:lineRule="auto"/>
              <w:rPr>
                <w:rFonts w:cs="Arial"/>
                <w:bCs/>
              </w:rPr>
            </w:pPr>
            <w:r w:rsidRPr="004E5A6E">
              <w:rPr>
                <w:rFonts w:cs="Arial"/>
                <w:bCs/>
              </w:rPr>
              <w:t xml:space="preserve">Accessible Toilets </w:t>
            </w:r>
          </w:p>
          <w:p w14:paraId="5EB6A3DE" w14:textId="4E8FF73C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Accessible toilets are located throughout the site and can be viewed on the map above. Each set of toilet blocks has an accessible toilet. </w:t>
            </w:r>
          </w:p>
          <w:p w14:paraId="0804528F" w14:textId="449DEC6B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There are also accessible toilets available in the accessible area</w:t>
            </w:r>
            <w:r w:rsidR="00BC7F48">
              <w:rPr>
                <w:rFonts w:cs="Arial"/>
              </w:rPr>
              <w:t xml:space="preserve"> and within the Guildhall. </w:t>
            </w:r>
          </w:p>
          <w:p w14:paraId="252B2169" w14:textId="26989103" w:rsidR="001010B8" w:rsidRPr="00B858B9" w:rsidRDefault="001010B8" w:rsidP="00B858B9">
            <w:pPr>
              <w:spacing w:line="276" w:lineRule="auto"/>
              <w:rPr>
                <w:rFonts w:cs="Arial"/>
              </w:rPr>
            </w:pPr>
          </w:p>
        </w:tc>
      </w:tr>
      <w:tr w:rsidR="009400AD" w:rsidRPr="00B858B9" w14:paraId="155DACB9" w14:textId="77777777" w:rsidTr="003A7717">
        <w:trPr>
          <w:trHeight w:val="126"/>
        </w:trPr>
        <w:tc>
          <w:tcPr>
            <w:tcW w:w="4642" w:type="dxa"/>
          </w:tcPr>
          <w:p w14:paraId="54D342E9" w14:textId="7F2A30F8" w:rsidR="009400AD" w:rsidRPr="00B858B9" w:rsidRDefault="009400AD" w:rsidP="00B858B9">
            <w:pPr>
              <w:spacing w:line="276" w:lineRule="auto"/>
              <w:rPr>
                <w:rFonts w:cs="Arial"/>
                <w:noProof/>
              </w:rPr>
            </w:pPr>
          </w:p>
          <w:p w14:paraId="47BAD6EA" w14:textId="515D8A5A" w:rsidR="009400AD" w:rsidRPr="00B858B9" w:rsidRDefault="009400AD" w:rsidP="00B858B9">
            <w:pPr>
              <w:spacing w:line="276" w:lineRule="auto"/>
              <w:rPr>
                <w:rFonts w:cs="Arial"/>
                <w:noProof/>
              </w:rPr>
            </w:pPr>
          </w:p>
          <w:p w14:paraId="65D3998F" w14:textId="2A3C7883" w:rsidR="009400AD" w:rsidRPr="00B858B9" w:rsidRDefault="00CB45B4" w:rsidP="00B858B9">
            <w:pPr>
              <w:spacing w:line="276" w:lineRule="auto"/>
              <w:rPr>
                <w:rFonts w:cs="Arial"/>
                <w:noProof/>
              </w:rPr>
            </w:pPr>
            <w:r w:rsidRPr="00B858B9">
              <w:rPr>
                <w:rFonts w:cs="Arial"/>
                <w:noProof/>
              </w:rPr>
              <w:drawing>
                <wp:anchor distT="0" distB="0" distL="114300" distR="114300" simplePos="0" relativeHeight="251658246" behindDoc="1" locked="0" layoutInCell="1" allowOverlap="1" wp14:anchorId="378E760F" wp14:editId="3344F93E">
                  <wp:simplePos x="0" y="0"/>
                  <wp:positionH relativeFrom="column">
                    <wp:posOffset>827737</wp:posOffset>
                  </wp:positionH>
                  <wp:positionV relativeFrom="paragraph">
                    <wp:posOffset>237370</wp:posOffset>
                  </wp:positionV>
                  <wp:extent cx="1437050" cy="855948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380" y="21167"/>
                      <wp:lineTo x="21380" y="0"/>
                      <wp:lineTo x="0" y="0"/>
                    </wp:wrapPolygon>
                  </wp:wrapTight>
                  <wp:docPr id="16" name="image29.png" descr="A symbol of someone walking up a ramp and a wheelchai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.png" descr="A symbol of someone walking up a ramp and a wheelchair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50" cy="8559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B6F8E4" w14:textId="56AC4769" w:rsidR="009400AD" w:rsidRPr="00B858B9" w:rsidRDefault="009400AD" w:rsidP="00B858B9">
            <w:pPr>
              <w:spacing w:line="276" w:lineRule="auto"/>
              <w:rPr>
                <w:rFonts w:cs="Arial"/>
                <w:noProof/>
              </w:rPr>
            </w:pPr>
          </w:p>
        </w:tc>
        <w:tc>
          <w:tcPr>
            <w:tcW w:w="4676" w:type="dxa"/>
          </w:tcPr>
          <w:p w14:paraId="6376F28E" w14:textId="77777777" w:rsidR="009400AD" w:rsidRPr="004E5A6E" w:rsidRDefault="009400AD" w:rsidP="00B858B9">
            <w:pPr>
              <w:pStyle w:val="Heading2"/>
              <w:spacing w:line="276" w:lineRule="auto"/>
              <w:rPr>
                <w:rFonts w:cs="Arial"/>
                <w:bCs/>
              </w:rPr>
            </w:pPr>
            <w:r w:rsidRPr="004E5A6E">
              <w:rPr>
                <w:rFonts w:cs="Arial"/>
                <w:bCs/>
              </w:rPr>
              <w:t>Accessible viewing platform</w:t>
            </w:r>
          </w:p>
          <w:p w14:paraId="2B03C18C" w14:textId="77777777" w:rsidR="00412B25" w:rsidRPr="00B858B9" w:rsidRDefault="00412B25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The accessible viewing platform is available for customers with a Wheelchair or Ambulant ticket, plus their companion. </w:t>
            </w:r>
            <w:r w:rsidRPr="00B858B9">
              <w:rPr>
                <w:rFonts w:cs="Arial"/>
                <w:color w:val="161616"/>
                <w:szCs w:val="28"/>
              </w:rPr>
              <w:t xml:space="preserve"> </w:t>
            </w:r>
            <w:r w:rsidRPr="00B858B9">
              <w:rPr>
                <w:rFonts w:cs="Arial"/>
              </w:rPr>
              <w:t>It is raised platform located with prime view of the stage.</w:t>
            </w:r>
          </w:p>
          <w:p w14:paraId="4A24EF3A" w14:textId="77777777" w:rsidR="00412B25" w:rsidRPr="00B858B9" w:rsidRDefault="00412B25" w:rsidP="00B858B9">
            <w:pPr>
              <w:spacing w:line="276" w:lineRule="auto"/>
              <w:rPr>
                <w:rFonts w:cs="Arial"/>
                <w:color w:val="161616"/>
                <w:szCs w:val="28"/>
              </w:rPr>
            </w:pPr>
          </w:p>
          <w:p w14:paraId="05FA55F9" w14:textId="77777777" w:rsidR="00412B25" w:rsidRPr="00B858B9" w:rsidRDefault="00412B25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Please refer to the map above for the location.</w:t>
            </w:r>
          </w:p>
          <w:p w14:paraId="56EE7725" w14:textId="32DB882C" w:rsidR="009400AD" w:rsidRPr="00B858B9" w:rsidRDefault="009400AD" w:rsidP="00B858B9">
            <w:pPr>
              <w:pStyle w:val="NormalWeb"/>
              <w:shd w:val="clear" w:color="auto" w:fill="FFFFFF"/>
              <w:spacing w:before="360" w:beforeAutospacing="0" w:after="360" w:afterAutospacing="0" w:line="276" w:lineRule="auto"/>
              <w:rPr>
                <w:rFonts w:ascii="Arial" w:hAnsi="Arial" w:cs="Arial"/>
                <w:color w:val="222222"/>
              </w:rPr>
            </w:pPr>
          </w:p>
        </w:tc>
      </w:tr>
      <w:tr w:rsidR="009400AD" w:rsidRPr="00B858B9" w14:paraId="768CC8BB" w14:textId="77777777" w:rsidTr="003A7717">
        <w:trPr>
          <w:trHeight w:val="126"/>
        </w:trPr>
        <w:tc>
          <w:tcPr>
            <w:tcW w:w="4642" w:type="dxa"/>
          </w:tcPr>
          <w:p w14:paraId="45B7E65C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  <w:noProof/>
              </w:rPr>
              <w:drawing>
                <wp:anchor distT="0" distB="0" distL="114300" distR="114300" simplePos="0" relativeHeight="251658240" behindDoc="1" locked="0" layoutInCell="1" allowOverlap="1" wp14:anchorId="7FCD4B62" wp14:editId="560E09AC">
                  <wp:simplePos x="0" y="0"/>
                  <wp:positionH relativeFrom="column">
                    <wp:posOffset>836553</wp:posOffset>
                  </wp:positionH>
                  <wp:positionV relativeFrom="paragraph">
                    <wp:posOffset>222422</wp:posOffset>
                  </wp:positionV>
                  <wp:extent cx="1638072" cy="858795"/>
                  <wp:effectExtent l="0" t="0" r="635" b="5080"/>
                  <wp:wrapTight wrapText="bothSides">
                    <wp:wrapPolygon edited="0">
                      <wp:start x="0" y="0"/>
                      <wp:lineTo x="0" y="21408"/>
                      <wp:lineTo x="21441" y="21408"/>
                      <wp:lineTo x="21441" y="0"/>
                      <wp:lineTo x="0" y="0"/>
                    </wp:wrapPolygon>
                  </wp:wrapTight>
                  <wp:docPr id="1467186121" name="Picture 6" descr="A wheelchair with battery and pow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186121" name="Picture 6" descr="A wheelchair with battery and power symbol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72" cy="85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3B0D3741" w14:textId="77777777" w:rsidR="009400AD" w:rsidRPr="004E5A6E" w:rsidRDefault="009400AD" w:rsidP="00B858B9">
            <w:pPr>
              <w:pStyle w:val="Heading2"/>
              <w:spacing w:line="276" w:lineRule="auto"/>
              <w:rPr>
                <w:rFonts w:cs="Arial"/>
                <w:bCs/>
              </w:rPr>
            </w:pPr>
            <w:r w:rsidRPr="004E5A6E">
              <w:rPr>
                <w:rFonts w:cs="Arial"/>
                <w:bCs/>
              </w:rPr>
              <w:t>Charging Facilities</w:t>
            </w:r>
          </w:p>
          <w:p w14:paraId="04C93426" w14:textId="6BA356A9" w:rsidR="004E5A6E" w:rsidRDefault="005E5395" w:rsidP="005E5395">
            <w:pPr>
              <w:spacing w:line="276" w:lineRule="auto"/>
            </w:pPr>
            <w:r>
              <w:t>If you require access to wheelchair charging facilities, please speak to a member of the accessibility team for assistance.</w:t>
            </w:r>
            <w:r w:rsidR="00F332E4">
              <w:t xml:space="preserve"> </w:t>
            </w:r>
          </w:p>
          <w:p w14:paraId="050D9EAB" w14:textId="3418B322" w:rsidR="005E5395" w:rsidRPr="00B858B9" w:rsidRDefault="005E5395" w:rsidP="005E5395">
            <w:pPr>
              <w:spacing w:line="276" w:lineRule="auto"/>
              <w:rPr>
                <w:rFonts w:cs="Arial"/>
                <w:color w:val="000000" w:themeColor="text1"/>
              </w:rPr>
            </w:pPr>
          </w:p>
        </w:tc>
      </w:tr>
      <w:tr w:rsidR="009400AD" w:rsidRPr="00B858B9" w14:paraId="1A6E5426" w14:textId="77777777" w:rsidTr="003A7717">
        <w:trPr>
          <w:trHeight w:val="126"/>
        </w:trPr>
        <w:tc>
          <w:tcPr>
            <w:tcW w:w="4642" w:type="dxa"/>
          </w:tcPr>
          <w:p w14:paraId="11FD9A22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58241" behindDoc="1" locked="0" layoutInCell="1" allowOverlap="1" wp14:anchorId="6E362168" wp14:editId="5D4B7BFD">
                  <wp:simplePos x="0" y="0"/>
                  <wp:positionH relativeFrom="column">
                    <wp:posOffset>1009908</wp:posOffset>
                  </wp:positionH>
                  <wp:positionV relativeFrom="paragraph">
                    <wp:posOffset>1049020</wp:posOffset>
                  </wp:positionV>
                  <wp:extent cx="1247775" cy="1137285"/>
                  <wp:effectExtent l="0" t="0" r="0" b="5715"/>
                  <wp:wrapTight wrapText="bothSides">
                    <wp:wrapPolygon edited="0">
                      <wp:start x="0" y="0"/>
                      <wp:lineTo x="0" y="21467"/>
                      <wp:lineTo x="21325" y="21467"/>
                      <wp:lineTo x="21325" y="0"/>
                      <wp:lineTo x="0" y="0"/>
                    </wp:wrapPolygon>
                  </wp:wrapTight>
                  <wp:docPr id="860022498" name="image3.png" descr="A white sign with a ear inside - hearing loop symb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022498" name="image3.png" descr="A white sign with a ear inside - hearing loop symbol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37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490EC8EB" w14:textId="77777777" w:rsidR="009400AD" w:rsidRPr="004E5A6E" w:rsidRDefault="009400AD" w:rsidP="00B858B9">
            <w:pPr>
              <w:pStyle w:val="Heading2"/>
              <w:spacing w:line="276" w:lineRule="auto"/>
              <w:rPr>
                <w:rFonts w:cs="Arial"/>
                <w:bCs/>
              </w:rPr>
            </w:pPr>
            <w:r w:rsidRPr="004E5A6E">
              <w:rPr>
                <w:rFonts w:cs="Arial"/>
                <w:bCs/>
              </w:rPr>
              <w:t>Hearing Loops</w:t>
            </w:r>
          </w:p>
          <w:p w14:paraId="79622E44" w14:textId="4E192E5A" w:rsidR="000C04A0" w:rsidRPr="00B858B9" w:rsidRDefault="0075708F" w:rsidP="00B858B9">
            <w:pPr>
              <w:spacing w:line="276" w:lineRule="auto"/>
              <w:rPr>
                <w:rFonts w:cs="Arial"/>
              </w:rPr>
            </w:pPr>
            <w:r w:rsidRPr="0075708F">
              <w:rPr>
                <w:rFonts w:cs="Arial"/>
                <w:color w:val="222222"/>
                <w:shd w:val="clear" w:color="auto" w:fill="FFFFFF"/>
              </w:rPr>
              <w:t>There are portable hearing loops available at the box office and main bar</w:t>
            </w:r>
            <w:r w:rsidR="002D1641">
              <w:rPr>
                <w:rFonts w:cs="Arial"/>
                <w:color w:val="222222"/>
                <w:shd w:val="clear" w:color="auto" w:fill="FFFFFF"/>
              </w:rPr>
              <w:t xml:space="preserve">. </w:t>
            </w:r>
            <w:r w:rsidR="000C04A0" w:rsidRPr="00B858B9">
              <w:rPr>
                <w:rFonts w:cs="Arial"/>
                <w:color w:val="1D1C1D"/>
              </w:rPr>
              <w:t xml:space="preserve">Hearing aids need to be switched to the 'T' setting </w:t>
            </w:r>
            <w:proofErr w:type="gramStart"/>
            <w:r w:rsidR="000C04A0" w:rsidRPr="00B858B9">
              <w:rPr>
                <w:rFonts w:cs="Arial"/>
                <w:color w:val="1D1C1D"/>
              </w:rPr>
              <w:t>in order to</w:t>
            </w:r>
            <w:proofErr w:type="gramEnd"/>
            <w:r w:rsidR="000C04A0" w:rsidRPr="00B858B9">
              <w:rPr>
                <w:rFonts w:cs="Arial"/>
                <w:color w:val="1D1C1D"/>
              </w:rPr>
              <w:t xml:space="preserve"> convert the magnetic signal from the loop back into sound. </w:t>
            </w:r>
            <w:r w:rsidR="000C04A0" w:rsidRPr="00B858B9">
              <w:rPr>
                <w:rFonts w:cs="Arial"/>
              </w:rPr>
              <w:t xml:space="preserve">(Please look for the Hearing Loop sign to locate the correct area to be in the frequency radius). </w:t>
            </w:r>
          </w:p>
          <w:p w14:paraId="573EAC8C" w14:textId="5D0B1C9B" w:rsidR="008430AF" w:rsidRPr="00B858B9" w:rsidRDefault="008430AF" w:rsidP="00B858B9">
            <w:pPr>
              <w:spacing w:line="276" w:lineRule="auto"/>
              <w:rPr>
                <w:rFonts w:cs="Arial"/>
              </w:rPr>
            </w:pPr>
          </w:p>
        </w:tc>
      </w:tr>
      <w:tr w:rsidR="009400AD" w:rsidRPr="00B858B9" w14:paraId="10E3E0D6" w14:textId="77777777" w:rsidTr="003A7717">
        <w:trPr>
          <w:trHeight w:val="2005"/>
        </w:trPr>
        <w:tc>
          <w:tcPr>
            <w:tcW w:w="4642" w:type="dxa"/>
          </w:tcPr>
          <w:p w14:paraId="159EEEC1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  <w:noProof/>
                <w:highlight w:val="white"/>
              </w:rPr>
              <w:drawing>
                <wp:anchor distT="0" distB="0" distL="114300" distR="114300" simplePos="0" relativeHeight="251658242" behindDoc="1" locked="0" layoutInCell="1" allowOverlap="1" wp14:anchorId="4FD4DEB4" wp14:editId="082E3205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1512810</wp:posOffset>
                  </wp:positionV>
                  <wp:extent cx="1371600" cy="1270000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1300" y="21384"/>
                      <wp:lineTo x="21300" y="0"/>
                      <wp:lineTo x="0" y="0"/>
                    </wp:wrapPolygon>
                  </wp:wrapTight>
                  <wp:docPr id="1635842384" name="image11.png" descr="A black and white sign with two fingers&#10;BSL symb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842384" name="image11.png" descr="A black and white sign with two fingers&#10;BSL symbol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0D3A1764" w14:textId="77777777" w:rsidR="009400AD" w:rsidRPr="004E5A6E" w:rsidRDefault="009400AD" w:rsidP="00B858B9">
            <w:pPr>
              <w:pStyle w:val="Heading2"/>
              <w:spacing w:line="276" w:lineRule="auto"/>
              <w:rPr>
                <w:rFonts w:cs="Arial"/>
                <w:bCs/>
              </w:rPr>
            </w:pPr>
            <w:r w:rsidRPr="004E5A6E">
              <w:rPr>
                <w:rFonts w:cs="Arial"/>
                <w:bCs/>
              </w:rPr>
              <w:t>BSL Interpreters</w:t>
            </w:r>
          </w:p>
          <w:p w14:paraId="7D87B976" w14:textId="77777777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We are pleased to offer a British Sign Language (BSL) interpreter for all TK Maxx Presents Southampton Summer Session 2025 concerts provided by </w:t>
            </w:r>
            <w:hyperlink r:id="rId29" w:history="1">
              <w:r w:rsidRPr="00B858B9">
                <w:rPr>
                  <w:rStyle w:val="Hyperlink"/>
                  <w:rFonts w:eastAsiaTheme="majorEastAsia" w:cs="Arial"/>
                </w:rPr>
                <w:t>Complete Communication</w:t>
              </w:r>
            </w:hyperlink>
            <w:r w:rsidRPr="00B858B9">
              <w:rPr>
                <w:rFonts w:cs="Arial"/>
              </w:rPr>
              <w:t>.</w:t>
            </w:r>
          </w:p>
          <w:p w14:paraId="2EB42AF5" w14:textId="77777777" w:rsidR="00671197" w:rsidRPr="00B858B9" w:rsidRDefault="00671197" w:rsidP="00B858B9">
            <w:pPr>
              <w:spacing w:line="276" w:lineRule="auto"/>
              <w:rPr>
                <w:rFonts w:cs="Arial"/>
              </w:rPr>
            </w:pPr>
          </w:p>
          <w:p w14:paraId="49ED5F65" w14:textId="156F7A8D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Deaf/Hard of Hearing ticket holders can access the general admission area, with the BSL interpreter positioned on the </w:t>
            </w:r>
            <w:r w:rsidR="00824810" w:rsidRPr="00B858B9">
              <w:rPr>
                <w:rFonts w:cs="Arial"/>
              </w:rPr>
              <w:t xml:space="preserve">left </w:t>
            </w:r>
            <w:r w:rsidRPr="00B858B9">
              <w:rPr>
                <w:rFonts w:cs="Arial"/>
              </w:rPr>
              <w:t xml:space="preserve">side of the </w:t>
            </w:r>
            <w:proofErr w:type="gramStart"/>
            <w:r w:rsidRPr="00B858B9">
              <w:rPr>
                <w:rFonts w:cs="Arial"/>
              </w:rPr>
              <w:t>stage(</w:t>
            </w:r>
            <w:proofErr w:type="gramEnd"/>
            <w:r w:rsidRPr="00B858B9">
              <w:rPr>
                <w:rFonts w:cs="Arial"/>
              </w:rPr>
              <w:t xml:space="preserve">customer view). </w:t>
            </w:r>
          </w:p>
          <w:p w14:paraId="1BE4E62F" w14:textId="77777777" w:rsidR="00BF4FEA" w:rsidRPr="00B858B9" w:rsidRDefault="00BF4FEA" w:rsidP="00B858B9">
            <w:pPr>
              <w:spacing w:line="276" w:lineRule="auto"/>
              <w:rPr>
                <w:rFonts w:cs="Arial"/>
              </w:rPr>
            </w:pPr>
          </w:p>
          <w:p w14:paraId="32719423" w14:textId="77777777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If you need alternative accessible facilities, such as platform access or accessible toilets, please get in touch with us, and we’ll be happy to </w:t>
            </w:r>
            <w:proofErr w:type="gramStart"/>
            <w:r w:rsidRPr="00B858B9">
              <w:rPr>
                <w:rFonts w:cs="Arial"/>
              </w:rPr>
              <w:t>look into</w:t>
            </w:r>
            <w:proofErr w:type="gramEnd"/>
            <w:r w:rsidRPr="00B858B9">
              <w:rPr>
                <w:rFonts w:cs="Arial"/>
              </w:rPr>
              <w:t xml:space="preserve"> this and discuss further. [Please note – the platform may be at capacity].</w:t>
            </w:r>
          </w:p>
          <w:p w14:paraId="623B9E86" w14:textId="77777777" w:rsidR="00BF4FEA" w:rsidRPr="00B858B9" w:rsidRDefault="00BF4FEA" w:rsidP="00B858B9">
            <w:pPr>
              <w:spacing w:line="276" w:lineRule="auto"/>
              <w:rPr>
                <w:rFonts w:cs="Arial"/>
              </w:rPr>
            </w:pPr>
          </w:p>
          <w:p w14:paraId="0034D697" w14:textId="55DA969E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The BSL Interpreting Team are listed below:</w:t>
            </w:r>
          </w:p>
          <w:p w14:paraId="2B0619EC" w14:textId="77777777" w:rsidR="004644A0" w:rsidRPr="00B858B9" w:rsidRDefault="004644A0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Chloe Matthews</w:t>
            </w:r>
          </w:p>
          <w:p w14:paraId="0D147F35" w14:textId="226F8320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Julie Humphries</w:t>
            </w:r>
          </w:p>
          <w:p w14:paraId="6660D38D" w14:textId="77777777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Sarah Webb</w:t>
            </w:r>
          </w:p>
          <w:p w14:paraId="2BA0C434" w14:textId="77777777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Sarah Ankers</w:t>
            </w:r>
          </w:p>
          <w:p w14:paraId="5193C28D" w14:textId="77777777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lastRenderedPageBreak/>
              <w:t>Daryl McMullan</w:t>
            </w:r>
          </w:p>
          <w:p w14:paraId="2C9B75E3" w14:textId="77777777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[Please note - Subject to change].</w:t>
            </w:r>
          </w:p>
          <w:p w14:paraId="6306570F" w14:textId="77777777" w:rsidR="00571203" w:rsidRPr="00B858B9" w:rsidRDefault="00571203" w:rsidP="00B858B9">
            <w:pPr>
              <w:spacing w:line="276" w:lineRule="auto"/>
              <w:rPr>
                <w:rFonts w:cs="Arial"/>
              </w:rPr>
            </w:pPr>
            <w:hyperlink r:id="rId30" w:history="1">
              <w:r w:rsidRPr="00B858B9">
                <w:rPr>
                  <w:rStyle w:val="Hyperlink"/>
                  <w:rFonts w:eastAsiaTheme="majorEastAsia" w:cs="Arial"/>
                </w:rPr>
                <w:t>If you have any questions, please contact us here</w:t>
              </w:r>
            </w:hyperlink>
          </w:p>
          <w:p w14:paraId="27CA246B" w14:textId="6C1BAB18" w:rsidR="00002570" w:rsidRPr="00B858B9" w:rsidRDefault="00002570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 </w:t>
            </w:r>
          </w:p>
        </w:tc>
      </w:tr>
      <w:tr w:rsidR="009400AD" w:rsidRPr="00B858B9" w14:paraId="3AA4B2D1" w14:textId="77777777" w:rsidTr="003A7717">
        <w:trPr>
          <w:trHeight w:val="2762"/>
        </w:trPr>
        <w:tc>
          <w:tcPr>
            <w:tcW w:w="4642" w:type="dxa"/>
          </w:tcPr>
          <w:p w14:paraId="11351B8E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  <w:noProof/>
                <w:highlight w:val="white"/>
              </w:rPr>
              <w:lastRenderedPageBreak/>
              <w:drawing>
                <wp:anchor distT="0" distB="0" distL="114300" distR="114300" simplePos="0" relativeHeight="251658243" behindDoc="1" locked="0" layoutInCell="1" allowOverlap="1" wp14:anchorId="596C03AA" wp14:editId="5D7D41C6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1144905</wp:posOffset>
                  </wp:positionV>
                  <wp:extent cx="1284605" cy="1351280"/>
                  <wp:effectExtent l="0" t="0" r="0" b="0"/>
                  <wp:wrapTight wrapText="bothSides">
                    <wp:wrapPolygon edited="0">
                      <wp:start x="11958" y="0"/>
                      <wp:lineTo x="4484" y="3248"/>
                      <wp:lineTo x="1922" y="4466"/>
                      <wp:lineTo x="0" y="5887"/>
                      <wp:lineTo x="0" y="10962"/>
                      <wp:lineTo x="1495" y="12992"/>
                      <wp:lineTo x="6833" y="16241"/>
                      <wp:lineTo x="7261" y="19489"/>
                      <wp:lineTo x="7474" y="19692"/>
                      <wp:lineTo x="10464" y="21316"/>
                      <wp:lineTo x="10677" y="21316"/>
                      <wp:lineTo x="18151" y="21316"/>
                      <wp:lineTo x="18365" y="21316"/>
                      <wp:lineTo x="21354" y="19692"/>
                      <wp:lineTo x="21354" y="14211"/>
                      <wp:lineTo x="20714" y="12992"/>
                      <wp:lineTo x="14735" y="9744"/>
                      <wp:lineTo x="15589" y="9744"/>
                      <wp:lineTo x="18365" y="7105"/>
                      <wp:lineTo x="18578" y="3045"/>
                      <wp:lineTo x="17084" y="1218"/>
                      <wp:lineTo x="15802" y="0"/>
                      <wp:lineTo x="11958" y="0"/>
                    </wp:wrapPolygon>
                  </wp:wrapTight>
                  <wp:docPr id="495431762" name="image7.png" descr="A black and white image of a pill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431762" name="image7.png" descr="A black and white image of a pill&#10;&#10;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351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3D6ED7B3" w14:textId="77777777" w:rsidR="009400AD" w:rsidRPr="004E5A6E" w:rsidRDefault="009400AD" w:rsidP="00B858B9">
            <w:pPr>
              <w:pStyle w:val="Heading2"/>
              <w:spacing w:line="276" w:lineRule="auto"/>
              <w:rPr>
                <w:rFonts w:cs="Arial"/>
                <w:bCs/>
                <w:color w:val="auto"/>
                <w:highlight w:val="white"/>
              </w:rPr>
            </w:pPr>
            <w:r w:rsidRPr="004E5A6E">
              <w:rPr>
                <w:rFonts w:cs="Arial"/>
                <w:bCs/>
                <w:color w:val="auto"/>
                <w:highlight w:val="white"/>
              </w:rPr>
              <w:t xml:space="preserve">Medication </w:t>
            </w:r>
          </w:p>
          <w:p w14:paraId="5E9EED3C" w14:textId="77777777" w:rsidR="009330D8" w:rsidRPr="00B858B9" w:rsidRDefault="009330D8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Medication in its original packaging, with the prescription label clearly visible, or that is easily recognisable, is allowed without an approval letter. If the medication is not easily recognisable, </w:t>
            </w:r>
            <w:hyperlink r:id="rId32" w:history="1">
              <w:r w:rsidRPr="00B858B9">
                <w:rPr>
                  <w:rStyle w:val="Hyperlink"/>
                  <w:rFonts w:cs="Arial"/>
                </w:rPr>
                <w:t>please contact us here</w:t>
              </w:r>
            </w:hyperlink>
            <w:r w:rsidRPr="00B858B9">
              <w:rPr>
                <w:rFonts w:cs="Arial"/>
              </w:rPr>
              <w:t xml:space="preserve"> and we can issue you an approval letter to bring with you on the day of the festival.</w:t>
            </w:r>
          </w:p>
          <w:p w14:paraId="11FFF7AF" w14:textId="77777777" w:rsidR="009330D8" w:rsidRPr="00B858B9" w:rsidRDefault="009330D8" w:rsidP="00B858B9">
            <w:pPr>
              <w:spacing w:line="276" w:lineRule="auto"/>
              <w:rPr>
                <w:rFonts w:cs="Arial"/>
                <w:sz w:val="24"/>
              </w:rPr>
            </w:pPr>
          </w:p>
          <w:p w14:paraId="23CDA2BB" w14:textId="77777777" w:rsidR="009330D8" w:rsidRPr="00B858B9" w:rsidRDefault="009330D8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Ensure you bring only the necessary amount for the duration of the </w:t>
            </w:r>
            <w:proofErr w:type="gramStart"/>
            <w:r w:rsidRPr="00B858B9">
              <w:rPr>
                <w:rFonts w:cs="Arial"/>
              </w:rPr>
              <w:t>event, and</w:t>
            </w:r>
            <w:proofErr w:type="gramEnd"/>
            <w:r w:rsidRPr="00B858B9">
              <w:rPr>
                <w:rFonts w:cs="Arial"/>
              </w:rPr>
              <w:t xml:space="preserve"> </w:t>
            </w:r>
            <w:proofErr w:type="gramStart"/>
            <w:r w:rsidRPr="00B858B9">
              <w:rPr>
                <w:rFonts w:cs="Arial"/>
              </w:rPr>
              <w:t>keep it safe with you at all times</w:t>
            </w:r>
            <w:proofErr w:type="gramEnd"/>
            <w:r w:rsidRPr="00B858B9">
              <w:rPr>
                <w:rFonts w:cs="Arial"/>
              </w:rPr>
              <w:t>.</w:t>
            </w:r>
          </w:p>
          <w:p w14:paraId="22E8B594" w14:textId="77777777" w:rsidR="009330D8" w:rsidRPr="00B858B9" w:rsidRDefault="009330D8" w:rsidP="00B858B9">
            <w:pPr>
              <w:spacing w:line="276" w:lineRule="auto"/>
              <w:rPr>
                <w:rFonts w:cs="Arial"/>
              </w:rPr>
            </w:pPr>
          </w:p>
          <w:p w14:paraId="548AB9D8" w14:textId="77777777" w:rsidR="009330D8" w:rsidRPr="00B858B9" w:rsidRDefault="009330D8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Medication may be subject to screening at entry points, so please be prepared to provide any necessary documentation, such as a doctor's note, prescription, or the approval letter (printed or digital).</w:t>
            </w:r>
          </w:p>
          <w:p w14:paraId="54FE4B89" w14:textId="7291CE29" w:rsidR="00C80AEC" w:rsidRPr="00B858B9" w:rsidRDefault="00C80AEC" w:rsidP="00B858B9">
            <w:pPr>
              <w:spacing w:line="276" w:lineRule="auto"/>
              <w:rPr>
                <w:rFonts w:cs="Arial"/>
                <w:color w:val="222222"/>
                <w:shd w:val="clear" w:color="auto" w:fill="FFFFFF"/>
              </w:rPr>
            </w:pPr>
          </w:p>
        </w:tc>
      </w:tr>
      <w:tr w:rsidR="009400AD" w:rsidRPr="00B858B9" w14:paraId="0CD397A4" w14:textId="77777777" w:rsidTr="003A7717">
        <w:trPr>
          <w:trHeight w:val="1248"/>
        </w:trPr>
        <w:tc>
          <w:tcPr>
            <w:tcW w:w="4642" w:type="dxa"/>
          </w:tcPr>
          <w:p w14:paraId="5B6CD2EB" w14:textId="4506BE32" w:rsidR="009400AD" w:rsidRPr="00B858B9" w:rsidRDefault="00D520D8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  <w:noProof/>
                <w:u w:val="single"/>
              </w:rPr>
              <w:drawing>
                <wp:anchor distT="0" distB="0" distL="114300" distR="114300" simplePos="0" relativeHeight="251658244" behindDoc="1" locked="0" layoutInCell="1" allowOverlap="1" wp14:anchorId="3A7047A6" wp14:editId="3E4F320F">
                  <wp:simplePos x="0" y="0"/>
                  <wp:positionH relativeFrom="column">
                    <wp:posOffset>586902</wp:posOffset>
                  </wp:positionH>
                  <wp:positionV relativeFrom="paragraph">
                    <wp:posOffset>1031131</wp:posOffset>
                  </wp:positionV>
                  <wp:extent cx="1235676" cy="1313024"/>
                  <wp:effectExtent l="0" t="0" r="0" b="0"/>
                  <wp:wrapTight wrapText="bothSides">
                    <wp:wrapPolygon edited="0">
                      <wp:start x="17324" y="2508"/>
                      <wp:lineTo x="12660" y="4598"/>
                      <wp:lineTo x="8440" y="6061"/>
                      <wp:lineTo x="5331" y="9614"/>
                      <wp:lineTo x="3998" y="9823"/>
                      <wp:lineTo x="2443" y="11704"/>
                      <wp:lineTo x="2443" y="16302"/>
                      <wp:lineTo x="2887" y="18810"/>
                      <wp:lineTo x="16880" y="18810"/>
                      <wp:lineTo x="17324" y="9614"/>
                      <wp:lineTo x="18657" y="3344"/>
                      <wp:lineTo x="18435" y="2508"/>
                      <wp:lineTo x="17324" y="2508"/>
                    </wp:wrapPolygon>
                  </wp:wrapTight>
                  <wp:docPr id="1641235139" name="image8.png" descr="A burger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35139" name="image8.png" descr="A burger outline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76" cy="1313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8B9">
              <w:rPr>
                <w:rFonts w:cs="Arial"/>
                <w:noProof/>
                <w:u w:val="single"/>
              </w:rPr>
              <w:drawing>
                <wp:anchor distT="0" distB="0" distL="114300" distR="114300" simplePos="0" relativeHeight="251658245" behindDoc="1" locked="0" layoutInCell="1" allowOverlap="1" wp14:anchorId="5CE53908" wp14:editId="2EFE6E05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920115</wp:posOffset>
                  </wp:positionV>
                  <wp:extent cx="1370965" cy="1216025"/>
                  <wp:effectExtent l="0" t="0" r="0" b="0"/>
                  <wp:wrapTight wrapText="bothSides">
                    <wp:wrapPolygon edited="0">
                      <wp:start x="8204" y="1354"/>
                      <wp:lineTo x="6003" y="3158"/>
                      <wp:lineTo x="5603" y="3835"/>
                      <wp:lineTo x="6003" y="5414"/>
                      <wp:lineTo x="3201" y="8798"/>
                      <wp:lineTo x="3402" y="19626"/>
                      <wp:lineTo x="3602" y="20077"/>
                      <wp:lineTo x="14607" y="20077"/>
                      <wp:lineTo x="17008" y="16242"/>
                      <wp:lineTo x="18208" y="13535"/>
                      <wp:lineTo x="18409" y="12407"/>
                      <wp:lineTo x="16408" y="10151"/>
                      <wp:lineTo x="14807" y="9023"/>
                      <wp:lineTo x="12606" y="5414"/>
                      <wp:lineTo x="12806" y="4286"/>
                      <wp:lineTo x="11805" y="2933"/>
                      <wp:lineTo x="9805" y="1354"/>
                      <wp:lineTo x="8204" y="1354"/>
                    </wp:wrapPolygon>
                  </wp:wrapTight>
                  <wp:docPr id="301958962" name="image13.png" descr="A black coffee cup with steam coming out and a burger out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58962" name="image13.png" descr="A black coffee cup with steam coming out and a burger outline"/>
                          <pic:cNvPicPr preferRelativeResize="0"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21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78E456C9" w14:textId="77777777" w:rsidR="009400AD" w:rsidRPr="004E5A6E" w:rsidRDefault="009400AD" w:rsidP="00B858B9">
            <w:pPr>
              <w:pStyle w:val="Heading2"/>
              <w:spacing w:line="276" w:lineRule="auto"/>
              <w:rPr>
                <w:rFonts w:cs="Arial"/>
                <w:bCs/>
                <w:highlight w:val="white"/>
              </w:rPr>
            </w:pPr>
            <w:r w:rsidRPr="004E5A6E">
              <w:rPr>
                <w:rFonts w:cs="Arial"/>
                <w:bCs/>
                <w:highlight w:val="white"/>
              </w:rPr>
              <w:t>Bars and Traders</w:t>
            </w:r>
          </w:p>
          <w:p w14:paraId="2A03CA5A" w14:textId="5E6E0F39" w:rsidR="00B155AB" w:rsidRPr="00B858B9" w:rsidRDefault="00A041CD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Lowered bar counters, accessible lanes, and large print menus will be available at most bars throughout the festival site for all accessible ticket holders.</w:t>
            </w:r>
          </w:p>
          <w:p w14:paraId="47D1FD46" w14:textId="77777777" w:rsidR="00A041CD" w:rsidRPr="00B858B9" w:rsidRDefault="00A041CD" w:rsidP="00B858B9">
            <w:pPr>
              <w:spacing w:line="276" w:lineRule="auto"/>
              <w:rPr>
                <w:rFonts w:cs="Arial"/>
              </w:rPr>
            </w:pPr>
          </w:p>
          <w:p w14:paraId="6E76A4E7" w14:textId="77777777" w:rsidR="00B155AB" w:rsidRPr="00B858B9" w:rsidRDefault="00B155AB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 xml:space="preserve">If a lowered bar counter is not possible, and when appropriate, a member of staff will be able to </w:t>
            </w:r>
            <w:r w:rsidRPr="00B858B9">
              <w:rPr>
                <w:rFonts w:cs="Arial"/>
              </w:rPr>
              <w:lastRenderedPageBreak/>
              <w:t>come around from the bar to take your order and assist you.</w:t>
            </w:r>
          </w:p>
          <w:p w14:paraId="6AE25FEB" w14:textId="23CBEC3A" w:rsidR="009400AD" w:rsidRPr="00B858B9" w:rsidRDefault="009400AD" w:rsidP="00B858B9">
            <w:pPr>
              <w:spacing w:line="276" w:lineRule="auto"/>
              <w:rPr>
                <w:rFonts w:cs="Arial"/>
                <w:color w:val="FF0000"/>
              </w:rPr>
            </w:pPr>
          </w:p>
          <w:p w14:paraId="0986A0CD" w14:textId="77777777" w:rsidR="009400AD" w:rsidRPr="00B858B9" w:rsidRDefault="009400AD" w:rsidP="00B858B9">
            <w:pPr>
              <w:spacing w:line="276" w:lineRule="auto"/>
              <w:rPr>
                <w:rFonts w:cs="Arial"/>
              </w:rPr>
            </w:pPr>
          </w:p>
        </w:tc>
      </w:tr>
      <w:tr w:rsidR="00917CBF" w:rsidRPr="00B858B9" w14:paraId="1D1F40EA" w14:textId="77777777" w:rsidTr="003A7717">
        <w:trPr>
          <w:trHeight w:val="1248"/>
        </w:trPr>
        <w:tc>
          <w:tcPr>
            <w:tcW w:w="4642" w:type="dxa"/>
          </w:tcPr>
          <w:p w14:paraId="654D7DD4" w14:textId="46125384" w:rsidR="00917CBF" w:rsidRPr="00B858B9" w:rsidRDefault="00917CBF" w:rsidP="00B858B9">
            <w:pPr>
              <w:spacing w:line="276" w:lineRule="auto"/>
              <w:rPr>
                <w:rFonts w:cs="Arial"/>
                <w:noProof/>
                <w:u w:val="single"/>
              </w:rPr>
            </w:pPr>
            <w:r w:rsidRPr="00B858B9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58252" behindDoc="1" locked="0" layoutInCell="1" allowOverlap="1" wp14:anchorId="481AD5FB" wp14:editId="2B117931">
                  <wp:simplePos x="0" y="0"/>
                  <wp:positionH relativeFrom="column">
                    <wp:posOffset>755976</wp:posOffset>
                  </wp:positionH>
                  <wp:positionV relativeFrom="paragraph">
                    <wp:posOffset>2347527</wp:posOffset>
                  </wp:positionV>
                  <wp:extent cx="1847215" cy="1732280"/>
                  <wp:effectExtent l="0" t="0" r="0" b="0"/>
                  <wp:wrapTight wrapText="bothSides">
                    <wp:wrapPolygon edited="0">
                      <wp:start x="0" y="0"/>
                      <wp:lineTo x="0" y="21378"/>
                      <wp:lineTo x="21385" y="21378"/>
                      <wp:lineTo x="21385" y="0"/>
                      <wp:lineTo x="0" y="0"/>
                    </wp:wrapPolygon>
                  </wp:wrapTight>
                  <wp:docPr id="2045240972" name="Picture 5" descr="A black fidget spinner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240972" name="Picture 5" descr="A black fidget spinner&#10;&#10;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5A6FFA5F" w14:textId="77777777" w:rsidR="00917CBF" w:rsidRPr="004E5A6E" w:rsidRDefault="00917CBF" w:rsidP="00B858B9">
            <w:pPr>
              <w:pStyle w:val="Heading2"/>
              <w:spacing w:line="276" w:lineRule="auto"/>
              <w:rPr>
                <w:rFonts w:cs="Arial"/>
                <w:bCs/>
              </w:rPr>
            </w:pPr>
            <w:r w:rsidRPr="004E5A6E">
              <w:rPr>
                <w:rFonts w:cs="Arial"/>
                <w:bCs/>
              </w:rPr>
              <w:t xml:space="preserve">Sensory Packs </w:t>
            </w:r>
          </w:p>
          <w:p w14:paraId="2D538F20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 xml:space="preserve">Sensory packs are available from the accessible area to borrow free of charge. </w:t>
            </w:r>
          </w:p>
          <w:p w14:paraId="79A69769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</w:p>
          <w:p w14:paraId="070BA0B7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>Each pack contains a fidget toy, ear plugs, sunglasses, and a sensory distraction.</w:t>
            </w:r>
          </w:p>
          <w:p w14:paraId="642152D6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> </w:t>
            </w:r>
          </w:p>
          <w:p w14:paraId="6D73CB15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>Backpacks are available on a first-come, first-served basis.</w:t>
            </w:r>
          </w:p>
          <w:p w14:paraId="0E42E1B0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> </w:t>
            </w:r>
          </w:p>
          <w:p w14:paraId="36D8D68F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>Feel free to bring your own sensory supports if you prefer to have them with you.</w:t>
            </w:r>
          </w:p>
          <w:p w14:paraId="37ABF993" w14:textId="77777777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> </w:t>
            </w:r>
          </w:p>
          <w:p w14:paraId="5B925D22" w14:textId="13488BE5" w:rsidR="00917CBF" w:rsidRPr="00B858B9" w:rsidRDefault="00917CBF" w:rsidP="00B858B9">
            <w:pPr>
              <w:spacing w:line="276" w:lineRule="auto"/>
              <w:rPr>
                <w:rFonts w:cs="Arial"/>
                <w:szCs w:val="28"/>
              </w:rPr>
            </w:pPr>
            <w:r w:rsidRPr="00B858B9">
              <w:rPr>
                <w:rFonts w:cs="Arial"/>
                <w:szCs w:val="28"/>
              </w:rPr>
              <w:t>Please return the backpacks after the show. All items are sterili</w:t>
            </w:r>
            <w:r w:rsidR="004644A0" w:rsidRPr="00B858B9">
              <w:rPr>
                <w:rFonts w:cs="Arial"/>
                <w:szCs w:val="28"/>
              </w:rPr>
              <w:t xml:space="preserve">sed </w:t>
            </w:r>
            <w:r w:rsidRPr="00B858B9">
              <w:rPr>
                <w:rFonts w:cs="Arial"/>
                <w:szCs w:val="28"/>
              </w:rPr>
              <w:t>between uses, but sterili</w:t>
            </w:r>
            <w:r w:rsidR="004644A0" w:rsidRPr="00B858B9">
              <w:rPr>
                <w:rFonts w:cs="Arial"/>
                <w:szCs w:val="28"/>
              </w:rPr>
              <w:t>sin</w:t>
            </w:r>
            <w:r w:rsidRPr="00B858B9">
              <w:rPr>
                <w:rFonts w:cs="Arial"/>
                <w:szCs w:val="28"/>
              </w:rPr>
              <w:t>g wipes are included in the bag should you wish to clean them yourself</w:t>
            </w:r>
          </w:p>
          <w:p w14:paraId="190BCE4D" w14:textId="77777777" w:rsidR="00917CBF" w:rsidRPr="00B858B9" w:rsidRDefault="00917CBF" w:rsidP="00B858B9">
            <w:pPr>
              <w:keepNext/>
              <w:keepLines/>
              <w:spacing w:before="160" w:after="80" w:line="276" w:lineRule="auto"/>
              <w:outlineLvl w:val="1"/>
              <w:rPr>
                <w:rFonts w:eastAsiaTheme="majorEastAsia" w:cs="Arial"/>
              </w:rPr>
            </w:pPr>
          </w:p>
          <w:p w14:paraId="68E10F92" w14:textId="77777777" w:rsidR="00917CBF" w:rsidRPr="00B858B9" w:rsidRDefault="00917CBF" w:rsidP="00B858B9">
            <w:pPr>
              <w:pStyle w:val="Heading2"/>
              <w:spacing w:line="276" w:lineRule="auto"/>
              <w:rPr>
                <w:rFonts w:cs="Arial"/>
                <w:b w:val="0"/>
                <w:color w:val="auto"/>
                <w:sz w:val="22"/>
                <w:szCs w:val="22"/>
                <w:highlight w:val="white"/>
              </w:rPr>
            </w:pPr>
          </w:p>
        </w:tc>
      </w:tr>
      <w:tr w:rsidR="00917CBF" w:rsidRPr="00B858B9" w14:paraId="28153B13" w14:textId="77777777" w:rsidTr="003A7717">
        <w:trPr>
          <w:trHeight w:val="1741"/>
        </w:trPr>
        <w:tc>
          <w:tcPr>
            <w:tcW w:w="4642" w:type="dxa"/>
          </w:tcPr>
          <w:p w14:paraId="2C6D26C7" w14:textId="32ECDD72" w:rsidR="00917CBF" w:rsidRPr="00B858B9" w:rsidRDefault="00917CBF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  <w:noProof/>
                <w:u w:val="single"/>
              </w:rPr>
              <w:drawing>
                <wp:anchor distT="0" distB="0" distL="114300" distR="114300" simplePos="0" relativeHeight="251658249" behindDoc="1" locked="0" layoutInCell="1" allowOverlap="1" wp14:anchorId="5171488D" wp14:editId="48B4730A">
                  <wp:simplePos x="0" y="0"/>
                  <wp:positionH relativeFrom="column">
                    <wp:posOffset>910418</wp:posOffset>
                  </wp:positionH>
                  <wp:positionV relativeFrom="paragraph">
                    <wp:posOffset>691515</wp:posOffset>
                  </wp:positionV>
                  <wp:extent cx="1235675" cy="1158789"/>
                  <wp:effectExtent l="0" t="0" r="0" b="0"/>
                  <wp:wrapTight wrapText="bothSides">
                    <wp:wrapPolygon edited="0">
                      <wp:start x="8662" y="1421"/>
                      <wp:lineTo x="3110" y="4974"/>
                      <wp:lineTo x="1555" y="9000"/>
                      <wp:lineTo x="1777" y="13500"/>
                      <wp:lineTo x="3998" y="17053"/>
                      <wp:lineTo x="8440" y="19421"/>
                      <wp:lineTo x="8662" y="19895"/>
                      <wp:lineTo x="12660" y="19895"/>
                      <wp:lineTo x="13549" y="19421"/>
                      <wp:lineTo x="17547" y="17053"/>
                      <wp:lineTo x="19546" y="13263"/>
                      <wp:lineTo x="19990" y="9474"/>
                      <wp:lineTo x="18879" y="6868"/>
                      <wp:lineTo x="18435" y="4974"/>
                      <wp:lineTo x="15325" y="2842"/>
                      <wp:lineTo x="12660" y="1421"/>
                      <wp:lineTo x="8662" y="1421"/>
                    </wp:wrapPolygon>
                  </wp:wrapTight>
                  <wp:docPr id="6" name="image4.png" descr="Round circle, with black square inside. Medical symbol&#10;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Round circle, with black square inside. Medical symbol&#10;&#10;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75" cy="1158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72755C9C" w14:textId="77777777" w:rsidR="00917CBF" w:rsidRPr="004E5A6E" w:rsidRDefault="00917CBF" w:rsidP="00B858B9">
            <w:pPr>
              <w:pStyle w:val="Heading2"/>
              <w:spacing w:line="276" w:lineRule="auto"/>
              <w:rPr>
                <w:rFonts w:cs="Arial"/>
                <w:bCs/>
                <w:highlight w:val="white"/>
              </w:rPr>
            </w:pPr>
            <w:r w:rsidRPr="004E5A6E">
              <w:rPr>
                <w:rFonts w:cs="Arial"/>
                <w:bCs/>
                <w:highlight w:val="white"/>
              </w:rPr>
              <w:t xml:space="preserve">First Aid and Welfare </w:t>
            </w:r>
          </w:p>
          <w:p w14:paraId="003B92A7" w14:textId="332AC734" w:rsidR="00917CBF" w:rsidRPr="00B858B9" w:rsidRDefault="00917CBF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Fonts w:cs="Arial"/>
              </w:rPr>
              <w:t>There are medical and welfare facilities available within the arena. Please ask a member of security to direct you to the facilities if required.</w:t>
            </w:r>
          </w:p>
          <w:p w14:paraId="0875BE61" w14:textId="77777777" w:rsidR="00917CBF" w:rsidRPr="00B858B9" w:rsidRDefault="00917CBF" w:rsidP="00B858B9">
            <w:pPr>
              <w:spacing w:line="276" w:lineRule="auto"/>
              <w:rPr>
                <w:rFonts w:cs="Arial"/>
              </w:rPr>
            </w:pPr>
          </w:p>
        </w:tc>
      </w:tr>
      <w:tr w:rsidR="00917CBF" w:rsidRPr="00B858B9" w14:paraId="01351328" w14:textId="77777777" w:rsidTr="003A7717">
        <w:trPr>
          <w:trHeight w:val="4978"/>
        </w:trPr>
        <w:tc>
          <w:tcPr>
            <w:tcW w:w="4642" w:type="dxa"/>
          </w:tcPr>
          <w:p w14:paraId="518813B8" w14:textId="68BA20D7" w:rsidR="00917CBF" w:rsidRPr="00B858B9" w:rsidRDefault="00917CBF" w:rsidP="00B858B9">
            <w:pPr>
              <w:spacing w:line="276" w:lineRule="auto"/>
              <w:rPr>
                <w:rFonts w:cs="Arial"/>
                <w:noProof/>
                <w:u w:val="single"/>
              </w:rPr>
            </w:pPr>
            <w:r w:rsidRPr="00B858B9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658250" behindDoc="1" locked="0" layoutInCell="1" allowOverlap="1" wp14:anchorId="010C0184" wp14:editId="571496EC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1988546</wp:posOffset>
                  </wp:positionV>
                  <wp:extent cx="1465580" cy="1259840"/>
                  <wp:effectExtent l="0" t="0" r="0" b="0"/>
                  <wp:wrapTight wrapText="bothSides">
                    <wp:wrapPolygon edited="0">
                      <wp:start x="5241" y="1960"/>
                      <wp:lineTo x="4492" y="2831"/>
                      <wp:lineTo x="4118" y="5879"/>
                      <wp:lineTo x="2808" y="9363"/>
                      <wp:lineTo x="2246" y="10452"/>
                      <wp:lineTo x="2059" y="19161"/>
                      <wp:lineTo x="3369" y="19379"/>
                      <wp:lineTo x="15348" y="19815"/>
                      <wp:lineTo x="18343" y="19815"/>
                      <wp:lineTo x="18718" y="19379"/>
                      <wp:lineTo x="19279" y="17202"/>
                      <wp:lineTo x="18905" y="10234"/>
                      <wp:lineTo x="18343" y="9363"/>
                      <wp:lineTo x="17594" y="2831"/>
                      <wp:lineTo x="15910" y="2395"/>
                      <wp:lineTo x="6364" y="1960"/>
                      <wp:lineTo x="5241" y="1960"/>
                    </wp:wrapPolygon>
                  </wp:wrapTight>
                  <wp:docPr id="3" name="image6.png" descr="A black background with a black 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.png" descr="A black background with a black square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259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</w:tcPr>
          <w:p w14:paraId="680ACB0F" w14:textId="77777777" w:rsidR="003A7717" w:rsidRPr="004E5A6E" w:rsidRDefault="003A7717" w:rsidP="00B858B9">
            <w:pPr>
              <w:pStyle w:val="Heading2"/>
              <w:spacing w:line="276" w:lineRule="auto"/>
              <w:rPr>
                <w:rFonts w:cs="Arial"/>
                <w:bCs/>
                <w:highlight w:val="white"/>
              </w:rPr>
            </w:pPr>
            <w:r w:rsidRPr="004E5A6E">
              <w:rPr>
                <w:rFonts w:cs="Arial"/>
                <w:bCs/>
                <w:highlight w:val="white"/>
              </w:rPr>
              <w:t>Accessibility Manager, Security and Stewards.</w:t>
            </w:r>
          </w:p>
          <w:p w14:paraId="011CF3B7" w14:textId="77777777" w:rsidR="003A7717" w:rsidRPr="00B858B9" w:rsidRDefault="003A7717" w:rsidP="00B858B9">
            <w:pPr>
              <w:keepNext/>
              <w:keepLines/>
              <w:spacing w:before="160" w:after="80" w:line="276" w:lineRule="auto"/>
              <w:outlineLvl w:val="1"/>
              <w:rPr>
                <w:rFonts w:eastAsiaTheme="majorEastAsia" w:cs="Arial"/>
                <w:highlight w:val="white"/>
              </w:rPr>
            </w:pPr>
          </w:p>
          <w:p w14:paraId="4EBE7139" w14:textId="5DB7C9C1" w:rsidR="003A7717" w:rsidRPr="00B858B9" w:rsidRDefault="003A7717" w:rsidP="00B858B9">
            <w:pPr>
              <w:spacing w:line="276" w:lineRule="auto"/>
              <w:rPr>
                <w:rStyle w:val="Strong"/>
                <w:rFonts w:cs="Arial"/>
                <w:b w:val="0"/>
                <w:bCs w:val="0"/>
              </w:rPr>
            </w:pPr>
            <w:r w:rsidRPr="00B858B9">
              <w:rPr>
                <w:rStyle w:val="Strong"/>
                <w:rFonts w:cs="Arial"/>
                <w:b w:val="0"/>
                <w:bCs w:val="0"/>
              </w:rPr>
              <w:t xml:space="preserve">An Accessibility Manager will be on-site, trained in supporting disabled, </w:t>
            </w:r>
            <w:r w:rsidR="00E4015D" w:rsidRPr="00B858B9">
              <w:rPr>
                <w:rStyle w:val="Strong"/>
                <w:rFonts w:cs="Arial"/>
                <w:b w:val="0"/>
                <w:bCs w:val="0"/>
              </w:rPr>
              <w:t>d</w:t>
            </w:r>
            <w:r w:rsidRPr="00B858B9">
              <w:rPr>
                <w:rStyle w:val="Strong"/>
                <w:rFonts w:cs="Arial"/>
                <w:b w:val="0"/>
                <w:bCs w:val="0"/>
              </w:rPr>
              <w:t>eaf, and/or neurodivergent customers. They will oversee the accessible area and be available to assist with any queries you may have on the night.</w:t>
            </w:r>
          </w:p>
          <w:p w14:paraId="7B0A64F5" w14:textId="77777777" w:rsidR="003A7717" w:rsidRPr="00B858B9" w:rsidRDefault="003A7717" w:rsidP="00B858B9">
            <w:pPr>
              <w:spacing w:line="276" w:lineRule="auto"/>
              <w:rPr>
                <w:rFonts w:cs="Arial"/>
                <w:sz w:val="24"/>
              </w:rPr>
            </w:pPr>
          </w:p>
          <w:p w14:paraId="58CFFAB9" w14:textId="77777777" w:rsidR="003A7717" w:rsidRPr="00B858B9" w:rsidRDefault="003A7717" w:rsidP="00B858B9">
            <w:pPr>
              <w:spacing w:line="276" w:lineRule="auto"/>
              <w:rPr>
                <w:rFonts w:cs="Arial"/>
              </w:rPr>
            </w:pPr>
            <w:r w:rsidRPr="00B858B9">
              <w:rPr>
                <w:rStyle w:val="Strong"/>
                <w:rFonts w:cs="Arial"/>
                <w:b w:val="0"/>
                <w:bCs w:val="0"/>
              </w:rPr>
              <w:t>All security staff and stewards stationed at accessibility points will be fully briefed on procedures to ensure they can provide appropriate support and information to accessibility customers.</w:t>
            </w:r>
          </w:p>
          <w:p w14:paraId="546B91AB" w14:textId="32AD6046" w:rsidR="00917CBF" w:rsidRPr="00B858B9" w:rsidRDefault="00917CBF" w:rsidP="00B858B9">
            <w:pPr>
              <w:spacing w:line="276" w:lineRule="auto"/>
              <w:rPr>
                <w:rFonts w:cs="Arial"/>
                <w:highlight w:val="white"/>
              </w:rPr>
            </w:pPr>
          </w:p>
          <w:p w14:paraId="11BD04DC" w14:textId="478ACAE5" w:rsidR="00917CBF" w:rsidRPr="004E5A6E" w:rsidRDefault="000E12AC" w:rsidP="00B858B9">
            <w:pPr>
              <w:pStyle w:val="Heading2"/>
              <w:spacing w:line="276" w:lineRule="auto"/>
              <w:rPr>
                <w:rFonts w:cs="Arial"/>
                <w:bCs/>
                <w:highlight w:val="white"/>
              </w:rPr>
            </w:pPr>
            <w:r w:rsidRPr="004E5A6E">
              <w:rPr>
                <w:rFonts w:cs="Arial"/>
                <w:bCs/>
                <w:noProof/>
              </w:rPr>
              <w:drawing>
                <wp:anchor distT="0" distB="0" distL="114300" distR="114300" simplePos="0" relativeHeight="251658251" behindDoc="0" locked="0" layoutInCell="1" allowOverlap="1" wp14:anchorId="4FE24181" wp14:editId="56044C26">
                  <wp:simplePos x="0" y="0"/>
                  <wp:positionH relativeFrom="column">
                    <wp:posOffset>-2110740</wp:posOffset>
                  </wp:positionH>
                  <wp:positionV relativeFrom="paragraph">
                    <wp:posOffset>350382</wp:posOffset>
                  </wp:positionV>
                  <wp:extent cx="1507524" cy="1175183"/>
                  <wp:effectExtent l="0" t="0" r="3810" b="6350"/>
                  <wp:wrapNone/>
                  <wp:docPr id="1593400767" name="Picture 3" descr="A black silhouette of a dog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400767" name="Picture 3" descr="A black silhouette of a dog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24" cy="117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7CBF" w:rsidRPr="004E5A6E">
              <w:rPr>
                <w:rFonts w:cs="Arial"/>
                <w:bCs/>
                <w:highlight w:val="white"/>
              </w:rPr>
              <w:t>Assistance Dogs</w:t>
            </w:r>
          </w:p>
          <w:p w14:paraId="78C38E40" w14:textId="6F7779F8" w:rsidR="00917CBF" w:rsidRPr="00B858B9" w:rsidRDefault="00917CBF" w:rsidP="00B858B9">
            <w:pPr>
              <w:spacing w:line="276" w:lineRule="auto"/>
              <w:rPr>
                <w:rFonts w:cs="Arial"/>
                <w:color w:val="222222"/>
              </w:rPr>
            </w:pPr>
            <w:r w:rsidRPr="00B858B9">
              <w:rPr>
                <w:rFonts w:cs="Arial"/>
                <w:color w:val="222222"/>
              </w:rPr>
              <w:t xml:space="preserve">Assistance dogs are permitted on site. </w:t>
            </w:r>
            <w:hyperlink r:id="rId39" w:history="1">
              <w:r w:rsidRPr="00B858B9">
                <w:rPr>
                  <w:rStyle w:val="Hyperlink"/>
                  <w:rFonts w:eastAsiaTheme="majorEastAsia" w:cs="Arial"/>
                </w:rPr>
                <w:t>Please get in touch here if you are bringing a registered assistance dog</w:t>
              </w:r>
            </w:hyperlink>
            <w:r w:rsidRPr="00B858B9">
              <w:rPr>
                <w:rFonts w:cs="Arial"/>
                <w:color w:val="222222"/>
              </w:rPr>
              <w:t>.</w:t>
            </w:r>
          </w:p>
        </w:tc>
      </w:tr>
    </w:tbl>
    <w:p w14:paraId="666DD6F1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6F03E0E7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2F180CA8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497AE663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190D87AA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04DD9C9C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241D85CE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584408B1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51960BDE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5F0281E8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3F5956AC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114FD323" w14:textId="77777777" w:rsidR="00BF4FEA" w:rsidRPr="00B858B9" w:rsidRDefault="00BF4FEA" w:rsidP="00B858B9">
      <w:pPr>
        <w:pStyle w:val="Heading2"/>
        <w:spacing w:line="276" w:lineRule="auto"/>
        <w:rPr>
          <w:rFonts w:cs="Arial"/>
          <w:b w:val="0"/>
        </w:rPr>
      </w:pPr>
    </w:p>
    <w:p w14:paraId="4CBD48DA" w14:textId="77777777" w:rsidR="000E12AC" w:rsidRPr="00B858B9" w:rsidRDefault="000E12AC" w:rsidP="00B858B9">
      <w:pPr>
        <w:spacing w:line="276" w:lineRule="auto"/>
        <w:rPr>
          <w:rFonts w:cs="Arial"/>
          <w:color w:val="FF0000"/>
        </w:rPr>
      </w:pPr>
    </w:p>
    <w:p w14:paraId="5ED57C82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5C8A6D53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6363B04E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0B864CD0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65C83EB9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06091492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76256AC5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3DEF30ED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2F773140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186F7929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0311C254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7988C03E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63C3CEA9" w14:textId="77777777" w:rsidR="00BF4FEA" w:rsidRPr="00B858B9" w:rsidRDefault="00BF4FEA" w:rsidP="00B858B9">
      <w:pPr>
        <w:spacing w:line="276" w:lineRule="auto"/>
        <w:rPr>
          <w:rFonts w:cs="Arial"/>
          <w:color w:val="FF0000"/>
        </w:rPr>
      </w:pPr>
    </w:p>
    <w:p w14:paraId="232056AA" w14:textId="77777777" w:rsidR="00BF4FEA" w:rsidRDefault="00BF4FEA" w:rsidP="00B858B9">
      <w:pPr>
        <w:spacing w:line="276" w:lineRule="auto"/>
        <w:rPr>
          <w:rFonts w:cs="Arial"/>
          <w:color w:val="FF0000"/>
        </w:rPr>
      </w:pPr>
    </w:p>
    <w:p w14:paraId="7DC830CA" w14:textId="77777777" w:rsidR="004E5A6E" w:rsidRDefault="004E5A6E" w:rsidP="00B858B9">
      <w:pPr>
        <w:spacing w:line="276" w:lineRule="auto"/>
        <w:rPr>
          <w:rFonts w:cs="Arial"/>
          <w:color w:val="FF0000"/>
        </w:rPr>
      </w:pPr>
    </w:p>
    <w:p w14:paraId="450A3DFB" w14:textId="77777777" w:rsidR="004E5A6E" w:rsidRDefault="004E5A6E" w:rsidP="00B858B9">
      <w:pPr>
        <w:spacing w:line="276" w:lineRule="auto"/>
        <w:rPr>
          <w:rFonts w:cs="Arial"/>
          <w:color w:val="FF0000"/>
        </w:rPr>
      </w:pPr>
    </w:p>
    <w:p w14:paraId="3E375959" w14:textId="77777777" w:rsidR="004E5A6E" w:rsidRDefault="004E5A6E" w:rsidP="00B858B9">
      <w:pPr>
        <w:spacing w:line="276" w:lineRule="auto"/>
        <w:rPr>
          <w:rFonts w:cs="Arial"/>
          <w:color w:val="FF0000"/>
        </w:rPr>
      </w:pPr>
    </w:p>
    <w:p w14:paraId="72C9E733" w14:textId="77777777" w:rsidR="004E5A6E" w:rsidRDefault="004E5A6E" w:rsidP="00B858B9">
      <w:pPr>
        <w:spacing w:line="276" w:lineRule="auto"/>
        <w:rPr>
          <w:rFonts w:cs="Arial"/>
          <w:color w:val="FF0000"/>
        </w:rPr>
      </w:pPr>
    </w:p>
    <w:p w14:paraId="07ADB1BE" w14:textId="77777777" w:rsidR="004E5A6E" w:rsidRPr="00B858B9" w:rsidRDefault="004E5A6E" w:rsidP="00B858B9">
      <w:pPr>
        <w:spacing w:line="276" w:lineRule="auto"/>
        <w:rPr>
          <w:rFonts w:cs="Arial"/>
          <w:color w:val="FF0000"/>
        </w:rPr>
      </w:pPr>
    </w:p>
    <w:p w14:paraId="45C4ACB1" w14:textId="10C2BAB3" w:rsidR="00BF4FEA" w:rsidRPr="004E5A6E" w:rsidRDefault="00BF4FEA" w:rsidP="00B858B9">
      <w:pPr>
        <w:pStyle w:val="Heading2"/>
        <w:spacing w:line="276" w:lineRule="auto"/>
        <w:rPr>
          <w:rFonts w:cs="Arial"/>
          <w:bCs/>
        </w:rPr>
      </w:pPr>
      <w:r w:rsidRPr="004E5A6E">
        <w:rPr>
          <w:rFonts w:cs="Arial"/>
          <w:bCs/>
        </w:rPr>
        <w:lastRenderedPageBreak/>
        <w:t>TERMS AND CONDITIONS</w:t>
      </w:r>
      <w:r w:rsidR="00BC72CE" w:rsidRPr="004E5A6E">
        <w:rPr>
          <w:rFonts w:cs="Arial"/>
          <w:bCs/>
        </w:rPr>
        <w:t xml:space="preserve"> FOR ACCESSIBLE VIEWING PLATFORM</w:t>
      </w:r>
    </w:p>
    <w:p w14:paraId="049AEB0B" w14:textId="77777777" w:rsidR="00BC72CE" w:rsidRPr="00B858B9" w:rsidRDefault="00BC72CE" w:rsidP="00B858B9">
      <w:pPr>
        <w:spacing w:line="276" w:lineRule="auto"/>
        <w:rPr>
          <w:rFonts w:cs="Arial"/>
        </w:rPr>
      </w:pPr>
    </w:p>
    <w:p w14:paraId="616DB9FB" w14:textId="77777777" w:rsidR="00BC72CE" w:rsidRPr="00B858B9" w:rsidRDefault="00BC72CE" w:rsidP="00B858B9">
      <w:pPr>
        <w:pStyle w:val="ListParagraph"/>
        <w:numPr>
          <w:ilvl w:val="0"/>
          <w:numId w:val="15"/>
        </w:num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The Accessible Viewing Platform is designated for Wheelchair and Ambulant ticket holders.</w:t>
      </w:r>
    </w:p>
    <w:p w14:paraId="4984CF04" w14:textId="77777777" w:rsidR="00BC72CE" w:rsidRPr="00B858B9" w:rsidRDefault="00BC72CE" w:rsidP="00B858B9">
      <w:pPr>
        <w:pStyle w:val="ListParagraph"/>
        <w:numPr>
          <w:ilvl w:val="0"/>
          <w:numId w:val="15"/>
        </w:num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Only Wheelchair or Ambulant ticket holders and their Essential Companion may access the Accessible Viewing Platform.</w:t>
      </w:r>
    </w:p>
    <w:p w14:paraId="07069776" w14:textId="77777777" w:rsidR="00BC72CE" w:rsidRPr="00B858B9" w:rsidRDefault="00BC72CE" w:rsidP="00B858B9">
      <w:pPr>
        <w:pStyle w:val="ListParagraph"/>
        <w:numPr>
          <w:ilvl w:val="0"/>
          <w:numId w:val="15"/>
        </w:num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Access will be controlled via a wristband system.</w:t>
      </w:r>
    </w:p>
    <w:p w14:paraId="22ED3687" w14:textId="4155F4C4" w:rsidR="00BC72CE" w:rsidRPr="00B858B9" w:rsidRDefault="00BC72CE" w:rsidP="00B858B9">
      <w:pPr>
        <w:pStyle w:val="ListParagraph"/>
        <w:numPr>
          <w:ilvl w:val="0"/>
          <w:numId w:val="15"/>
        </w:num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The Accessible Viewing Platform includes ramped access, wheelchair-accessible toilets nearby</w:t>
      </w:r>
      <w:r w:rsidR="003B6353">
        <w:rPr>
          <w:rFonts w:cs="Arial"/>
          <w:lang w:eastAsia="en-GB"/>
        </w:rPr>
        <w:t xml:space="preserve">. </w:t>
      </w:r>
    </w:p>
    <w:p w14:paraId="0151966A" w14:textId="77777777" w:rsidR="00BC72CE" w:rsidRPr="00B858B9" w:rsidRDefault="00BC72CE" w:rsidP="00B858B9">
      <w:pPr>
        <w:pStyle w:val="ListParagraph"/>
        <w:numPr>
          <w:ilvl w:val="0"/>
          <w:numId w:val="15"/>
        </w:num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The Accessible Viewing Platform are not covered; customers should dress appropriately for all weather conditions.</w:t>
      </w:r>
    </w:p>
    <w:p w14:paraId="32040AEB" w14:textId="77777777" w:rsidR="00BC72CE" w:rsidRPr="00B858B9" w:rsidRDefault="00BC72CE" w:rsidP="00B858B9">
      <w:pPr>
        <w:pStyle w:val="ListParagraph"/>
        <w:numPr>
          <w:ilvl w:val="0"/>
          <w:numId w:val="15"/>
        </w:num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Smoking, including e-cigarettes and vapes, is not permitted.</w:t>
      </w:r>
    </w:p>
    <w:p w14:paraId="6023ABDE" w14:textId="77777777" w:rsidR="00BC72CE" w:rsidRPr="00B858B9" w:rsidRDefault="00BC72CE" w:rsidP="00B858B9">
      <w:pPr>
        <w:pStyle w:val="ListParagraph"/>
        <w:numPr>
          <w:ilvl w:val="0"/>
          <w:numId w:val="15"/>
        </w:numPr>
        <w:spacing w:line="276" w:lineRule="auto"/>
        <w:rPr>
          <w:rFonts w:cs="Arial"/>
          <w:lang w:eastAsia="en-GB"/>
        </w:rPr>
      </w:pPr>
      <w:r w:rsidRPr="00B858B9">
        <w:rPr>
          <w:rFonts w:cs="Arial"/>
          <w:lang w:eastAsia="en-GB"/>
        </w:rPr>
        <w:t>Staff and security reserve the right to ask any customer to leave the Platform if behaving inappropriately.</w:t>
      </w:r>
    </w:p>
    <w:p w14:paraId="422FFB33" w14:textId="77777777" w:rsidR="00BF4FEA" w:rsidRPr="00B858B9" w:rsidRDefault="00BF4FEA" w:rsidP="00B858B9">
      <w:pPr>
        <w:spacing w:line="276" w:lineRule="auto"/>
        <w:rPr>
          <w:rFonts w:cs="Arial"/>
          <w:color w:val="ED0000"/>
        </w:rPr>
      </w:pPr>
    </w:p>
    <w:p w14:paraId="0624B156" w14:textId="2B0F09B0" w:rsidR="009400AD" w:rsidRPr="004E5A6E" w:rsidRDefault="009400AD" w:rsidP="00B858B9">
      <w:pPr>
        <w:pStyle w:val="Heading2"/>
        <w:spacing w:line="276" w:lineRule="auto"/>
        <w:rPr>
          <w:rFonts w:cs="Arial"/>
          <w:bCs/>
        </w:rPr>
      </w:pPr>
      <w:r w:rsidRPr="004E5A6E">
        <w:rPr>
          <w:rFonts w:cs="Arial"/>
          <w:bCs/>
        </w:rPr>
        <w:t>CONTACT DETAILS</w:t>
      </w:r>
    </w:p>
    <w:p w14:paraId="7CB27CF6" w14:textId="77777777" w:rsidR="009245BF" w:rsidRPr="00B858B9" w:rsidRDefault="009245BF" w:rsidP="00B858B9">
      <w:pPr>
        <w:spacing w:line="276" w:lineRule="auto"/>
        <w:rPr>
          <w:rFonts w:cs="Arial"/>
        </w:rPr>
      </w:pPr>
    </w:p>
    <w:p w14:paraId="0B4B808B" w14:textId="505A54B2" w:rsidR="009245BF" w:rsidRPr="00B858B9" w:rsidRDefault="009245BF" w:rsidP="00B858B9">
      <w:pPr>
        <w:spacing w:line="276" w:lineRule="auto"/>
        <w:rPr>
          <w:rFonts w:cs="Arial"/>
        </w:rPr>
      </w:pPr>
      <w:hyperlink r:id="rId40">
        <w:r w:rsidRPr="00B858B9">
          <w:rPr>
            <w:rStyle w:val="Hyperlink"/>
            <w:rFonts w:eastAsia="Arial" w:cs="Arial"/>
            <w:szCs w:val="28"/>
          </w:rPr>
          <w:t>You can find further accessibility and event information by clicking here</w:t>
        </w:r>
      </w:hyperlink>
    </w:p>
    <w:p w14:paraId="739C5E1E" w14:textId="77777777" w:rsidR="000E12AC" w:rsidRPr="00B858B9" w:rsidRDefault="000E12AC" w:rsidP="00B858B9">
      <w:pPr>
        <w:spacing w:line="276" w:lineRule="auto"/>
        <w:rPr>
          <w:rFonts w:eastAsia="Arial" w:cs="Arial"/>
          <w:szCs w:val="28"/>
        </w:rPr>
      </w:pPr>
    </w:p>
    <w:p w14:paraId="6A8F123C" w14:textId="77777777" w:rsidR="009245BF" w:rsidRPr="00B858B9" w:rsidRDefault="009245BF" w:rsidP="00B858B9">
      <w:pPr>
        <w:spacing w:line="276" w:lineRule="auto"/>
        <w:rPr>
          <w:rFonts w:cs="Arial"/>
        </w:rPr>
      </w:pPr>
      <w:r w:rsidRPr="00B858B9">
        <w:rPr>
          <w:rFonts w:cs="Arial"/>
          <w:color w:val="000000"/>
        </w:rPr>
        <w:t>For accessibility enquires please visit the </w:t>
      </w:r>
      <w:hyperlink r:id="rId41" w:history="1">
        <w:r w:rsidRPr="00B858B9">
          <w:rPr>
            <w:rStyle w:val="Hyperlink"/>
            <w:rFonts w:cs="Arial"/>
          </w:rPr>
          <w:t>events help centre here</w:t>
        </w:r>
      </w:hyperlink>
      <w:r w:rsidRPr="00B858B9">
        <w:rPr>
          <w:rFonts w:cs="Arial"/>
          <w:color w:val="000000"/>
        </w:rPr>
        <w:t> or  </w:t>
      </w:r>
      <w:hyperlink r:id="rId42" w:history="1">
        <w:r w:rsidRPr="00B858B9">
          <w:rPr>
            <w:rStyle w:val="Hyperlink"/>
            <w:rFonts w:cs="Arial"/>
          </w:rPr>
          <w:t>contact the event organisers  here</w:t>
        </w:r>
      </w:hyperlink>
    </w:p>
    <w:p w14:paraId="0DBB7B6A" w14:textId="77777777" w:rsidR="009245BF" w:rsidRPr="00B858B9" w:rsidRDefault="009245BF" w:rsidP="00B858B9">
      <w:pPr>
        <w:spacing w:line="276" w:lineRule="auto"/>
        <w:rPr>
          <w:rFonts w:cs="Arial"/>
          <w:sz w:val="24"/>
        </w:rPr>
      </w:pPr>
    </w:p>
    <w:p w14:paraId="6C7A4F65" w14:textId="77777777" w:rsidR="009245BF" w:rsidRPr="00B858B9" w:rsidRDefault="009245BF" w:rsidP="00B858B9">
      <w:pPr>
        <w:spacing w:line="276" w:lineRule="auto"/>
        <w:rPr>
          <w:rFonts w:cs="Arial"/>
        </w:rPr>
      </w:pPr>
      <w:r w:rsidRPr="00B858B9">
        <w:rPr>
          <w:rFonts w:cs="Arial"/>
        </w:rPr>
        <w:t>If you require a call back, please do leave your phone number with a message on our form and a member of the team will call you back.</w:t>
      </w:r>
    </w:p>
    <w:p w14:paraId="07C490F2" w14:textId="77777777" w:rsidR="009400AD" w:rsidRPr="009400AD" w:rsidRDefault="009400AD" w:rsidP="009400AD"/>
    <w:sectPr w:rsidR="009400AD" w:rsidRPr="009400AD" w:rsidSect="009400AD">
      <w:headerReference w:type="even" r:id="rId43"/>
      <w:headerReference w:type="default" r:id="rId44"/>
      <w:footerReference w:type="default" r:id="rId45"/>
      <w:headerReference w:type="first" r:id="rId46"/>
      <w:pgSz w:w="11906" w:h="16838"/>
      <w:pgMar w:top="574" w:right="412" w:bottom="391" w:left="1571" w:header="355" w:footer="2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6FC56" w14:textId="77777777" w:rsidR="00C30193" w:rsidRDefault="00C30193">
      <w:pPr>
        <w:spacing w:line="240" w:lineRule="auto"/>
      </w:pPr>
      <w:r>
        <w:separator/>
      </w:r>
    </w:p>
  </w:endnote>
  <w:endnote w:type="continuationSeparator" w:id="0">
    <w:p w14:paraId="0A941387" w14:textId="77777777" w:rsidR="00C30193" w:rsidRDefault="00C30193">
      <w:pPr>
        <w:spacing w:line="240" w:lineRule="auto"/>
      </w:pPr>
      <w:r>
        <w:continuationSeparator/>
      </w:r>
    </w:p>
  </w:endnote>
  <w:endnote w:type="continuationNotice" w:id="1">
    <w:p w14:paraId="25E34A6E" w14:textId="77777777" w:rsidR="00C30193" w:rsidRDefault="00C3019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Light">
    <w:altName w:val="Cambria"/>
    <w:panose1 w:val="02000603030000020004"/>
    <w:charset w:val="4D"/>
    <w:family w:val="auto"/>
    <w:pitch w:val="variable"/>
    <w:sig w:usb0="800000AF" w:usb1="4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otham Light">
    <w:panose1 w:val="020B0604020202020204"/>
    <w:charset w:val="00"/>
    <w:family w:val="auto"/>
    <w:pitch w:val="variable"/>
    <w:sig w:usb0="A00000AF" w:usb1="40000048" w:usb2="00000000" w:usb3="00000000" w:csb0="00000111" w:csb1="00000000"/>
  </w:font>
  <w:font w:name="Live Nation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Gotham Medium"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Gotham Book"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Thin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3D0C1" w14:textId="5E998C3D" w:rsidR="008D0C8C" w:rsidRDefault="008D0C8C" w:rsidP="00BC72C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C97BB" w14:textId="77777777" w:rsidR="00C30193" w:rsidRDefault="00C30193">
      <w:pPr>
        <w:spacing w:line="240" w:lineRule="auto"/>
      </w:pPr>
      <w:r>
        <w:separator/>
      </w:r>
    </w:p>
  </w:footnote>
  <w:footnote w:type="continuationSeparator" w:id="0">
    <w:p w14:paraId="5E041CF0" w14:textId="77777777" w:rsidR="00C30193" w:rsidRDefault="00C30193">
      <w:pPr>
        <w:spacing w:line="240" w:lineRule="auto"/>
      </w:pPr>
      <w:r>
        <w:continuationSeparator/>
      </w:r>
    </w:p>
  </w:footnote>
  <w:footnote w:type="continuationNotice" w:id="1">
    <w:p w14:paraId="7A033836" w14:textId="77777777" w:rsidR="00C30193" w:rsidRDefault="00C3019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8543880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F5CC3AE" w14:textId="77777777" w:rsidR="008D0C8C" w:rsidRDefault="008D0C8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CBE458" w14:textId="77777777" w:rsidR="008D0C8C" w:rsidRDefault="008D0C8C" w:rsidP="00BC72C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1AB4" w14:textId="43A5DDAC" w:rsidR="008D0C8C" w:rsidRDefault="00B054CD" w:rsidP="00BC72CE">
    <w:pPr>
      <w:pStyle w:val="Header"/>
      <w:ind w:right="360"/>
    </w:pPr>
    <w:r>
      <w:rPr>
        <w:noProof/>
        <w:color w:val="FA8732"/>
        <w14:ligatures w14:val="standardContextual"/>
      </w:rPr>
      <w:drawing>
        <wp:anchor distT="0" distB="0" distL="114300" distR="114300" simplePos="0" relativeHeight="251658241" behindDoc="1" locked="0" layoutInCell="1" allowOverlap="1" wp14:anchorId="261855BC" wp14:editId="4A48DCA1">
          <wp:simplePos x="0" y="0"/>
          <wp:positionH relativeFrom="column">
            <wp:posOffset>-5874385</wp:posOffset>
          </wp:positionH>
          <wp:positionV relativeFrom="paragraph">
            <wp:posOffset>4591685</wp:posOffset>
          </wp:positionV>
          <wp:extent cx="10781665" cy="1068070"/>
          <wp:effectExtent l="5398" t="0" r="6032" b="6033"/>
          <wp:wrapTight wrapText="bothSides">
            <wp:wrapPolygon edited="0">
              <wp:start x="21589" y="-109"/>
              <wp:lineTo x="13" y="-109"/>
              <wp:lineTo x="13" y="21465"/>
              <wp:lineTo x="21589" y="21465"/>
              <wp:lineTo x="21589" y="-109"/>
            </wp:wrapPolygon>
          </wp:wrapTight>
          <wp:docPr id="216820058" name="Picture 1" descr="A banner with the logo 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820058" name="Picture 1" descr="A banner with the logo 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81665" cy="1068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0C5E7" w14:textId="2C499DCF" w:rsidR="008D0C8C" w:rsidRDefault="00501CA4">
    <w:pPr>
      <w:pStyle w:val="Header"/>
    </w:pPr>
    <w:r>
      <w:rPr>
        <w:noProof/>
        <w:color w:val="FA8732"/>
        <w14:ligatures w14:val="standardContextual"/>
      </w:rPr>
      <w:drawing>
        <wp:anchor distT="0" distB="0" distL="114300" distR="114300" simplePos="0" relativeHeight="251658240" behindDoc="1" locked="0" layoutInCell="1" allowOverlap="1" wp14:anchorId="7255A30F" wp14:editId="6FD2A12C">
          <wp:simplePos x="0" y="0"/>
          <wp:positionH relativeFrom="column">
            <wp:posOffset>-5895340</wp:posOffset>
          </wp:positionH>
          <wp:positionV relativeFrom="paragraph">
            <wp:posOffset>4564380</wp:posOffset>
          </wp:positionV>
          <wp:extent cx="10781665" cy="1068070"/>
          <wp:effectExtent l="5398" t="0" r="6032" b="6033"/>
          <wp:wrapTight wrapText="bothSides">
            <wp:wrapPolygon edited="0">
              <wp:start x="21589" y="-109"/>
              <wp:lineTo x="13" y="-109"/>
              <wp:lineTo x="13" y="21465"/>
              <wp:lineTo x="21589" y="21465"/>
              <wp:lineTo x="21589" y="-109"/>
            </wp:wrapPolygon>
          </wp:wrapTight>
          <wp:docPr id="338187318" name="Picture 1" descr="A image of a stage at Southampton Summer Sessions, with a crowd of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187318" name="Picture 1" descr="A image of a stage at Southampton Summer Sessions, with a crowd of peopl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781665" cy="1068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369"/>
    <w:multiLevelType w:val="hybridMultilevel"/>
    <w:tmpl w:val="F8E06F78"/>
    <w:lvl w:ilvl="0" w:tplc="546C409C">
      <w:start w:val="1"/>
      <w:numFmt w:val="decimal"/>
      <w:lvlText w:val="%1."/>
      <w:lvlJc w:val="left"/>
      <w:pPr>
        <w:ind w:left="720" w:hanging="360"/>
      </w:pPr>
      <w:rPr>
        <w:rFonts w:ascii="GothamLight" w:hAnsi="GothamLight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80AB0"/>
    <w:multiLevelType w:val="hybridMultilevel"/>
    <w:tmpl w:val="34DA0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F440D"/>
    <w:multiLevelType w:val="hybridMultilevel"/>
    <w:tmpl w:val="621AE5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033D8"/>
    <w:multiLevelType w:val="hybridMultilevel"/>
    <w:tmpl w:val="621AE5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D70EC"/>
    <w:multiLevelType w:val="multilevel"/>
    <w:tmpl w:val="9F6E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916FF9"/>
    <w:multiLevelType w:val="multilevel"/>
    <w:tmpl w:val="EEF4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153163"/>
    <w:multiLevelType w:val="multilevel"/>
    <w:tmpl w:val="E07A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533C48"/>
    <w:multiLevelType w:val="multilevel"/>
    <w:tmpl w:val="8B7A3944"/>
    <w:styleLink w:val="ImportedStyle8"/>
    <w:lvl w:ilvl="0">
      <w:start w:val="1"/>
      <w:numFmt w:val="decimal"/>
      <w:lvlText w:val="%1."/>
      <w:lvlJc w:val="left"/>
      <w:pPr>
        <w:tabs>
          <w:tab w:val="center" w:pos="4153"/>
          <w:tab w:val="right" w:pos="8306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center" w:pos="4153"/>
          <w:tab w:val="right" w:pos="8306"/>
        </w:tabs>
        <w:ind w:left="43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center" w:pos="4153"/>
          <w:tab w:val="right" w:pos="8306"/>
        </w:tabs>
        <w:ind w:left="122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center" w:pos="4153"/>
          <w:tab w:val="right" w:pos="8306"/>
        </w:tabs>
        <w:ind w:left="1728" w:hanging="6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center" w:pos="4153"/>
          <w:tab w:val="right" w:pos="8306"/>
        </w:tabs>
        <w:ind w:left="2232" w:hanging="7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center" w:pos="4153"/>
          <w:tab w:val="right" w:pos="8306"/>
        </w:tabs>
        <w:ind w:left="2736" w:hanging="9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center" w:pos="4153"/>
          <w:tab w:val="right" w:pos="8306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center" w:pos="4153"/>
          <w:tab w:val="right" w:pos="8306"/>
        </w:tabs>
        <w:ind w:left="3744" w:hanging="1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center" w:pos="4153"/>
          <w:tab w:val="right" w:pos="8306"/>
        </w:tabs>
        <w:ind w:left="4153" w:hanging="127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 w15:restartNumberingAfterBreak="0">
    <w:nsid w:val="48C60B57"/>
    <w:multiLevelType w:val="multilevel"/>
    <w:tmpl w:val="903A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6A3D7D"/>
    <w:multiLevelType w:val="multilevel"/>
    <w:tmpl w:val="3A82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D2F274B"/>
    <w:multiLevelType w:val="multilevel"/>
    <w:tmpl w:val="5A10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923165"/>
    <w:multiLevelType w:val="hybridMultilevel"/>
    <w:tmpl w:val="5B424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244E4"/>
    <w:multiLevelType w:val="multilevel"/>
    <w:tmpl w:val="5E508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FE72CE"/>
    <w:multiLevelType w:val="multilevel"/>
    <w:tmpl w:val="442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630FE9"/>
    <w:multiLevelType w:val="hybridMultilevel"/>
    <w:tmpl w:val="27FEA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71223"/>
    <w:multiLevelType w:val="multilevel"/>
    <w:tmpl w:val="F09C1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A83A8B"/>
    <w:multiLevelType w:val="hybridMultilevel"/>
    <w:tmpl w:val="54941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1199D"/>
    <w:multiLevelType w:val="hybridMultilevel"/>
    <w:tmpl w:val="621AE5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A0039"/>
    <w:multiLevelType w:val="multilevel"/>
    <w:tmpl w:val="5734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43879598">
    <w:abstractNumId w:val="7"/>
  </w:num>
  <w:num w:numId="2" w16cid:durableId="1601065535">
    <w:abstractNumId w:val="1"/>
  </w:num>
  <w:num w:numId="3" w16cid:durableId="25449546">
    <w:abstractNumId w:val="15"/>
  </w:num>
  <w:num w:numId="4" w16cid:durableId="128594681">
    <w:abstractNumId w:val="6"/>
  </w:num>
  <w:num w:numId="5" w16cid:durableId="588807824">
    <w:abstractNumId w:val="12"/>
  </w:num>
  <w:num w:numId="6" w16cid:durableId="884221114">
    <w:abstractNumId w:val="0"/>
  </w:num>
  <w:num w:numId="7" w16cid:durableId="1065831567">
    <w:abstractNumId w:val="9"/>
  </w:num>
  <w:num w:numId="8" w16cid:durableId="665131389">
    <w:abstractNumId w:val="3"/>
  </w:num>
  <w:num w:numId="9" w16cid:durableId="77558156">
    <w:abstractNumId w:val="11"/>
  </w:num>
  <w:num w:numId="10" w16cid:durableId="1052969191">
    <w:abstractNumId w:val="17"/>
  </w:num>
  <w:num w:numId="11" w16cid:durableId="1580822028">
    <w:abstractNumId w:val="2"/>
  </w:num>
  <w:num w:numId="12" w16cid:durableId="1549299518">
    <w:abstractNumId w:val="14"/>
  </w:num>
  <w:num w:numId="13" w16cid:durableId="157774773">
    <w:abstractNumId w:val="8"/>
  </w:num>
  <w:num w:numId="14" w16cid:durableId="302470113">
    <w:abstractNumId w:val="13"/>
  </w:num>
  <w:num w:numId="15" w16cid:durableId="213783018">
    <w:abstractNumId w:val="16"/>
  </w:num>
  <w:num w:numId="16" w16cid:durableId="1689066850">
    <w:abstractNumId w:val="4"/>
  </w:num>
  <w:num w:numId="17" w16cid:durableId="673996139">
    <w:abstractNumId w:val="18"/>
  </w:num>
  <w:num w:numId="18" w16cid:durableId="1321352665">
    <w:abstractNumId w:val="5"/>
  </w:num>
  <w:num w:numId="19" w16cid:durableId="7565638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AD"/>
    <w:rsid w:val="00002570"/>
    <w:rsid w:val="000066D6"/>
    <w:rsid w:val="00031C91"/>
    <w:rsid w:val="00032C2D"/>
    <w:rsid w:val="00037F26"/>
    <w:rsid w:val="00050128"/>
    <w:rsid w:val="000B15BD"/>
    <w:rsid w:val="000B6978"/>
    <w:rsid w:val="000C04A0"/>
    <w:rsid w:val="000D415A"/>
    <w:rsid w:val="000E12AC"/>
    <w:rsid w:val="000F4892"/>
    <w:rsid w:val="001010B8"/>
    <w:rsid w:val="00107423"/>
    <w:rsid w:val="001266F5"/>
    <w:rsid w:val="00136E14"/>
    <w:rsid w:val="00150806"/>
    <w:rsid w:val="00160348"/>
    <w:rsid w:val="00181A31"/>
    <w:rsid w:val="00183064"/>
    <w:rsid w:val="001B2F3F"/>
    <w:rsid w:val="001B3646"/>
    <w:rsid w:val="001B4065"/>
    <w:rsid w:val="001C6523"/>
    <w:rsid w:val="001D07D2"/>
    <w:rsid w:val="001D36FC"/>
    <w:rsid w:val="001F2540"/>
    <w:rsid w:val="00227ED1"/>
    <w:rsid w:val="00233424"/>
    <w:rsid w:val="00233857"/>
    <w:rsid w:val="00237FBB"/>
    <w:rsid w:val="002711D1"/>
    <w:rsid w:val="0027453C"/>
    <w:rsid w:val="002A0EDF"/>
    <w:rsid w:val="002B335B"/>
    <w:rsid w:val="002B4A06"/>
    <w:rsid w:val="002D1641"/>
    <w:rsid w:val="002D3371"/>
    <w:rsid w:val="002E6C81"/>
    <w:rsid w:val="002E7E52"/>
    <w:rsid w:val="003303EE"/>
    <w:rsid w:val="003343F0"/>
    <w:rsid w:val="00337C63"/>
    <w:rsid w:val="00355CC3"/>
    <w:rsid w:val="00395FA0"/>
    <w:rsid w:val="003A35EC"/>
    <w:rsid w:val="003A67B1"/>
    <w:rsid w:val="003A7717"/>
    <w:rsid w:val="003B296A"/>
    <w:rsid w:val="003B338E"/>
    <w:rsid w:val="003B6353"/>
    <w:rsid w:val="003F7558"/>
    <w:rsid w:val="00412B25"/>
    <w:rsid w:val="0041442C"/>
    <w:rsid w:val="00425971"/>
    <w:rsid w:val="0044483E"/>
    <w:rsid w:val="004638D2"/>
    <w:rsid w:val="004644A0"/>
    <w:rsid w:val="00491323"/>
    <w:rsid w:val="00491617"/>
    <w:rsid w:val="004C2351"/>
    <w:rsid w:val="004D367B"/>
    <w:rsid w:val="004D5954"/>
    <w:rsid w:val="004E2870"/>
    <w:rsid w:val="004E5A6E"/>
    <w:rsid w:val="004F54DC"/>
    <w:rsid w:val="004F7A1A"/>
    <w:rsid w:val="00501CA4"/>
    <w:rsid w:val="00524ADC"/>
    <w:rsid w:val="0052636A"/>
    <w:rsid w:val="00534348"/>
    <w:rsid w:val="0054150D"/>
    <w:rsid w:val="00545644"/>
    <w:rsid w:val="00571203"/>
    <w:rsid w:val="0057354B"/>
    <w:rsid w:val="0058419D"/>
    <w:rsid w:val="005B38C6"/>
    <w:rsid w:val="005D471D"/>
    <w:rsid w:val="005E23D7"/>
    <w:rsid w:val="005E5395"/>
    <w:rsid w:val="005F078E"/>
    <w:rsid w:val="005F528A"/>
    <w:rsid w:val="00600758"/>
    <w:rsid w:val="00605967"/>
    <w:rsid w:val="006114E9"/>
    <w:rsid w:val="00662BE1"/>
    <w:rsid w:val="00663D69"/>
    <w:rsid w:val="00671197"/>
    <w:rsid w:val="00685321"/>
    <w:rsid w:val="0069046F"/>
    <w:rsid w:val="00695508"/>
    <w:rsid w:val="006A7159"/>
    <w:rsid w:val="006C58B6"/>
    <w:rsid w:val="006D095E"/>
    <w:rsid w:val="006E322A"/>
    <w:rsid w:val="006F0D6D"/>
    <w:rsid w:val="00702D73"/>
    <w:rsid w:val="0071700D"/>
    <w:rsid w:val="0073055D"/>
    <w:rsid w:val="00731FBA"/>
    <w:rsid w:val="0075708F"/>
    <w:rsid w:val="007627C9"/>
    <w:rsid w:val="0078126E"/>
    <w:rsid w:val="007B187C"/>
    <w:rsid w:val="007B4511"/>
    <w:rsid w:val="007B7A33"/>
    <w:rsid w:val="007D7A76"/>
    <w:rsid w:val="007E5C61"/>
    <w:rsid w:val="007F0446"/>
    <w:rsid w:val="00824810"/>
    <w:rsid w:val="00827515"/>
    <w:rsid w:val="008371FD"/>
    <w:rsid w:val="008430AF"/>
    <w:rsid w:val="00867E94"/>
    <w:rsid w:val="008A164F"/>
    <w:rsid w:val="008B17D0"/>
    <w:rsid w:val="008B2EF3"/>
    <w:rsid w:val="008D0C8C"/>
    <w:rsid w:val="008D67D5"/>
    <w:rsid w:val="008E733A"/>
    <w:rsid w:val="008E7A2A"/>
    <w:rsid w:val="00917CBF"/>
    <w:rsid w:val="009208EA"/>
    <w:rsid w:val="0092289E"/>
    <w:rsid w:val="009245BF"/>
    <w:rsid w:val="009330D8"/>
    <w:rsid w:val="00933CB7"/>
    <w:rsid w:val="00933FEA"/>
    <w:rsid w:val="009400AD"/>
    <w:rsid w:val="009513C0"/>
    <w:rsid w:val="0096512A"/>
    <w:rsid w:val="0099214A"/>
    <w:rsid w:val="00995F03"/>
    <w:rsid w:val="009B7947"/>
    <w:rsid w:val="009C704F"/>
    <w:rsid w:val="009D0350"/>
    <w:rsid w:val="009D40EA"/>
    <w:rsid w:val="009D5BF5"/>
    <w:rsid w:val="00A035DD"/>
    <w:rsid w:val="00A041CD"/>
    <w:rsid w:val="00A044D2"/>
    <w:rsid w:val="00A47A79"/>
    <w:rsid w:val="00A50510"/>
    <w:rsid w:val="00A50B7B"/>
    <w:rsid w:val="00A51241"/>
    <w:rsid w:val="00A553EA"/>
    <w:rsid w:val="00A60823"/>
    <w:rsid w:val="00A63A41"/>
    <w:rsid w:val="00AB149C"/>
    <w:rsid w:val="00B01CBF"/>
    <w:rsid w:val="00B04234"/>
    <w:rsid w:val="00B054CD"/>
    <w:rsid w:val="00B155AB"/>
    <w:rsid w:val="00B23285"/>
    <w:rsid w:val="00B329B8"/>
    <w:rsid w:val="00B54642"/>
    <w:rsid w:val="00B74572"/>
    <w:rsid w:val="00B858B9"/>
    <w:rsid w:val="00B86D12"/>
    <w:rsid w:val="00B91D35"/>
    <w:rsid w:val="00B97788"/>
    <w:rsid w:val="00BA18F1"/>
    <w:rsid w:val="00BA1A13"/>
    <w:rsid w:val="00BC28D4"/>
    <w:rsid w:val="00BC37AA"/>
    <w:rsid w:val="00BC72CE"/>
    <w:rsid w:val="00BC7F48"/>
    <w:rsid w:val="00BD7EB5"/>
    <w:rsid w:val="00BE03D0"/>
    <w:rsid w:val="00BF4FEA"/>
    <w:rsid w:val="00C022B8"/>
    <w:rsid w:val="00C12DFA"/>
    <w:rsid w:val="00C30193"/>
    <w:rsid w:val="00C40120"/>
    <w:rsid w:val="00C40F71"/>
    <w:rsid w:val="00C4256F"/>
    <w:rsid w:val="00C45115"/>
    <w:rsid w:val="00C72A5A"/>
    <w:rsid w:val="00C76B08"/>
    <w:rsid w:val="00C80AEC"/>
    <w:rsid w:val="00C92C2D"/>
    <w:rsid w:val="00C93E1B"/>
    <w:rsid w:val="00CB45B4"/>
    <w:rsid w:val="00CC1832"/>
    <w:rsid w:val="00CE3F9E"/>
    <w:rsid w:val="00CF168F"/>
    <w:rsid w:val="00D25B9C"/>
    <w:rsid w:val="00D520D8"/>
    <w:rsid w:val="00D64F96"/>
    <w:rsid w:val="00D7297A"/>
    <w:rsid w:val="00DA4146"/>
    <w:rsid w:val="00DB0736"/>
    <w:rsid w:val="00E012A5"/>
    <w:rsid w:val="00E14EA3"/>
    <w:rsid w:val="00E269EA"/>
    <w:rsid w:val="00E4015D"/>
    <w:rsid w:val="00EC217C"/>
    <w:rsid w:val="00ED3789"/>
    <w:rsid w:val="00EE2F76"/>
    <w:rsid w:val="00F07E99"/>
    <w:rsid w:val="00F147B7"/>
    <w:rsid w:val="00F332E4"/>
    <w:rsid w:val="00F955FC"/>
    <w:rsid w:val="00FA5249"/>
    <w:rsid w:val="00FB2860"/>
    <w:rsid w:val="00FE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F75D7"/>
  <w15:chartTrackingRefBased/>
  <w15:docId w15:val="{B251385D-24D4-4714-A3A3-4081AAFC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C81"/>
    <w:pPr>
      <w:spacing w:after="0" w:line="360" w:lineRule="auto"/>
    </w:pPr>
    <w:rPr>
      <w:rFonts w:ascii="Arial" w:hAnsi="Arial"/>
      <w:kern w:val="0"/>
      <w:sz w:val="28"/>
      <w:szCs w:val="20"/>
      <w14:ligatures w14:val="none"/>
    </w:rPr>
  </w:style>
  <w:style w:type="paragraph" w:styleId="Heading1">
    <w:name w:val="heading 1"/>
    <w:aliases w:val="CAT - Heading 1"/>
    <w:basedOn w:val="Normal"/>
    <w:next w:val="Normal"/>
    <w:link w:val="Heading1Char"/>
    <w:uiPriority w:val="9"/>
    <w:qFormat/>
    <w:rsid w:val="00940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35B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0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00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00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0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0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AT - Heading 1 Char"/>
    <w:basedOn w:val="DefaultParagraphFont"/>
    <w:link w:val="Heading1"/>
    <w:uiPriority w:val="9"/>
    <w:rsid w:val="00940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B335B"/>
    <w:rPr>
      <w:rFonts w:ascii="Arial" w:eastAsiaTheme="majorEastAsia" w:hAnsi="Arial" w:cstheme="majorBidi"/>
      <w:b/>
      <w:color w:val="000000" w:themeColor="text1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40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40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40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0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0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0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00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0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0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00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0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0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00AD"/>
    <w:rPr>
      <w:i/>
      <w:iCs/>
      <w:color w:val="404040" w:themeColor="text1" w:themeTint="BF"/>
    </w:rPr>
  </w:style>
  <w:style w:type="paragraph" w:styleId="ListParagraph">
    <w:name w:val="List Paragraph"/>
    <w:aliases w:val="TECUK - List Paragraph,Dot pt,No Spacing1,List Paragraph Char Char Char,Indicator Text,List Paragraph1,Numbered Para 1,Bullet 1,List Paragraph12,Bullet Points,Bullet Style,MAIN CONTENT,F5 List Paragraph,Colorful List - Accent 11"/>
    <w:basedOn w:val="Normal"/>
    <w:link w:val="ListParagraphChar"/>
    <w:uiPriority w:val="34"/>
    <w:qFormat/>
    <w:rsid w:val="00940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0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0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0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00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400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0AD"/>
    <w:rPr>
      <w:rFonts w:ascii="Gotham Light" w:hAnsi="Gotham Light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00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0AD"/>
    <w:rPr>
      <w:rFonts w:ascii="Gotham Light" w:hAnsi="Gotham Light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400AD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400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CAT-TABLE-HEADERS">
    <w:name w:val="CAT - TABLE - HEADERS"/>
    <w:basedOn w:val="Normal"/>
    <w:qFormat/>
    <w:rsid w:val="009400AD"/>
    <w:pPr>
      <w:spacing w:line="240" w:lineRule="auto"/>
    </w:pPr>
    <w:rPr>
      <w:rFonts w:ascii="Live Nation" w:hAnsi="Live Nation"/>
      <w:b/>
      <w:bCs/>
      <w:color w:val="FFFFFF" w:themeColor="background1"/>
    </w:rPr>
  </w:style>
  <w:style w:type="paragraph" w:customStyle="1" w:styleId="CAT-TABLE-CONTENTS">
    <w:name w:val="CAT - TABLE - CONTENTS"/>
    <w:basedOn w:val="Normal"/>
    <w:qFormat/>
    <w:rsid w:val="009400AD"/>
    <w:pPr>
      <w:spacing w:line="240" w:lineRule="auto"/>
    </w:pPr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9400AD"/>
    <w:pPr>
      <w:tabs>
        <w:tab w:val="right" w:pos="9913"/>
      </w:tabs>
      <w:spacing w:before="138" w:line="480" w:lineRule="auto"/>
    </w:pPr>
    <w:rPr>
      <w:rFonts w:cstheme="minorHAnsi"/>
      <w:b/>
      <w:bCs/>
      <w:caps/>
      <w:noProof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9400AD"/>
    <w:pPr>
      <w:tabs>
        <w:tab w:val="right" w:pos="9913"/>
      </w:tabs>
      <w:spacing w:line="480" w:lineRule="auto"/>
    </w:pPr>
    <w:rPr>
      <w:rFonts w:cstheme="minorHAnsi"/>
      <w:small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9400AD"/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400AD"/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400AD"/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400AD"/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400AD"/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400AD"/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400AD"/>
    <w:rPr>
      <w:rFonts w:asciiTheme="minorHAnsi" w:hAnsiTheme="minorHAnsi" w:cs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400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00A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400AD"/>
    <w:rPr>
      <w:color w:val="808080"/>
    </w:rPr>
  </w:style>
  <w:style w:type="paragraph" w:customStyle="1" w:styleId="CAT-FrontPage-Title">
    <w:name w:val="CAT - Front Page - Title"/>
    <w:basedOn w:val="Normal"/>
    <w:rsid w:val="009400AD"/>
    <w:pPr>
      <w:spacing w:line="276" w:lineRule="auto"/>
      <w:ind w:left="-57"/>
    </w:pPr>
    <w:rPr>
      <w:rFonts w:ascii="Gotham Medium" w:hAnsi="Gotham Medium" w:cstheme="majorHAnsi"/>
      <w:b/>
      <w:bCs/>
      <w:color w:val="181C20"/>
      <w:sz w:val="90"/>
      <w:szCs w:val="90"/>
    </w:rPr>
  </w:style>
  <w:style w:type="paragraph" w:customStyle="1" w:styleId="CAT-FrontPage-TableTitles">
    <w:name w:val="CAT - Front Page - Table Titles"/>
    <w:rsid w:val="009400AD"/>
    <w:pPr>
      <w:spacing w:after="0" w:line="240" w:lineRule="auto"/>
      <w:ind w:left="-57"/>
    </w:pPr>
    <w:rPr>
      <w:rFonts w:ascii="Gotham Book" w:hAnsi="Gotham Book" w:cstheme="majorHAnsi"/>
      <w:b/>
      <w:bCs/>
      <w:color w:val="FFFFFF" w:themeColor="background1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9400AD"/>
    <w:pPr>
      <w:spacing w:after="0" w:line="240" w:lineRule="auto"/>
      <w:jc w:val="both"/>
    </w:pPr>
    <w:rPr>
      <w:rFonts w:ascii="Avenir Light" w:hAnsi="Avenir Light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400AD"/>
    <w:rPr>
      <w:color w:val="96607D" w:themeColor="followedHyperlink"/>
      <w:u w:val="single"/>
    </w:rPr>
  </w:style>
  <w:style w:type="character" w:customStyle="1" w:styleId="TableTopRow">
    <w:name w:val="Table Top Row"/>
    <w:basedOn w:val="DefaultParagraphFont"/>
    <w:uiPriority w:val="1"/>
    <w:qFormat/>
    <w:rsid w:val="009400AD"/>
    <w:rPr>
      <w:color w:val="FFFFFF" w:themeColor="background1"/>
    </w:rPr>
  </w:style>
  <w:style w:type="paragraph" w:customStyle="1" w:styleId="TableSideRow">
    <w:name w:val="Table Side Row"/>
    <w:basedOn w:val="Normal"/>
    <w:qFormat/>
    <w:rsid w:val="009400AD"/>
    <w:pPr>
      <w:spacing w:line="240" w:lineRule="auto"/>
      <w:jc w:val="center"/>
    </w:pPr>
    <w:rPr>
      <w:rFonts w:ascii="Live Nation" w:eastAsia="SimSun" w:hAnsi="Live Nation" w:cs="Gotham Book"/>
      <w:b/>
      <w:bCs/>
      <w:color w:val="000000"/>
    </w:rPr>
  </w:style>
  <w:style w:type="character" w:customStyle="1" w:styleId="ListParagraphChar">
    <w:name w:val="List Paragraph Char"/>
    <w:aliases w:val="TECUK - List Paragraph Char,Dot pt Char,No Spacing1 Char,List Paragraph Char Char Char Char,Indicator Text Char,List Paragraph1 Char,Numbered Para 1 Char,Bullet 1 Char,List Paragraph12 Char,Bullet Points Char,Bullet Style Char"/>
    <w:basedOn w:val="DefaultParagraphFont"/>
    <w:link w:val="ListParagraph"/>
    <w:uiPriority w:val="34"/>
    <w:qFormat/>
    <w:rsid w:val="009400AD"/>
  </w:style>
  <w:style w:type="character" w:styleId="CommentReference">
    <w:name w:val="annotation reference"/>
    <w:basedOn w:val="DefaultParagraphFont"/>
    <w:uiPriority w:val="99"/>
    <w:unhideWhenUsed/>
    <w:rsid w:val="009400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00AD"/>
    <w:pPr>
      <w:spacing w:line="240" w:lineRule="auto"/>
    </w:pPr>
    <w:rPr>
      <w:rFonts w:ascii="Calibri" w:hAnsi="Calibri" w:cs="Calibri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00AD"/>
    <w:rPr>
      <w:rFonts w:ascii="Calibri" w:hAnsi="Calibri" w:cs="Calibri"/>
      <w:kern w:val="0"/>
      <w:sz w:val="20"/>
      <w:szCs w:val="20"/>
      <w:lang w:eastAsia="en-GB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400AD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2"/>
      <w:szCs w:val="22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400AD"/>
    <w:pPr>
      <w:spacing w:line="240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400AD"/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BodyA">
    <w:name w:val="Body A"/>
    <w:rsid w:val="009400AD"/>
    <w:pPr>
      <w:pBdr>
        <w:top w:val="nil"/>
        <w:left w:val="nil"/>
        <w:bottom w:val="nil"/>
        <w:right w:val="nil"/>
        <w:between w:val="nil"/>
        <w:bar w:val="nil"/>
      </w:pBdr>
      <w:spacing w:after="114" w:line="366" w:lineRule="auto"/>
      <w:ind w:left="10" w:hanging="10"/>
      <w:jc w:val="both"/>
    </w:pPr>
    <w:rPr>
      <w:rFonts w:ascii="Arial" w:eastAsia="Arial Unicode MS" w:hAnsi="Arial" w:cs="Arial Unicode MS"/>
      <w:color w:val="000000"/>
      <w:kern w:val="0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None">
    <w:name w:val="None"/>
    <w:rsid w:val="009400AD"/>
  </w:style>
  <w:style w:type="numbering" w:customStyle="1" w:styleId="ImportedStyle8">
    <w:name w:val="Imported Style 8"/>
    <w:rsid w:val="009400AD"/>
    <w:pPr>
      <w:numPr>
        <w:numId w:val="1"/>
      </w:numPr>
    </w:pPr>
  </w:style>
  <w:style w:type="paragraph" w:customStyle="1" w:styleId="TableBody">
    <w:name w:val="Table Body"/>
    <w:basedOn w:val="Normal"/>
    <w:qFormat/>
    <w:rsid w:val="009400AD"/>
    <w:pPr>
      <w:spacing w:line="240" w:lineRule="auto"/>
    </w:pPr>
    <w:rPr>
      <w:rFonts w:ascii="Proxima Nova Thin" w:eastAsia="SimSun" w:hAnsi="Proxima Nova Thin" w:cs="Gotham Book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400AD"/>
  </w:style>
  <w:style w:type="paragraph" w:customStyle="1" w:styleId="p1">
    <w:name w:val="p1"/>
    <w:basedOn w:val="Normal"/>
    <w:rsid w:val="00940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00AD"/>
    <w:rPr>
      <w:b/>
      <w:bCs/>
    </w:rPr>
  </w:style>
  <w:style w:type="character" w:customStyle="1" w:styleId="font231">
    <w:name w:val="font231"/>
    <w:basedOn w:val="DefaultParagraphFont"/>
    <w:rsid w:val="004E2870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table" w:styleId="TableGridLight">
    <w:name w:val="Grid Table Light"/>
    <w:basedOn w:val="TableNormal"/>
    <w:uiPriority w:val="40"/>
    <w:rsid w:val="0057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i1">
    <w:name w:val="li1"/>
    <w:basedOn w:val="Normal"/>
    <w:rsid w:val="00571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ps.app.goo.gl/7Sbd3zEosnbmRiue7" TargetMode="External"/><Relationship Id="rId18" Type="http://schemas.openxmlformats.org/officeDocument/2006/relationships/hyperlink" Target="tel:%2007825284926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cuffeandtaylorhelp.zendesk.com/hc/en-gb/requests/new?ticket_form_id=7523357539741" TargetMode="External"/><Relationship Id="rId21" Type="http://schemas.openxmlformats.org/officeDocument/2006/relationships/hyperlink" Target="tel:02380444555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cuffeandtaylorhelp.zendesk.com/hc/en-gb/requests/new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yjourneysouthampton.com/" TargetMode="External"/><Relationship Id="rId29" Type="http://schemas.openxmlformats.org/officeDocument/2006/relationships/hyperlink" Target="https://ddec1-0-en-ctp.trendmicro.com/wis/clicktime/v1/query?url=https%3a%2f%2fcompletecommunicationltd.com&amp;umid=4da7eede-2e18-4a01-8eed-956b96e4cd96&amp;rct=1740413921&amp;auth=5b7e7c02cd9104287ce172cefa2dc966641ad294-cc01f936db853d7f18a04903917237254ab2d22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uffeandtaylorhelp.zendesk.com/hc/en-gb/requests/new" TargetMode="External"/><Relationship Id="rId24" Type="http://schemas.openxmlformats.org/officeDocument/2006/relationships/image" Target="media/image3.png"/><Relationship Id="rId32" Type="http://schemas.openxmlformats.org/officeDocument/2006/relationships/hyperlink" Target="file:////hc/en-gb/requests/new%3fticket_form_id=7523357539741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cuffeandtaylorhelp.zendesk.com/hc/en-gb/articles/16105036496925-Frequently-Asked-Questions-TK-Maxx-Presents-Southampton-Summer-Sessions" TargetMode="External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southwesternrailway.com/travelling-with-us/assisted-travel" TargetMode="External"/><Relationship Id="rId23" Type="http://schemas.openxmlformats.org/officeDocument/2006/relationships/hyperlink" Target="http://www.what3words.com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10" Type="http://schemas.openxmlformats.org/officeDocument/2006/relationships/image" Target="media/image1.jpeg"/><Relationship Id="rId19" Type="http://schemas.openxmlformats.org/officeDocument/2006/relationships/hyperlink" Target="https://transmobility.co.uk/" TargetMode="External"/><Relationship Id="rId31" Type="http://schemas.openxmlformats.org/officeDocument/2006/relationships/image" Target="media/image8.png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southampton.gov.uk/" TargetMode="External"/><Relationship Id="rId22" Type="http://schemas.openxmlformats.org/officeDocument/2006/relationships/hyperlink" Target="http://www.what3words.com/" TargetMode="External"/><Relationship Id="rId27" Type="http://schemas.openxmlformats.org/officeDocument/2006/relationships/image" Target="media/image6.png"/><Relationship Id="rId30" Type="http://schemas.openxmlformats.org/officeDocument/2006/relationships/hyperlink" Target="file:////hc/en-gb/requests/new%3fticket_form_id=7523357539741%2520" TargetMode="External"/><Relationship Id="rId35" Type="http://schemas.openxmlformats.org/officeDocument/2006/relationships/image" Target="media/image11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davestaxis.co.uk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9.png"/><Relationship Id="rId38" Type="http://schemas.openxmlformats.org/officeDocument/2006/relationships/image" Target="media/image14.jpeg"/><Relationship Id="rId46" Type="http://schemas.openxmlformats.org/officeDocument/2006/relationships/header" Target="header3.xml"/><Relationship Id="rId20" Type="http://schemas.openxmlformats.org/officeDocument/2006/relationships/hyperlink" Target="https://transmobility.co.uk/wheelchair-taxis-southampton/" TargetMode="External"/><Relationship Id="rId41" Type="http://schemas.openxmlformats.org/officeDocument/2006/relationships/hyperlink" Target="https://cuffeandtaylorhelp.zendesk.com/hc/en-gb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fa792-43d3-4145-a13d-094365d89ea2" xsi:nil="true"/>
    <lcf76f155ced4ddcb4097134ff3c332f xmlns="5803c7bf-0d71-4979-8fea-41c5afbdcc3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53DFDF94A6014C93ADCAA68FBE0F6D" ma:contentTypeVersion="15" ma:contentTypeDescription="Create a new document." ma:contentTypeScope="" ma:versionID="708f5fcf7add102cbecac11209a7dbb3">
  <xsd:schema xmlns:xsd="http://www.w3.org/2001/XMLSchema" xmlns:xs="http://www.w3.org/2001/XMLSchema" xmlns:p="http://schemas.microsoft.com/office/2006/metadata/properties" xmlns:ns3="e6acb465-29d2-4916-b7a0-f2894b13a4c3" xmlns:ns4="5803c7bf-0d71-4979-8fea-41c5afbdcc3e" xmlns:ns5="c6ffa792-43d3-4145-a13d-094365d89ea2" targetNamespace="http://schemas.microsoft.com/office/2006/metadata/properties" ma:root="true" ma:fieldsID="228f305bbf2149b277d77c9e57321b1f" ns3:_="" ns4:_="" ns5:_="">
    <xsd:import namespace="e6acb465-29d2-4916-b7a0-f2894b13a4c3"/>
    <xsd:import namespace="5803c7bf-0d71-4979-8fea-41c5afbdcc3e"/>
    <xsd:import namespace="c6ffa792-43d3-4145-a13d-094365d89e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5:TaxCatchAll" minOccurs="0"/>
                <xsd:element ref="ns4:MediaServiceOCR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cb465-29d2-4916-b7a0-f2894b13a4c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3c7bf-0d71-4979-8fea-41c5afbdcc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6b8a6ad-9a4c-474c-8145-c03a3e4171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fa792-43d3-4145-a13d-094365d89ea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A5B66F3-609F-4792-9AB6-D987D6A66AAD}" ma:internalName="TaxCatchAll" ma:showField="CatchAllData" ma:web="{e6acb465-29d2-4916-b7a0-f2894b13a4c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406CE9-6FED-4DD8-A4A5-2720EF75B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85B18C-7F33-4746-992C-6A0B44B296F8}">
  <ds:schemaRefs>
    <ds:schemaRef ds:uri="http://schemas.microsoft.com/office/2006/metadata/properties"/>
    <ds:schemaRef ds:uri="http://schemas.microsoft.com/office/infopath/2007/PartnerControls"/>
    <ds:schemaRef ds:uri="c6ffa792-43d3-4145-a13d-094365d89ea2"/>
    <ds:schemaRef ds:uri="5803c7bf-0d71-4979-8fea-41c5afbdcc3e"/>
  </ds:schemaRefs>
</ds:datastoreItem>
</file>

<file path=customXml/itemProps3.xml><?xml version="1.0" encoding="utf-8"?>
<ds:datastoreItem xmlns:ds="http://schemas.openxmlformats.org/officeDocument/2006/customXml" ds:itemID="{F88B5056-63A5-4208-8B36-DF49DA900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cb465-29d2-4916-b7a0-f2894b13a4c3"/>
    <ds:schemaRef ds:uri="5803c7bf-0d71-4979-8fea-41c5afbdcc3e"/>
    <ds:schemaRef ds:uri="c6ffa792-43d3-4145-a13d-094365d89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12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 Nation Entertainment</Company>
  <LinksUpToDate>false</LinksUpToDate>
  <CharactersWithSpaces>10945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Khara Burch</dc:creator>
  <cp:keywords/>
  <dc:description/>
  <cp:lastModifiedBy>Samie Boyd</cp:lastModifiedBy>
  <cp:revision>143</cp:revision>
  <dcterms:created xsi:type="dcterms:W3CDTF">2024-05-29T05:35:00Z</dcterms:created>
  <dcterms:modified xsi:type="dcterms:W3CDTF">2025-06-16T15:23:00Z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0x010100B253DFDF94A6014C93ADCAA68FBE0F6D</vt:lpwstr>
  </property>
  <property fmtid="{D5CDD505-2E9C-101B-9397-08002B2CF9AE}" pid="3" name="MediaServiceImageTags">
    <vt:lpwstr/>
  </property>
</Properties>
</file>