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90747" w14:textId="5773F0A4" w:rsidR="00E94C17" w:rsidRPr="00434807" w:rsidRDefault="00E94C17" w:rsidP="003B33B4">
      <w:pPr>
        <w:rPr>
          <w:rFonts w:cs="Arial"/>
        </w:rPr>
      </w:pPr>
    </w:p>
    <w:p w14:paraId="06405CC7" w14:textId="2B115DBA" w:rsidR="00E94C17" w:rsidRPr="00434807" w:rsidRDefault="00E94C17" w:rsidP="003B33B4">
      <w:pPr>
        <w:rPr>
          <w:rFonts w:cs="Arial"/>
        </w:rPr>
      </w:pPr>
    </w:p>
    <w:p w14:paraId="5525B4BC" w14:textId="429EBA22" w:rsidR="00341A60" w:rsidRDefault="00341A60" w:rsidP="005D3BF0">
      <w:pPr>
        <w:rPr>
          <w:rFonts w:cs="Arial"/>
          <w:noProof/>
        </w:rPr>
      </w:pPr>
      <w:r w:rsidRPr="00434807">
        <w:rPr>
          <w:rFonts w:cs="Arial"/>
        </w:rPr>
        <w:fldChar w:fldCharType="begin"/>
      </w:r>
      <w:r w:rsidRPr="00434807">
        <w:rPr>
          <w:rFonts w:cs="Arial"/>
        </w:rPr>
        <w:instrText xml:space="preserve"> INCLUDEPICTURE "https://scontent.fman4-2.fna.fbcdn.net/v/t39.30808-6/480496613_1183564266466596_1962272792217314446_n.jpg?_nc_cat=111&amp;ccb=1-7&amp;_nc_sid=127cfc&amp;_nc_ohc=Q58AdbvXlzMQ7kNvwGkGx9j&amp;_nc_oc=AdnYdjOMf7eTZp1qijPtVQdu-IWDmhApFcozkMGmCqYRkdPz15ameqMEMB2HoZEnX5cI_MR8L6Mz6ns3lzp7pkam&amp;_nc_zt=23&amp;_nc_ht=scontent.fman4-2.fna&amp;_nc_gid=uYjlBxoWjrXFgAKxoALaGw&amp;oh=00_AfLcAjZDvHRWnkyUZgKy5P9XSrPlR3irYf44PlaZviI9Lw&amp;oe=6828B377" \* MERGEFORMATINET </w:instrText>
      </w:r>
      <w:r w:rsidRPr="00434807">
        <w:rPr>
          <w:rFonts w:cs="Arial"/>
        </w:rPr>
        <w:fldChar w:fldCharType="separate"/>
      </w:r>
      <w:r w:rsidRPr="00434807">
        <w:rPr>
          <w:rFonts w:cs="Arial"/>
        </w:rPr>
        <w:fldChar w:fldCharType="end"/>
      </w:r>
    </w:p>
    <w:p w14:paraId="59BD8509" w14:textId="48224F17" w:rsidR="005D3BF0" w:rsidRPr="00B448E4" w:rsidRDefault="005D3BF0" w:rsidP="00B448E4">
      <w:pPr>
        <w:rPr>
          <w:rFonts w:cs="Arial"/>
          <w:noProof/>
        </w:rPr>
      </w:pPr>
      <w:r w:rsidRPr="00434807">
        <w:rPr>
          <w:rFonts w:cs="Arial"/>
          <w:noProof/>
        </w:rPr>
        <w:drawing>
          <wp:anchor distT="0" distB="0" distL="114300" distR="114300" simplePos="0" relativeHeight="251672576" behindDoc="0" locked="0" layoutInCell="1" allowOverlap="1" wp14:anchorId="76E142A9" wp14:editId="62389371">
            <wp:simplePos x="0" y="0"/>
            <wp:positionH relativeFrom="column">
              <wp:posOffset>102235</wp:posOffset>
            </wp:positionH>
            <wp:positionV relativeFrom="paragraph">
              <wp:posOffset>462766</wp:posOffset>
            </wp:positionV>
            <wp:extent cx="6368415" cy="4298950"/>
            <wp:effectExtent l="0" t="0" r="0" b="6350"/>
            <wp:wrapThrough wrapText="bothSides">
              <wp:wrapPolygon edited="0">
                <wp:start x="0" y="0"/>
                <wp:lineTo x="0" y="21568"/>
                <wp:lineTo x="21538" y="21568"/>
                <wp:lineTo x="21538" y="0"/>
                <wp:lineTo x="0" y="0"/>
              </wp:wrapPolygon>
            </wp:wrapThrough>
            <wp:docPr id="210783418"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8415" cy="429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4668C" w14:textId="1E4D5FEB" w:rsidR="00B448E4" w:rsidRPr="005D3BF0" w:rsidRDefault="00B448E4" w:rsidP="00C032F9">
      <w:pPr>
        <w:jc w:val="left"/>
        <w:rPr>
          <w:rFonts w:cs="Arial"/>
          <w:color w:val="000000" w:themeColor="text1"/>
          <w:sz w:val="72"/>
          <w:szCs w:val="72"/>
        </w:rPr>
      </w:pPr>
      <w:r>
        <w:rPr>
          <w:rFonts w:cs="Arial"/>
          <w:color w:val="000000" w:themeColor="text1"/>
          <w:sz w:val="72"/>
          <w:szCs w:val="72"/>
        </w:rPr>
        <w:t xml:space="preserve">TK Maxx Presents </w:t>
      </w:r>
      <w:r w:rsidR="00AA36C7" w:rsidRPr="005D3BF0">
        <w:rPr>
          <w:rFonts w:cs="Arial"/>
          <w:color w:val="000000" w:themeColor="text1"/>
          <w:sz w:val="72"/>
          <w:szCs w:val="72"/>
        </w:rPr>
        <w:fldChar w:fldCharType="begin"/>
      </w:r>
      <w:r w:rsidR="00AA36C7" w:rsidRPr="005D3BF0">
        <w:rPr>
          <w:rFonts w:cs="Arial"/>
          <w:color w:val="000000" w:themeColor="text1"/>
          <w:sz w:val="72"/>
          <w:szCs w:val="72"/>
        </w:rPr>
        <w:instrText xml:space="preserve"> INCLUDEPICTURE "https://scontent-man2-1.xx.fbcdn.net/v/t1.6435-9/66843234_3074901969201815_1462120624062201856_n.jpg?_nc_cat=103&amp;ccb=1-7&amp;_nc_sid=5f2048&amp;_nc_ohc=VJ0v0nvIekMQ7kNvgEFry2l&amp;_nc_ht=scontent-man2-1.xx&amp;oh=00_AYAobe-Xv0R4WS0Oad80cu299QqLBqsG8LfaClxgiyyU4w&amp;oe=667FF64A" \* MERGEFORMATINET </w:instrText>
      </w:r>
      <w:r w:rsidR="00AA36C7" w:rsidRPr="005D3BF0">
        <w:rPr>
          <w:rFonts w:cs="Arial"/>
          <w:color w:val="000000" w:themeColor="text1"/>
          <w:sz w:val="72"/>
          <w:szCs w:val="72"/>
        </w:rPr>
        <w:fldChar w:fldCharType="separate"/>
      </w:r>
      <w:r w:rsidR="00AA36C7" w:rsidRPr="005D3BF0">
        <w:rPr>
          <w:rFonts w:cs="Arial"/>
          <w:color w:val="000000" w:themeColor="text1"/>
          <w:sz w:val="72"/>
          <w:szCs w:val="72"/>
        </w:rPr>
        <w:fldChar w:fldCharType="end"/>
      </w:r>
      <w:r w:rsidR="0020765D" w:rsidRPr="005D3BF0">
        <w:rPr>
          <w:rFonts w:cs="Arial"/>
          <w:color w:val="000000" w:themeColor="text1"/>
          <w:sz w:val="72"/>
          <w:szCs w:val="72"/>
        </w:rPr>
        <w:t xml:space="preserve">Live at Llangollen </w:t>
      </w:r>
      <w:r w:rsidR="00B95214" w:rsidRPr="005D3BF0">
        <w:rPr>
          <w:rFonts w:cs="Arial"/>
          <w:color w:val="000000" w:themeColor="text1"/>
          <w:sz w:val="72"/>
          <w:szCs w:val="72"/>
        </w:rPr>
        <w:t xml:space="preserve">Pavillion </w:t>
      </w:r>
      <w:r w:rsidR="00554675" w:rsidRPr="005D3BF0">
        <w:rPr>
          <w:rFonts w:cs="Arial"/>
          <w:color w:val="000000" w:themeColor="text1"/>
          <w:sz w:val="72"/>
          <w:szCs w:val="72"/>
        </w:rPr>
        <w:t>Access</w:t>
      </w:r>
      <w:r w:rsidR="0020765D" w:rsidRPr="005D3BF0">
        <w:rPr>
          <w:rFonts w:cs="Arial"/>
          <w:color w:val="000000" w:themeColor="text1"/>
          <w:sz w:val="72"/>
          <w:szCs w:val="72"/>
        </w:rPr>
        <w:t>ibility Pack</w:t>
      </w:r>
      <w:r w:rsidR="00554675" w:rsidRPr="005D3BF0">
        <w:rPr>
          <w:rFonts w:cs="Arial"/>
          <w:color w:val="000000" w:themeColor="text1"/>
          <w:sz w:val="72"/>
          <w:szCs w:val="7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7820"/>
      </w:tblGrid>
      <w:tr w:rsidR="005D3BF0" w:rsidRPr="005D3BF0" w14:paraId="2C3CDBB3" w14:textId="77777777" w:rsidTr="000811EA">
        <w:trPr>
          <w:trHeight w:val="671"/>
        </w:trPr>
        <w:tc>
          <w:tcPr>
            <w:tcW w:w="1614" w:type="dxa"/>
            <w:shd w:val="clear" w:color="auto" w:fill="80E0F0"/>
          </w:tcPr>
          <w:p w14:paraId="23AD54FE" w14:textId="617E8C1C" w:rsidR="00983856" w:rsidRPr="005D3BF0" w:rsidRDefault="00DE34A7" w:rsidP="00F21C14">
            <w:pPr>
              <w:pStyle w:val="CAT-FrontPage-TableTitles"/>
              <w:rPr>
                <w:rFonts w:ascii="Arial" w:hAnsi="Arial" w:cs="Arial"/>
                <w:b w:val="0"/>
                <w:bCs w:val="0"/>
                <w:color w:val="000000" w:themeColor="text1"/>
              </w:rPr>
            </w:pPr>
            <w:r w:rsidRPr="005D3BF0">
              <w:rPr>
                <w:rFonts w:ascii="Arial" w:hAnsi="Arial" w:cs="Arial"/>
                <w:b w:val="0"/>
                <w:bCs w:val="0"/>
                <w:color w:val="000000" w:themeColor="text1"/>
              </w:rPr>
              <w:t>EVENT</w:t>
            </w:r>
          </w:p>
        </w:tc>
        <w:tc>
          <w:tcPr>
            <w:tcW w:w="7820" w:type="dxa"/>
          </w:tcPr>
          <w:p w14:paraId="4BA24BA5" w14:textId="7A7DF295" w:rsidR="00983856" w:rsidRPr="005D3BF0" w:rsidRDefault="00B95214" w:rsidP="00F21C14">
            <w:pPr>
              <w:spacing w:line="240" w:lineRule="auto"/>
              <w:rPr>
                <w:rFonts w:cs="Arial"/>
                <w:color w:val="000000" w:themeColor="text1"/>
              </w:rPr>
            </w:pPr>
            <w:r w:rsidRPr="005D3BF0">
              <w:rPr>
                <w:rFonts w:cs="Arial"/>
                <w:color w:val="000000" w:themeColor="text1"/>
              </w:rPr>
              <w:t>TK Maxx Presents Live at Llangollen Pavillion</w:t>
            </w:r>
          </w:p>
        </w:tc>
      </w:tr>
      <w:tr w:rsidR="005D3BF0" w:rsidRPr="005D3BF0" w14:paraId="5B5AE1A2" w14:textId="77777777" w:rsidTr="000811EA">
        <w:trPr>
          <w:trHeight w:val="671"/>
        </w:trPr>
        <w:tc>
          <w:tcPr>
            <w:tcW w:w="1614" w:type="dxa"/>
            <w:shd w:val="clear" w:color="auto" w:fill="80E0F0"/>
          </w:tcPr>
          <w:p w14:paraId="35C524F0" w14:textId="51E8AD98" w:rsidR="00983856" w:rsidRPr="005D3BF0" w:rsidRDefault="00DE34A7" w:rsidP="00F21C14">
            <w:pPr>
              <w:pStyle w:val="CAT-FrontPage-TableTitles"/>
              <w:rPr>
                <w:rFonts w:ascii="Arial" w:hAnsi="Arial" w:cs="Arial"/>
                <w:b w:val="0"/>
                <w:bCs w:val="0"/>
                <w:color w:val="000000" w:themeColor="text1"/>
              </w:rPr>
            </w:pPr>
            <w:r w:rsidRPr="005D3BF0">
              <w:rPr>
                <w:rFonts w:ascii="Arial" w:hAnsi="Arial" w:cs="Arial"/>
                <w:b w:val="0"/>
                <w:bCs w:val="0"/>
                <w:color w:val="000000" w:themeColor="text1"/>
              </w:rPr>
              <w:t>VENUE</w:t>
            </w:r>
          </w:p>
        </w:tc>
        <w:tc>
          <w:tcPr>
            <w:tcW w:w="7820" w:type="dxa"/>
          </w:tcPr>
          <w:p w14:paraId="6726ECE4" w14:textId="233C5B6F" w:rsidR="00983856" w:rsidRPr="005D3BF0" w:rsidRDefault="00BD734F" w:rsidP="00F21C14">
            <w:pPr>
              <w:spacing w:line="240" w:lineRule="auto"/>
              <w:rPr>
                <w:rFonts w:cs="Arial"/>
                <w:color w:val="000000" w:themeColor="text1"/>
              </w:rPr>
            </w:pPr>
            <w:r w:rsidRPr="005D3BF0">
              <w:rPr>
                <w:rFonts w:cs="Arial"/>
                <w:color w:val="000000" w:themeColor="text1"/>
              </w:rPr>
              <w:t>Llangollen Pavilion, Abbey Road, Llangollen, Denbighshire, LL20 8SW</w:t>
            </w:r>
          </w:p>
        </w:tc>
      </w:tr>
    </w:tbl>
    <w:p w14:paraId="1DB6E07A" w14:textId="77777777" w:rsidR="00C032F9" w:rsidRPr="005D3BF0" w:rsidRDefault="00C032F9" w:rsidP="00113501">
      <w:pPr>
        <w:pStyle w:val="Heading1"/>
        <w:rPr>
          <w:rFonts w:cs="Arial"/>
          <w:bCs w:val="0"/>
          <w:color w:val="000000" w:themeColor="text1"/>
          <w:sz w:val="24"/>
          <w:szCs w:val="24"/>
        </w:rPr>
      </w:pPr>
    </w:p>
    <w:p w14:paraId="1B37C8F1" w14:textId="77777777" w:rsidR="00341A60" w:rsidRPr="00434807" w:rsidRDefault="00341A60" w:rsidP="00C032F9">
      <w:pPr>
        <w:pStyle w:val="Heading2"/>
        <w:rPr>
          <w:rFonts w:cs="Arial"/>
          <w:b w:val="0"/>
          <w:bCs w:val="0"/>
        </w:rPr>
      </w:pPr>
    </w:p>
    <w:p w14:paraId="3D3C28E6" w14:textId="77777777" w:rsidR="005D3BF0" w:rsidRPr="005D3BF0" w:rsidRDefault="005D3BF0" w:rsidP="005D3BF0"/>
    <w:p w14:paraId="2251C900" w14:textId="45D06A60" w:rsidR="00612AA7" w:rsidRPr="00434807" w:rsidRDefault="00612AA7" w:rsidP="00C032F9">
      <w:pPr>
        <w:pStyle w:val="Heading2"/>
        <w:rPr>
          <w:rFonts w:cs="Arial"/>
        </w:rPr>
      </w:pPr>
      <w:r w:rsidRPr="00434807">
        <w:rPr>
          <w:rFonts w:cs="Arial"/>
        </w:rPr>
        <w:lastRenderedPageBreak/>
        <w:t>INTRODUCTION</w:t>
      </w:r>
    </w:p>
    <w:p w14:paraId="3698D480" w14:textId="77777777" w:rsidR="00612AA7" w:rsidRPr="00434807" w:rsidRDefault="00612AA7" w:rsidP="00612AA7">
      <w:pPr>
        <w:rPr>
          <w:rFonts w:cs="Arial"/>
        </w:rPr>
      </w:pPr>
    </w:p>
    <w:p w14:paraId="201D01A0" w14:textId="3E780E45" w:rsidR="00612AA7" w:rsidRPr="00434807" w:rsidRDefault="00612AA7" w:rsidP="00434807">
      <w:pPr>
        <w:jc w:val="left"/>
        <w:rPr>
          <w:rFonts w:cs="Arial"/>
        </w:rPr>
      </w:pPr>
      <w:r w:rsidRPr="00434807">
        <w:rPr>
          <w:rFonts w:cs="Arial"/>
        </w:rPr>
        <w:t xml:space="preserve">We are excited to welcome you to </w:t>
      </w:r>
      <w:r w:rsidR="00342FA1">
        <w:rPr>
          <w:rFonts w:cs="Arial"/>
        </w:rPr>
        <w:t xml:space="preserve">TK Maxx Presents Live at Llangollen Pavilion 2025! </w:t>
      </w:r>
    </w:p>
    <w:p w14:paraId="13D429C6" w14:textId="77777777" w:rsidR="00612AA7" w:rsidRPr="00434807" w:rsidRDefault="00612AA7" w:rsidP="00434807">
      <w:pPr>
        <w:jc w:val="left"/>
        <w:rPr>
          <w:rFonts w:cs="Arial"/>
        </w:rPr>
      </w:pPr>
    </w:p>
    <w:p w14:paraId="1F1E912D" w14:textId="77777777" w:rsidR="001D696D" w:rsidRPr="00434807" w:rsidRDefault="001D696D" w:rsidP="00434807">
      <w:pPr>
        <w:jc w:val="left"/>
        <w:rPr>
          <w:rStyle w:val="Strong"/>
          <w:rFonts w:cs="Arial"/>
          <w:b w:val="0"/>
          <w:bCs w:val="0"/>
          <w:szCs w:val="28"/>
        </w:rPr>
      </w:pPr>
      <w:r w:rsidRPr="00434807">
        <w:rPr>
          <w:rStyle w:val="Strong"/>
          <w:rFonts w:cs="Arial"/>
          <w:b w:val="0"/>
          <w:bCs w:val="0"/>
          <w:szCs w:val="28"/>
        </w:rPr>
        <w:t>This Accessibility Pack has been designed to ensure that everyone can fully enjoy and participate in our shows.</w:t>
      </w:r>
    </w:p>
    <w:p w14:paraId="72B43260" w14:textId="77777777" w:rsidR="001D696D" w:rsidRPr="00434807" w:rsidRDefault="001D696D" w:rsidP="00434807">
      <w:pPr>
        <w:jc w:val="left"/>
        <w:rPr>
          <w:rFonts w:cs="Arial"/>
          <w:szCs w:val="28"/>
        </w:rPr>
      </w:pPr>
      <w:r w:rsidRPr="00434807">
        <w:rPr>
          <w:rFonts w:cs="Arial"/>
          <w:szCs w:val="28"/>
        </w:rPr>
        <w:br/>
        <w:t>Inside, you’ll find detailed information about the venue, including travel options, arrival guidance, a venue description, a site map with distances, and accessible facilities.</w:t>
      </w:r>
    </w:p>
    <w:p w14:paraId="7652E5EC" w14:textId="77777777" w:rsidR="00612AA7" w:rsidRPr="00434807" w:rsidRDefault="00612AA7" w:rsidP="00434807">
      <w:pPr>
        <w:jc w:val="left"/>
        <w:rPr>
          <w:rFonts w:cs="Arial"/>
        </w:rPr>
      </w:pPr>
    </w:p>
    <w:p w14:paraId="654B96A7" w14:textId="7927173C" w:rsidR="00612AA7" w:rsidRPr="00434807" w:rsidRDefault="00612AA7" w:rsidP="00434807">
      <w:pPr>
        <w:jc w:val="left"/>
        <w:rPr>
          <w:rFonts w:cs="Arial"/>
        </w:rPr>
      </w:pPr>
      <w:hyperlink r:id="rId12" w:history="1">
        <w:r w:rsidRPr="00434807">
          <w:rPr>
            <w:rStyle w:val="Hyperlink"/>
            <w:rFonts w:cs="Arial"/>
          </w:rPr>
          <w:t>If you require the access</w:t>
        </w:r>
        <w:r w:rsidR="00434807">
          <w:rPr>
            <w:rStyle w:val="Hyperlink"/>
            <w:rFonts w:cs="Arial"/>
          </w:rPr>
          <w:t>ibility</w:t>
        </w:r>
        <w:r w:rsidRPr="00434807">
          <w:rPr>
            <w:rStyle w:val="Hyperlink"/>
            <w:rFonts w:cs="Arial"/>
          </w:rPr>
          <w:t xml:space="preserve"> pack in an alternative format, please do contact us here</w:t>
        </w:r>
      </w:hyperlink>
      <w:r w:rsidRPr="00434807">
        <w:rPr>
          <w:rFonts w:cs="Arial"/>
        </w:rPr>
        <w:t xml:space="preserve"> and a member of the access team can arrange for you. </w:t>
      </w:r>
    </w:p>
    <w:p w14:paraId="505F55DF" w14:textId="77777777" w:rsidR="008B6487" w:rsidRPr="00434807" w:rsidRDefault="008B6487" w:rsidP="00612AA7">
      <w:pPr>
        <w:rPr>
          <w:rFonts w:cs="Arial"/>
        </w:rPr>
      </w:pPr>
    </w:p>
    <w:p w14:paraId="06270CD5" w14:textId="77777777" w:rsidR="00085281" w:rsidRPr="00434807" w:rsidRDefault="00085281" w:rsidP="001D696D">
      <w:pPr>
        <w:pStyle w:val="Heading2"/>
        <w:rPr>
          <w:rFonts w:cs="Arial"/>
          <w:b w:val="0"/>
          <w:bCs w:val="0"/>
        </w:rPr>
      </w:pPr>
    </w:p>
    <w:p w14:paraId="1FDF718B" w14:textId="77777777" w:rsidR="00612AA7" w:rsidRPr="00434807" w:rsidRDefault="00612AA7" w:rsidP="001D696D">
      <w:pPr>
        <w:pStyle w:val="Heading2"/>
        <w:rPr>
          <w:rFonts w:cs="Arial"/>
        </w:rPr>
      </w:pPr>
      <w:r w:rsidRPr="00434807">
        <w:rPr>
          <w:rFonts w:cs="Arial"/>
        </w:rPr>
        <w:t xml:space="preserve">FESTIVAL INFORMATION </w:t>
      </w:r>
    </w:p>
    <w:p w14:paraId="343F0D8B" w14:textId="77777777" w:rsidR="00085281" w:rsidRPr="00434807" w:rsidRDefault="00085281" w:rsidP="00085281">
      <w:pPr>
        <w:rPr>
          <w:rFonts w:cs="Arial"/>
          <w:b/>
          <w:bCs/>
        </w:rPr>
      </w:pPr>
    </w:p>
    <w:p w14:paraId="3A3D37A4" w14:textId="4338DEB6" w:rsidR="00612AA7" w:rsidRPr="00434807" w:rsidRDefault="001D696D" w:rsidP="001D696D">
      <w:pPr>
        <w:pStyle w:val="Heading2"/>
        <w:rPr>
          <w:rFonts w:cs="Arial"/>
        </w:rPr>
      </w:pPr>
      <w:r w:rsidRPr="00434807">
        <w:rPr>
          <w:rFonts w:cs="Arial"/>
        </w:rPr>
        <w:t>FESTIVAL DATES</w:t>
      </w:r>
    </w:p>
    <w:p w14:paraId="4432A563" w14:textId="77777777" w:rsidR="008B6487" w:rsidRPr="00434807" w:rsidRDefault="008B6487" w:rsidP="00B12F4C">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65"/>
      </w:tblGrid>
      <w:tr w:rsidR="00EC1EED" w:rsidRPr="00434807" w14:paraId="509927E7" w14:textId="77777777" w:rsidTr="00130A67">
        <w:trPr>
          <w:trHeight w:val="441"/>
        </w:trPr>
        <w:tc>
          <w:tcPr>
            <w:tcW w:w="4664" w:type="dxa"/>
          </w:tcPr>
          <w:p w14:paraId="26AA0AA2" w14:textId="23AC5919" w:rsidR="00EC1EED" w:rsidRPr="00434807" w:rsidRDefault="00B12F4C" w:rsidP="00130A67">
            <w:pPr>
              <w:jc w:val="left"/>
              <w:rPr>
                <w:rFonts w:cs="Arial"/>
              </w:rPr>
            </w:pPr>
            <w:r w:rsidRPr="00434807">
              <w:rPr>
                <w:rFonts w:cs="Arial"/>
              </w:rPr>
              <w:t>Thursday 26</w:t>
            </w:r>
            <w:r w:rsidRPr="00434807">
              <w:rPr>
                <w:rFonts w:cs="Arial"/>
                <w:vertAlign w:val="superscript"/>
              </w:rPr>
              <w:t>th</w:t>
            </w:r>
            <w:r w:rsidRPr="00434807">
              <w:rPr>
                <w:rFonts w:cs="Arial"/>
              </w:rPr>
              <w:t xml:space="preserve"> June</w:t>
            </w:r>
          </w:p>
        </w:tc>
        <w:tc>
          <w:tcPr>
            <w:tcW w:w="4665" w:type="dxa"/>
          </w:tcPr>
          <w:p w14:paraId="6466A372" w14:textId="739BA52A" w:rsidR="00EC1EED" w:rsidRPr="00434807" w:rsidRDefault="00130A67" w:rsidP="00130A67">
            <w:pPr>
              <w:jc w:val="left"/>
              <w:rPr>
                <w:rFonts w:cs="Arial"/>
              </w:rPr>
            </w:pPr>
            <w:r w:rsidRPr="00434807">
              <w:rPr>
                <w:rFonts w:cs="Arial"/>
              </w:rPr>
              <w:t>Texas, Rianne Downey</w:t>
            </w:r>
          </w:p>
        </w:tc>
      </w:tr>
      <w:tr w:rsidR="00EC1EED" w:rsidRPr="00434807" w14:paraId="6B2FA754" w14:textId="77777777" w:rsidTr="00130A67">
        <w:trPr>
          <w:trHeight w:val="420"/>
        </w:trPr>
        <w:tc>
          <w:tcPr>
            <w:tcW w:w="4664" w:type="dxa"/>
          </w:tcPr>
          <w:p w14:paraId="1E9C9A71" w14:textId="319C2F71" w:rsidR="00EC1EED" w:rsidRPr="00434807" w:rsidRDefault="00B12F4C" w:rsidP="00130A67">
            <w:pPr>
              <w:jc w:val="left"/>
              <w:rPr>
                <w:rFonts w:cs="Arial"/>
              </w:rPr>
            </w:pPr>
            <w:r w:rsidRPr="00434807">
              <w:rPr>
                <w:rFonts w:cs="Arial"/>
              </w:rPr>
              <w:t>Friday 27</w:t>
            </w:r>
            <w:r w:rsidRPr="00434807">
              <w:rPr>
                <w:rFonts w:cs="Arial"/>
                <w:vertAlign w:val="superscript"/>
              </w:rPr>
              <w:t>th</w:t>
            </w:r>
            <w:r w:rsidRPr="00434807">
              <w:rPr>
                <w:rFonts w:cs="Arial"/>
              </w:rPr>
              <w:t xml:space="preserve"> June</w:t>
            </w:r>
          </w:p>
        </w:tc>
        <w:tc>
          <w:tcPr>
            <w:tcW w:w="4665" w:type="dxa"/>
          </w:tcPr>
          <w:p w14:paraId="78DDAC80" w14:textId="04851A1A" w:rsidR="00EC1EED" w:rsidRPr="00434807" w:rsidRDefault="00130A67" w:rsidP="00130A67">
            <w:pPr>
              <w:jc w:val="left"/>
              <w:rPr>
                <w:rFonts w:cs="Arial"/>
              </w:rPr>
            </w:pPr>
            <w:r w:rsidRPr="00434807">
              <w:rPr>
                <w:rFonts w:cs="Arial"/>
              </w:rPr>
              <w:t>Rag n Bone Man, Kerr Mercer, Elles Bailey</w:t>
            </w:r>
          </w:p>
        </w:tc>
      </w:tr>
      <w:tr w:rsidR="00EC1EED" w:rsidRPr="00434807" w14:paraId="396CF7DD" w14:textId="77777777" w:rsidTr="00130A67">
        <w:trPr>
          <w:trHeight w:val="441"/>
        </w:trPr>
        <w:tc>
          <w:tcPr>
            <w:tcW w:w="4664" w:type="dxa"/>
          </w:tcPr>
          <w:p w14:paraId="1E3332E2" w14:textId="66261C72" w:rsidR="00EC1EED" w:rsidRPr="00434807" w:rsidRDefault="00B12F4C" w:rsidP="00130A67">
            <w:pPr>
              <w:jc w:val="left"/>
              <w:rPr>
                <w:rFonts w:cs="Arial"/>
              </w:rPr>
            </w:pPr>
            <w:r w:rsidRPr="00434807">
              <w:rPr>
                <w:rFonts w:cs="Arial"/>
              </w:rPr>
              <w:t>Saturday 28</w:t>
            </w:r>
            <w:r w:rsidRPr="00434807">
              <w:rPr>
                <w:rFonts w:cs="Arial"/>
                <w:vertAlign w:val="superscript"/>
              </w:rPr>
              <w:t>th</w:t>
            </w:r>
            <w:r w:rsidRPr="00434807">
              <w:rPr>
                <w:rFonts w:cs="Arial"/>
              </w:rPr>
              <w:t xml:space="preserve"> June</w:t>
            </w:r>
          </w:p>
        </w:tc>
        <w:tc>
          <w:tcPr>
            <w:tcW w:w="4665" w:type="dxa"/>
          </w:tcPr>
          <w:p w14:paraId="2D33DB33" w14:textId="021BE9E3" w:rsidR="00EC1EED" w:rsidRPr="00434807" w:rsidRDefault="00130A67" w:rsidP="00130A67">
            <w:pPr>
              <w:jc w:val="left"/>
              <w:rPr>
                <w:rFonts w:cs="Arial"/>
              </w:rPr>
            </w:pPr>
            <w:r w:rsidRPr="00434807">
              <w:rPr>
                <w:rFonts w:cs="Arial"/>
              </w:rPr>
              <w:t xml:space="preserve">UB40 Featuring Ali Campbell, Reggae Roast ft Mr </w:t>
            </w:r>
            <w:proofErr w:type="spellStart"/>
            <w:r w:rsidRPr="00434807">
              <w:rPr>
                <w:rFonts w:cs="Arial"/>
              </w:rPr>
              <w:t>Williamz</w:t>
            </w:r>
            <w:proofErr w:type="spellEnd"/>
            <w:r w:rsidRPr="00434807">
              <w:rPr>
                <w:rFonts w:cs="Arial"/>
              </w:rPr>
              <w:t>, Bitty Mclean</w:t>
            </w:r>
          </w:p>
        </w:tc>
      </w:tr>
      <w:tr w:rsidR="00EC1EED" w:rsidRPr="00434807" w14:paraId="61AC043E" w14:textId="77777777" w:rsidTr="00130A67">
        <w:trPr>
          <w:trHeight w:val="441"/>
        </w:trPr>
        <w:tc>
          <w:tcPr>
            <w:tcW w:w="4664" w:type="dxa"/>
          </w:tcPr>
          <w:p w14:paraId="246DA5F0" w14:textId="69ABEEFF" w:rsidR="00EC1EED" w:rsidRPr="00434807" w:rsidRDefault="00B12F4C" w:rsidP="00130A67">
            <w:pPr>
              <w:jc w:val="left"/>
              <w:rPr>
                <w:rFonts w:cs="Arial"/>
              </w:rPr>
            </w:pPr>
            <w:r w:rsidRPr="00434807">
              <w:rPr>
                <w:rFonts w:cs="Arial"/>
              </w:rPr>
              <w:t>Sunday 29</w:t>
            </w:r>
            <w:r w:rsidRPr="00434807">
              <w:rPr>
                <w:rFonts w:cs="Arial"/>
                <w:vertAlign w:val="superscript"/>
              </w:rPr>
              <w:t>th</w:t>
            </w:r>
            <w:r w:rsidRPr="00434807">
              <w:rPr>
                <w:rFonts w:cs="Arial"/>
              </w:rPr>
              <w:t xml:space="preserve"> June</w:t>
            </w:r>
          </w:p>
        </w:tc>
        <w:tc>
          <w:tcPr>
            <w:tcW w:w="4665" w:type="dxa"/>
          </w:tcPr>
          <w:p w14:paraId="1D83BB10" w14:textId="08D1DADD" w:rsidR="00EC1EED" w:rsidRPr="00434807" w:rsidRDefault="00130A67" w:rsidP="00130A67">
            <w:pPr>
              <w:jc w:val="left"/>
              <w:rPr>
                <w:rFonts w:cs="Arial"/>
              </w:rPr>
            </w:pPr>
            <w:r w:rsidRPr="00434807">
              <w:rPr>
                <w:rFonts w:cs="Arial"/>
              </w:rPr>
              <w:t>James, The K’s, Tom A Smith</w:t>
            </w:r>
          </w:p>
        </w:tc>
      </w:tr>
      <w:tr w:rsidR="00EC1EED" w:rsidRPr="00434807" w14:paraId="3FE84A19" w14:textId="77777777" w:rsidTr="00130A67">
        <w:trPr>
          <w:trHeight w:val="441"/>
        </w:trPr>
        <w:tc>
          <w:tcPr>
            <w:tcW w:w="4664" w:type="dxa"/>
          </w:tcPr>
          <w:p w14:paraId="1F2B978A" w14:textId="11C85070" w:rsidR="00EC1EED" w:rsidRPr="00434807" w:rsidRDefault="00B12F4C" w:rsidP="00130A67">
            <w:pPr>
              <w:jc w:val="left"/>
              <w:rPr>
                <w:rFonts w:cs="Arial"/>
              </w:rPr>
            </w:pPr>
            <w:r w:rsidRPr="00434807">
              <w:rPr>
                <w:rFonts w:cs="Arial"/>
              </w:rPr>
              <w:t>Thursday 3</w:t>
            </w:r>
            <w:r w:rsidRPr="00434807">
              <w:rPr>
                <w:rFonts w:cs="Arial"/>
                <w:vertAlign w:val="superscript"/>
              </w:rPr>
              <w:t>rd</w:t>
            </w:r>
            <w:r w:rsidRPr="00434807">
              <w:rPr>
                <w:rFonts w:cs="Arial"/>
              </w:rPr>
              <w:t xml:space="preserve"> July</w:t>
            </w:r>
          </w:p>
        </w:tc>
        <w:tc>
          <w:tcPr>
            <w:tcW w:w="4665" w:type="dxa"/>
          </w:tcPr>
          <w:p w14:paraId="66615AE1" w14:textId="5C6C2479" w:rsidR="00EC1EED" w:rsidRPr="00434807" w:rsidRDefault="00130A67" w:rsidP="00130A67">
            <w:pPr>
              <w:jc w:val="left"/>
              <w:rPr>
                <w:rFonts w:cs="Arial"/>
              </w:rPr>
            </w:pPr>
            <w:r w:rsidRPr="00434807">
              <w:rPr>
                <w:rFonts w:cs="Arial"/>
              </w:rPr>
              <w:t>The Script, Tom Walker</w:t>
            </w:r>
          </w:p>
        </w:tc>
      </w:tr>
      <w:tr w:rsidR="00EC1EED" w:rsidRPr="00434807" w14:paraId="4C6D6F22" w14:textId="77777777" w:rsidTr="00130A67">
        <w:trPr>
          <w:trHeight w:val="441"/>
        </w:trPr>
        <w:tc>
          <w:tcPr>
            <w:tcW w:w="4664" w:type="dxa"/>
          </w:tcPr>
          <w:p w14:paraId="4D6F6B30" w14:textId="2C5C991B" w:rsidR="00EC1EED" w:rsidRPr="00434807" w:rsidRDefault="00B12F4C" w:rsidP="00130A67">
            <w:pPr>
              <w:jc w:val="left"/>
              <w:rPr>
                <w:rFonts w:cs="Arial"/>
              </w:rPr>
            </w:pPr>
            <w:r w:rsidRPr="00434807">
              <w:rPr>
                <w:rFonts w:cs="Arial"/>
              </w:rPr>
              <w:t>Friday 4</w:t>
            </w:r>
            <w:r w:rsidRPr="00434807">
              <w:rPr>
                <w:rFonts w:cs="Arial"/>
                <w:vertAlign w:val="superscript"/>
              </w:rPr>
              <w:t>th</w:t>
            </w:r>
            <w:r w:rsidRPr="00434807">
              <w:rPr>
                <w:rFonts w:cs="Arial"/>
              </w:rPr>
              <w:t xml:space="preserve"> July </w:t>
            </w:r>
          </w:p>
        </w:tc>
        <w:tc>
          <w:tcPr>
            <w:tcW w:w="4665" w:type="dxa"/>
          </w:tcPr>
          <w:p w14:paraId="466FDC91" w14:textId="7315A13D" w:rsidR="00EC1EED" w:rsidRPr="00434807" w:rsidRDefault="00130A67" w:rsidP="00130A67">
            <w:pPr>
              <w:jc w:val="left"/>
              <w:rPr>
                <w:rFonts w:cs="Arial"/>
              </w:rPr>
            </w:pPr>
            <w:r w:rsidRPr="00434807">
              <w:rPr>
                <w:rFonts w:cs="Arial"/>
              </w:rPr>
              <w:t xml:space="preserve">Olly Murs, Lemar, </w:t>
            </w:r>
            <w:proofErr w:type="spellStart"/>
            <w:r w:rsidRPr="00434807">
              <w:rPr>
                <w:rFonts w:cs="Arial"/>
              </w:rPr>
              <w:t>Absnt</w:t>
            </w:r>
            <w:proofErr w:type="spellEnd"/>
            <w:r w:rsidRPr="00434807">
              <w:rPr>
                <w:rFonts w:cs="Arial"/>
              </w:rPr>
              <w:t xml:space="preserve"> Mind</w:t>
            </w:r>
          </w:p>
        </w:tc>
      </w:tr>
      <w:tr w:rsidR="00130A67" w:rsidRPr="00434807" w14:paraId="476DD33F" w14:textId="77777777" w:rsidTr="00130A67">
        <w:trPr>
          <w:trHeight w:val="441"/>
        </w:trPr>
        <w:tc>
          <w:tcPr>
            <w:tcW w:w="4664" w:type="dxa"/>
          </w:tcPr>
          <w:p w14:paraId="42BDEDC8" w14:textId="773FD73F" w:rsidR="00130A67" w:rsidRPr="00434807" w:rsidRDefault="00130A67" w:rsidP="00130A67">
            <w:pPr>
              <w:jc w:val="left"/>
              <w:rPr>
                <w:rFonts w:cs="Arial"/>
              </w:rPr>
            </w:pPr>
            <w:r w:rsidRPr="00434807">
              <w:rPr>
                <w:rFonts w:cs="Arial"/>
              </w:rPr>
              <w:t>Saturday 5</w:t>
            </w:r>
            <w:r w:rsidRPr="00434807">
              <w:rPr>
                <w:rFonts w:cs="Arial"/>
                <w:vertAlign w:val="superscript"/>
              </w:rPr>
              <w:t>th</w:t>
            </w:r>
            <w:r w:rsidRPr="00434807">
              <w:rPr>
                <w:rFonts w:cs="Arial"/>
              </w:rPr>
              <w:t xml:space="preserve"> July</w:t>
            </w:r>
          </w:p>
        </w:tc>
        <w:tc>
          <w:tcPr>
            <w:tcW w:w="4665" w:type="dxa"/>
          </w:tcPr>
          <w:p w14:paraId="0B57EEB9" w14:textId="1ECE7BA2" w:rsidR="00130A67" w:rsidRPr="00434807" w:rsidRDefault="00130A67" w:rsidP="00130A67">
            <w:pPr>
              <w:jc w:val="left"/>
              <w:rPr>
                <w:rFonts w:cs="Arial"/>
              </w:rPr>
            </w:pPr>
            <w:r w:rsidRPr="00434807">
              <w:rPr>
                <w:rFonts w:cs="Arial"/>
              </w:rPr>
              <w:t>The Human League, Altered Images, The Christians</w:t>
            </w:r>
          </w:p>
        </w:tc>
      </w:tr>
    </w:tbl>
    <w:p w14:paraId="41B4EC60" w14:textId="77777777" w:rsidR="00D60236" w:rsidRDefault="00D60236" w:rsidP="008B6487">
      <w:pPr>
        <w:pStyle w:val="Heading2"/>
        <w:rPr>
          <w:rFonts w:cs="Arial"/>
          <w:b w:val="0"/>
          <w:bCs w:val="0"/>
          <w:color w:val="FF0000"/>
        </w:rPr>
      </w:pPr>
    </w:p>
    <w:p w14:paraId="60225440" w14:textId="05B72227" w:rsidR="008B6487" w:rsidRPr="00166252" w:rsidRDefault="00AC6EFE" w:rsidP="008B6487">
      <w:pPr>
        <w:pStyle w:val="Heading2"/>
        <w:rPr>
          <w:rFonts w:cs="Arial"/>
          <w:color w:val="000000" w:themeColor="text1"/>
        </w:rPr>
      </w:pPr>
      <w:r>
        <w:rPr>
          <w:rFonts w:cs="Arial"/>
          <w:noProof/>
        </w:rPr>
        <w:lastRenderedPageBreak/>
        <w:drawing>
          <wp:anchor distT="0" distB="0" distL="114300" distR="114300" simplePos="0" relativeHeight="251675648" behindDoc="1" locked="0" layoutInCell="1" allowOverlap="1" wp14:anchorId="319B3E00" wp14:editId="7D3277E0">
            <wp:simplePos x="0" y="0"/>
            <wp:positionH relativeFrom="column">
              <wp:posOffset>169968</wp:posOffset>
            </wp:positionH>
            <wp:positionV relativeFrom="paragraph">
              <wp:posOffset>417830</wp:posOffset>
            </wp:positionV>
            <wp:extent cx="6163310" cy="4653280"/>
            <wp:effectExtent l="0" t="0" r="0" b="0"/>
            <wp:wrapTight wrapText="bothSides">
              <wp:wrapPolygon edited="0">
                <wp:start x="0" y="0"/>
                <wp:lineTo x="0" y="21517"/>
                <wp:lineTo x="21542" y="21517"/>
                <wp:lineTo x="21542" y="0"/>
                <wp:lineTo x="0" y="0"/>
              </wp:wrapPolygon>
            </wp:wrapTight>
            <wp:docPr id="1992355038" name="Picture 1" descr="A map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55038" name="Picture 1" descr="A map of a p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63310" cy="4653280"/>
                    </a:xfrm>
                    <a:prstGeom prst="rect">
                      <a:avLst/>
                    </a:prstGeom>
                  </pic:spPr>
                </pic:pic>
              </a:graphicData>
            </a:graphic>
            <wp14:sizeRelH relativeFrom="page">
              <wp14:pctWidth>0</wp14:pctWidth>
            </wp14:sizeRelH>
            <wp14:sizeRelV relativeFrom="page">
              <wp14:pctHeight>0</wp14:pctHeight>
            </wp14:sizeRelV>
          </wp:anchor>
        </w:drawing>
      </w:r>
      <w:r w:rsidR="008B6487" w:rsidRPr="00166252">
        <w:rPr>
          <w:rFonts w:cs="Arial"/>
          <w:color w:val="000000" w:themeColor="text1"/>
        </w:rPr>
        <w:t xml:space="preserve">FESTIVAL MAP </w:t>
      </w:r>
    </w:p>
    <w:p w14:paraId="5C53CBF9" w14:textId="77777777" w:rsidR="00B764EE" w:rsidRPr="00434807" w:rsidRDefault="00B764EE" w:rsidP="00612AA7">
      <w:pPr>
        <w:rPr>
          <w:rFonts w:cs="Arial"/>
        </w:rPr>
      </w:pPr>
    </w:p>
    <w:p w14:paraId="6FB95D5B" w14:textId="77777777" w:rsidR="00A536CC" w:rsidRPr="00C50963" w:rsidRDefault="00A536CC" w:rsidP="00130A67">
      <w:pPr>
        <w:pStyle w:val="Heading2"/>
        <w:rPr>
          <w:rFonts w:cs="Arial"/>
        </w:rPr>
      </w:pPr>
      <w:r w:rsidRPr="00C50963">
        <w:rPr>
          <w:rFonts w:cs="Arial"/>
        </w:rPr>
        <w:t xml:space="preserve">VENUE DESCRIPTION </w:t>
      </w:r>
    </w:p>
    <w:p w14:paraId="6A6331E9" w14:textId="77777777" w:rsidR="00A536CC" w:rsidRPr="00C50963" w:rsidRDefault="00A536CC" w:rsidP="00A536CC">
      <w:pPr>
        <w:rPr>
          <w:rFonts w:cs="Arial"/>
          <w:b/>
          <w:bCs/>
        </w:rPr>
      </w:pPr>
    </w:p>
    <w:p w14:paraId="6A45F2AA" w14:textId="5AE6A155" w:rsidR="00A536CC" w:rsidRPr="00C50963" w:rsidRDefault="00A536CC" w:rsidP="00A536CC">
      <w:pPr>
        <w:pStyle w:val="Heading2"/>
        <w:rPr>
          <w:rFonts w:cs="Arial"/>
        </w:rPr>
      </w:pPr>
      <w:r w:rsidRPr="00C50963">
        <w:rPr>
          <w:rFonts w:cs="Arial"/>
        </w:rPr>
        <w:t xml:space="preserve">DISTANCES </w:t>
      </w:r>
    </w:p>
    <w:p w14:paraId="4242B95F" w14:textId="77777777" w:rsidR="003305E4" w:rsidRPr="00434807" w:rsidRDefault="003305E4" w:rsidP="003305E4">
      <w:pPr>
        <w:rPr>
          <w:rFonts w:cs="Arial"/>
        </w:rPr>
      </w:pPr>
    </w:p>
    <w:p w14:paraId="3EB79EEA" w14:textId="77777777" w:rsidR="003305E4" w:rsidRPr="00C50963" w:rsidRDefault="003305E4" w:rsidP="003305E4">
      <w:pPr>
        <w:rPr>
          <w:rFonts w:cs="Arial"/>
          <w:b/>
          <w:bCs/>
        </w:rPr>
      </w:pPr>
      <w:proofErr w:type="spellStart"/>
      <w:r w:rsidRPr="00C50963">
        <w:rPr>
          <w:rFonts w:cs="Arial"/>
          <w:b/>
          <w:bCs/>
        </w:rPr>
        <w:t>Penddol</w:t>
      </w:r>
      <w:proofErr w:type="spellEnd"/>
      <w:r w:rsidRPr="00C50963">
        <w:rPr>
          <w:rFonts w:cs="Arial"/>
          <w:b/>
          <w:bCs/>
        </w:rPr>
        <w:t>-End entrance</w:t>
      </w:r>
    </w:p>
    <w:p w14:paraId="255840F7" w14:textId="77777777" w:rsidR="003305E4" w:rsidRPr="00434807" w:rsidRDefault="003305E4" w:rsidP="003305E4">
      <w:pPr>
        <w:rPr>
          <w:rFonts w:cs="Arial"/>
        </w:rPr>
      </w:pPr>
      <w:r w:rsidRPr="00434807">
        <w:rPr>
          <w:rFonts w:cs="Arial"/>
        </w:rPr>
        <w:t>It is approx. 100m from the accessible car park.</w:t>
      </w:r>
    </w:p>
    <w:p w14:paraId="45C101EC" w14:textId="77777777" w:rsidR="003305E4" w:rsidRPr="00434807" w:rsidRDefault="003305E4" w:rsidP="003305E4">
      <w:pPr>
        <w:rPr>
          <w:rFonts w:cs="Arial"/>
        </w:rPr>
      </w:pPr>
      <w:r w:rsidRPr="00434807">
        <w:rPr>
          <w:rFonts w:cs="Arial"/>
        </w:rPr>
        <w:t>It is approx. 60m from the pick-up and drop off zone.</w:t>
      </w:r>
    </w:p>
    <w:p w14:paraId="18738B6F" w14:textId="77777777" w:rsidR="003305E4" w:rsidRPr="00434807" w:rsidRDefault="003305E4" w:rsidP="003305E4">
      <w:pPr>
        <w:rPr>
          <w:rFonts w:cs="Arial"/>
        </w:rPr>
      </w:pPr>
      <w:r w:rsidRPr="00434807">
        <w:rPr>
          <w:rFonts w:cs="Arial"/>
        </w:rPr>
        <w:t xml:space="preserve">It is approx. 200m from the </w:t>
      </w:r>
      <w:proofErr w:type="spellStart"/>
      <w:r w:rsidRPr="00434807">
        <w:rPr>
          <w:rFonts w:cs="Arial"/>
        </w:rPr>
        <w:t>Penddol</w:t>
      </w:r>
      <w:proofErr w:type="spellEnd"/>
      <w:r w:rsidRPr="00434807">
        <w:rPr>
          <w:rFonts w:cs="Arial"/>
        </w:rPr>
        <w:t xml:space="preserve">-End entrance to the pavilion. </w:t>
      </w:r>
    </w:p>
    <w:p w14:paraId="23B8ECDB" w14:textId="77777777" w:rsidR="003305E4" w:rsidRPr="00434807" w:rsidRDefault="003305E4" w:rsidP="003305E4">
      <w:pPr>
        <w:rPr>
          <w:rFonts w:cs="Arial"/>
        </w:rPr>
      </w:pPr>
    </w:p>
    <w:p w14:paraId="086344A2" w14:textId="77777777" w:rsidR="003305E4" w:rsidRPr="00C50963" w:rsidRDefault="003305E4" w:rsidP="003305E4">
      <w:pPr>
        <w:rPr>
          <w:rFonts w:cs="Arial"/>
          <w:b/>
          <w:bCs/>
        </w:rPr>
      </w:pPr>
      <w:r w:rsidRPr="00C50963">
        <w:rPr>
          <w:rFonts w:cs="Arial"/>
          <w:b/>
          <w:bCs/>
        </w:rPr>
        <w:t>Town-End Pedestrian entrance</w:t>
      </w:r>
    </w:p>
    <w:p w14:paraId="634CC1BB" w14:textId="77777777" w:rsidR="003305E4" w:rsidRPr="00434807" w:rsidRDefault="003305E4" w:rsidP="003305E4">
      <w:pPr>
        <w:rPr>
          <w:rFonts w:cs="Arial"/>
        </w:rPr>
      </w:pPr>
      <w:r w:rsidRPr="00434807">
        <w:rPr>
          <w:rFonts w:cs="Arial"/>
        </w:rPr>
        <w:t xml:space="preserve">It is </w:t>
      </w:r>
      <w:proofErr w:type="spellStart"/>
      <w:r w:rsidRPr="00434807">
        <w:rPr>
          <w:rFonts w:cs="Arial"/>
        </w:rPr>
        <w:t>appox</w:t>
      </w:r>
      <w:proofErr w:type="spellEnd"/>
      <w:r w:rsidRPr="00434807">
        <w:rPr>
          <w:rFonts w:cs="Arial"/>
        </w:rPr>
        <w:t xml:space="preserve"> 50m from entrance to the pavilion. </w:t>
      </w:r>
    </w:p>
    <w:p w14:paraId="12B11CB2" w14:textId="77777777" w:rsidR="003305E4" w:rsidRPr="00434807" w:rsidRDefault="003305E4" w:rsidP="003305E4">
      <w:pPr>
        <w:rPr>
          <w:rFonts w:cs="Arial"/>
        </w:rPr>
      </w:pPr>
    </w:p>
    <w:p w14:paraId="2FA69283" w14:textId="0F04913D" w:rsidR="003305E4" w:rsidRPr="00434807" w:rsidRDefault="003305E4" w:rsidP="003305E4">
      <w:pPr>
        <w:rPr>
          <w:rFonts w:cs="Arial"/>
        </w:rPr>
      </w:pPr>
      <w:r w:rsidRPr="00434807">
        <w:rPr>
          <w:rFonts w:cs="Arial"/>
        </w:rPr>
        <w:t>It i</w:t>
      </w:r>
      <w:r w:rsidR="00C50963">
        <w:rPr>
          <w:rFonts w:cs="Arial"/>
        </w:rPr>
        <w:t xml:space="preserve">s </w:t>
      </w:r>
      <w:r w:rsidRPr="00434807">
        <w:rPr>
          <w:rFonts w:cs="Arial"/>
        </w:rPr>
        <w:t>approx. 15m from the pavilion entrance to the accessible platform or seating areas.</w:t>
      </w:r>
    </w:p>
    <w:p w14:paraId="5BBC086F" w14:textId="77777777" w:rsidR="00A536CC" w:rsidRPr="00434807" w:rsidRDefault="00A536CC" w:rsidP="00130A67">
      <w:pPr>
        <w:pStyle w:val="Heading2"/>
        <w:rPr>
          <w:rFonts w:cs="Arial"/>
          <w:b w:val="0"/>
          <w:bCs w:val="0"/>
        </w:rPr>
      </w:pPr>
    </w:p>
    <w:p w14:paraId="295BE729" w14:textId="77777777" w:rsidR="00A536CC" w:rsidRPr="00434807" w:rsidRDefault="00A536CC" w:rsidP="00130A67">
      <w:pPr>
        <w:pStyle w:val="Heading2"/>
        <w:rPr>
          <w:rFonts w:cs="Arial"/>
          <w:b w:val="0"/>
          <w:bCs w:val="0"/>
        </w:rPr>
      </w:pPr>
    </w:p>
    <w:p w14:paraId="06063C66" w14:textId="77777777" w:rsidR="00D47E06" w:rsidRPr="00C50963" w:rsidRDefault="00D47E06" w:rsidP="00D47E06">
      <w:pPr>
        <w:pStyle w:val="Heading2"/>
        <w:rPr>
          <w:rFonts w:cs="Arial"/>
        </w:rPr>
      </w:pPr>
      <w:r w:rsidRPr="00C50963">
        <w:rPr>
          <w:rFonts w:cs="Arial"/>
        </w:rPr>
        <w:t>WEATHER</w:t>
      </w:r>
    </w:p>
    <w:p w14:paraId="3847CC6D" w14:textId="77777777" w:rsidR="00D47E06" w:rsidRPr="00434807" w:rsidRDefault="00D47E06" w:rsidP="00D47E06">
      <w:pPr>
        <w:spacing w:line="276" w:lineRule="auto"/>
        <w:rPr>
          <w:rFonts w:cs="Arial"/>
        </w:rPr>
      </w:pPr>
    </w:p>
    <w:p w14:paraId="357A545B" w14:textId="26CF765E" w:rsidR="00D47E06" w:rsidRPr="00434807" w:rsidRDefault="00D47E06" w:rsidP="0078161C">
      <w:pPr>
        <w:rPr>
          <w:rFonts w:cs="Arial"/>
        </w:rPr>
      </w:pPr>
      <w:r w:rsidRPr="00434807">
        <w:rPr>
          <w:rFonts w:cs="Arial"/>
        </w:rPr>
        <w:t xml:space="preserve">The accessible seating takes place in the </w:t>
      </w:r>
      <w:r w:rsidR="0078161C" w:rsidRPr="00434807">
        <w:rPr>
          <w:rFonts w:cs="Arial"/>
        </w:rPr>
        <w:t>auditorium</w:t>
      </w:r>
      <w:r w:rsidRPr="00434807">
        <w:rPr>
          <w:rFonts w:cs="Arial"/>
        </w:rPr>
        <w:t xml:space="preserve"> – however the bars, food and toilets </w:t>
      </w:r>
      <w:r w:rsidR="0078161C" w:rsidRPr="00434807">
        <w:rPr>
          <w:rFonts w:cs="Arial"/>
        </w:rPr>
        <w:t>situated outside the indoor area. W</w:t>
      </w:r>
      <w:r w:rsidRPr="00434807">
        <w:rPr>
          <w:rFonts w:cs="Arial"/>
        </w:rPr>
        <w:t>e advise attendees to dress appropriately and bring suitable clothing</w:t>
      </w:r>
      <w:r w:rsidR="002C6313">
        <w:rPr>
          <w:rFonts w:cs="Arial"/>
        </w:rPr>
        <w:t xml:space="preserve"> and footwear</w:t>
      </w:r>
      <w:r w:rsidRPr="00434807">
        <w:rPr>
          <w:rFonts w:cs="Arial"/>
        </w:rPr>
        <w:t xml:space="preserve"> for changing weather conditions. As temperatures may drop in the evening, we recommend bringing a jacket or additional layers for warmth and comfort.</w:t>
      </w:r>
    </w:p>
    <w:p w14:paraId="70EE6E31" w14:textId="77777777" w:rsidR="00D47E06" w:rsidRPr="00434807" w:rsidRDefault="00D47E06" w:rsidP="00D47E06">
      <w:pPr>
        <w:rPr>
          <w:rFonts w:cs="Arial"/>
        </w:rPr>
      </w:pPr>
    </w:p>
    <w:p w14:paraId="155D31C7" w14:textId="77777777" w:rsidR="00D47E06" w:rsidRPr="00434807" w:rsidRDefault="00D47E06" w:rsidP="00D47E06">
      <w:pPr>
        <w:rPr>
          <w:rFonts w:cs="Arial"/>
        </w:rPr>
      </w:pPr>
    </w:p>
    <w:p w14:paraId="22C949F9" w14:textId="579C7C5D" w:rsidR="00612AA7" w:rsidRPr="00C50963" w:rsidRDefault="00612AA7" w:rsidP="00130A67">
      <w:pPr>
        <w:pStyle w:val="Heading2"/>
        <w:rPr>
          <w:rFonts w:cs="Arial"/>
        </w:rPr>
      </w:pPr>
      <w:r w:rsidRPr="00C50963">
        <w:rPr>
          <w:rFonts w:cs="Arial"/>
        </w:rPr>
        <w:t xml:space="preserve">GROUND CONDITIONS </w:t>
      </w:r>
    </w:p>
    <w:p w14:paraId="1F27A5DB" w14:textId="77777777" w:rsidR="00612AA7" w:rsidRPr="00434807" w:rsidRDefault="00612AA7" w:rsidP="00612AA7">
      <w:pPr>
        <w:rPr>
          <w:rFonts w:cs="Arial"/>
        </w:rPr>
      </w:pPr>
    </w:p>
    <w:p w14:paraId="37150D95" w14:textId="132C2715" w:rsidR="00B764EE" w:rsidRPr="00434807" w:rsidRDefault="00612AA7" w:rsidP="00130A67">
      <w:pPr>
        <w:rPr>
          <w:rFonts w:cs="Arial"/>
        </w:rPr>
      </w:pPr>
      <w:r w:rsidRPr="00434807">
        <w:rPr>
          <w:rFonts w:cs="Arial"/>
        </w:rPr>
        <w:t xml:space="preserve">There </w:t>
      </w:r>
      <w:r w:rsidR="00383CD1">
        <w:rPr>
          <w:rFonts w:cs="Arial"/>
        </w:rPr>
        <w:t xml:space="preserve">is a </w:t>
      </w:r>
      <w:r w:rsidRPr="00434807">
        <w:rPr>
          <w:rFonts w:cs="Arial"/>
        </w:rPr>
        <w:t xml:space="preserve">tarmac </w:t>
      </w:r>
      <w:r w:rsidR="00383CD1">
        <w:rPr>
          <w:rFonts w:cs="Arial"/>
        </w:rPr>
        <w:t>path</w:t>
      </w:r>
      <w:r w:rsidRPr="00434807">
        <w:rPr>
          <w:rFonts w:cs="Arial"/>
        </w:rPr>
        <w:t xml:space="preserve"> all around the site. Please be aware that there are some uneven parts which have more bumps and some gravel flooring.  </w:t>
      </w:r>
      <w:r w:rsidR="007F1A77">
        <w:rPr>
          <w:rFonts w:cs="Arial"/>
        </w:rPr>
        <w:t xml:space="preserve">The middle of the venue </w:t>
      </w:r>
      <w:r w:rsidRPr="00434807">
        <w:rPr>
          <w:rFonts w:cs="Arial"/>
        </w:rPr>
        <w:t xml:space="preserve">is a greenfield which is relatively flat but can become muddy depending on weather conditions.  </w:t>
      </w:r>
      <w:r w:rsidR="007F1A77">
        <w:rPr>
          <w:rFonts w:cs="Arial"/>
        </w:rPr>
        <w:t>Any customers with accessible platform tickets can access the venue without going onto the greenfield.</w:t>
      </w:r>
    </w:p>
    <w:p w14:paraId="5490658F" w14:textId="77777777" w:rsidR="00085281" w:rsidRPr="00434807" w:rsidRDefault="00085281" w:rsidP="00612AA7">
      <w:pPr>
        <w:rPr>
          <w:rFonts w:cs="Arial"/>
        </w:rPr>
      </w:pPr>
    </w:p>
    <w:p w14:paraId="17742D53" w14:textId="6C9E0612" w:rsidR="00612AA7" w:rsidRPr="00514D02" w:rsidRDefault="00612AA7" w:rsidP="00C22ECC">
      <w:pPr>
        <w:pStyle w:val="Heading2"/>
        <w:rPr>
          <w:rFonts w:cs="Arial"/>
        </w:rPr>
      </w:pPr>
      <w:r w:rsidRPr="00514D02">
        <w:rPr>
          <w:rFonts w:cs="Arial"/>
        </w:rPr>
        <w:t>ARRIVAL INFO</w:t>
      </w:r>
      <w:r w:rsidR="00C22ECC" w:rsidRPr="00514D02">
        <w:rPr>
          <w:rFonts w:cs="Arial"/>
        </w:rPr>
        <w:t>RMATION</w:t>
      </w:r>
    </w:p>
    <w:p w14:paraId="5EFB8E89" w14:textId="77777777" w:rsidR="00612AA7" w:rsidRPr="00434807" w:rsidRDefault="00612AA7" w:rsidP="00612AA7">
      <w:pPr>
        <w:rPr>
          <w:rFonts w:cs="Arial"/>
        </w:rPr>
      </w:pPr>
    </w:p>
    <w:p w14:paraId="7397FF40" w14:textId="3CF5683E" w:rsidR="00612AA7" w:rsidRPr="00434807" w:rsidRDefault="00612AA7" w:rsidP="00612AA7">
      <w:pPr>
        <w:rPr>
          <w:rFonts w:cs="Arial"/>
        </w:rPr>
      </w:pPr>
      <w:r w:rsidRPr="00434807">
        <w:rPr>
          <w:rFonts w:cs="Arial"/>
        </w:rPr>
        <w:t>You can enter via either entrance (</w:t>
      </w:r>
      <w:proofErr w:type="spellStart"/>
      <w:r w:rsidRPr="00434807">
        <w:rPr>
          <w:rFonts w:cs="Arial"/>
        </w:rPr>
        <w:t>Pend</w:t>
      </w:r>
      <w:r w:rsidR="00557401" w:rsidRPr="00434807">
        <w:rPr>
          <w:rFonts w:cs="Arial"/>
        </w:rPr>
        <w:t>d</w:t>
      </w:r>
      <w:r w:rsidRPr="00434807">
        <w:rPr>
          <w:rFonts w:cs="Arial"/>
        </w:rPr>
        <w:t>ol</w:t>
      </w:r>
      <w:proofErr w:type="spellEnd"/>
      <w:r w:rsidR="00557401" w:rsidRPr="00434807">
        <w:rPr>
          <w:rFonts w:cs="Arial"/>
        </w:rPr>
        <w:t>-End</w:t>
      </w:r>
      <w:r w:rsidRPr="00434807">
        <w:rPr>
          <w:rFonts w:cs="Arial"/>
        </w:rPr>
        <w:t xml:space="preserve"> or Town</w:t>
      </w:r>
      <w:r w:rsidR="00557401" w:rsidRPr="00434807">
        <w:rPr>
          <w:rFonts w:cs="Arial"/>
        </w:rPr>
        <w:t>-End</w:t>
      </w:r>
      <w:r w:rsidRPr="00434807">
        <w:rPr>
          <w:rFonts w:cs="Arial"/>
        </w:rPr>
        <w:t xml:space="preserve"> </w:t>
      </w:r>
      <w:r w:rsidR="005B694F" w:rsidRPr="00434807">
        <w:rPr>
          <w:rFonts w:cs="Arial"/>
        </w:rPr>
        <w:t>e</w:t>
      </w:r>
      <w:r w:rsidR="00557401" w:rsidRPr="00434807">
        <w:rPr>
          <w:rFonts w:cs="Arial"/>
        </w:rPr>
        <w:t>ntrance</w:t>
      </w:r>
      <w:r w:rsidRPr="00434807">
        <w:rPr>
          <w:rFonts w:cs="Arial"/>
        </w:rPr>
        <w:t xml:space="preserve">). However, </w:t>
      </w:r>
      <w:proofErr w:type="spellStart"/>
      <w:r w:rsidRPr="00434807">
        <w:rPr>
          <w:rFonts w:cs="Arial"/>
        </w:rPr>
        <w:t>Pend</w:t>
      </w:r>
      <w:r w:rsidR="00557401" w:rsidRPr="00434807">
        <w:rPr>
          <w:rFonts w:cs="Arial"/>
        </w:rPr>
        <w:t>do</w:t>
      </w:r>
      <w:r w:rsidRPr="00434807">
        <w:rPr>
          <w:rFonts w:cs="Arial"/>
        </w:rPr>
        <w:t>l</w:t>
      </w:r>
      <w:proofErr w:type="spellEnd"/>
      <w:r w:rsidR="00557401" w:rsidRPr="00434807">
        <w:rPr>
          <w:rFonts w:cs="Arial"/>
        </w:rPr>
        <w:t>-End</w:t>
      </w:r>
      <w:r w:rsidRPr="00434807">
        <w:rPr>
          <w:rFonts w:cs="Arial"/>
        </w:rPr>
        <w:t xml:space="preserve"> </w:t>
      </w:r>
      <w:r w:rsidR="005B694F" w:rsidRPr="00434807">
        <w:rPr>
          <w:rFonts w:cs="Arial"/>
        </w:rPr>
        <w:t>entrance</w:t>
      </w:r>
      <w:r w:rsidRPr="00434807">
        <w:rPr>
          <w:rFonts w:cs="Arial"/>
        </w:rPr>
        <w:t xml:space="preserve"> is nearest to the pick-up and drop off zone and the accessible car park. </w:t>
      </w:r>
      <w:r w:rsidR="003A6172">
        <w:rPr>
          <w:rFonts w:cs="Arial"/>
        </w:rPr>
        <w:t xml:space="preserve">The Town-End is the nearest </w:t>
      </w:r>
      <w:r w:rsidR="001141E3">
        <w:rPr>
          <w:rFonts w:cs="Arial"/>
        </w:rPr>
        <w:t xml:space="preserve">pedestrian entrance to the town centre. </w:t>
      </w:r>
    </w:p>
    <w:p w14:paraId="29282027" w14:textId="77777777" w:rsidR="00612AA7" w:rsidRPr="00434807" w:rsidRDefault="00612AA7" w:rsidP="00612AA7">
      <w:pPr>
        <w:rPr>
          <w:rFonts w:cs="Arial"/>
        </w:rPr>
      </w:pPr>
    </w:p>
    <w:p w14:paraId="337C1EAF" w14:textId="77777777" w:rsidR="003305E4" w:rsidRPr="00434807" w:rsidRDefault="003305E4" w:rsidP="003305E4">
      <w:pPr>
        <w:spacing w:line="276" w:lineRule="auto"/>
        <w:rPr>
          <w:rFonts w:cs="Arial"/>
        </w:rPr>
      </w:pPr>
      <w:r w:rsidRPr="00434807">
        <w:rPr>
          <w:rFonts w:cs="Arial"/>
        </w:rPr>
        <w:t>Upon arrival, you will be required to present your digital ticket, undergo a security bag check, receive an accessibility wristband, and be directed to the accessible viewing platform. Staff will be on hand to assist, and clear signage will be provided.</w:t>
      </w:r>
    </w:p>
    <w:p w14:paraId="4232E520" w14:textId="77777777" w:rsidR="00632F18" w:rsidRPr="00434807" w:rsidRDefault="00632F18" w:rsidP="00612AA7">
      <w:pPr>
        <w:rPr>
          <w:rFonts w:cs="Arial"/>
        </w:rPr>
      </w:pPr>
    </w:p>
    <w:p w14:paraId="7BAA9D4F" w14:textId="77777777" w:rsidR="00612AA7" w:rsidRDefault="00612AA7" w:rsidP="00612AA7">
      <w:pPr>
        <w:rPr>
          <w:rFonts w:cs="Arial"/>
        </w:rPr>
      </w:pPr>
    </w:p>
    <w:p w14:paraId="3494E917" w14:textId="77777777" w:rsidR="00864D2E" w:rsidRPr="00434807" w:rsidRDefault="00864D2E" w:rsidP="00612AA7">
      <w:pPr>
        <w:rPr>
          <w:rFonts w:cs="Arial"/>
        </w:rPr>
      </w:pPr>
    </w:p>
    <w:p w14:paraId="51079EEC" w14:textId="77777777" w:rsidR="00612AA7" w:rsidRPr="00514D02" w:rsidRDefault="00612AA7" w:rsidP="00390597">
      <w:pPr>
        <w:pStyle w:val="Heading2"/>
        <w:rPr>
          <w:rFonts w:cs="Arial"/>
        </w:rPr>
      </w:pPr>
      <w:r w:rsidRPr="00514D02">
        <w:rPr>
          <w:rFonts w:cs="Arial"/>
        </w:rPr>
        <w:lastRenderedPageBreak/>
        <w:t xml:space="preserve">TRAVEL INFORMATION </w:t>
      </w:r>
    </w:p>
    <w:p w14:paraId="2C689A21" w14:textId="77777777" w:rsidR="00612AA7" w:rsidRPr="00514D02" w:rsidRDefault="00612AA7" w:rsidP="00612AA7">
      <w:pPr>
        <w:rPr>
          <w:rFonts w:cs="Arial"/>
          <w:b/>
          <w:bCs/>
        </w:rPr>
      </w:pPr>
    </w:p>
    <w:p w14:paraId="43EDA806" w14:textId="77777777" w:rsidR="00612AA7" w:rsidRPr="00514D02" w:rsidRDefault="00612AA7" w:rsidP="00390597">
      <w:pPr>
        <w:pStyle w:val="Heading2"/>
        <w:rPr>
          <w:rFonts w:cs="Arial"/>
        </w:rPr>
      </w:pPr>
      <w:r w:rsidRPr="00514D02">
        <w:rPr>
          <w:rFonts w:cs="Arial"/>
        </w:rPr>
        <w:t>PARKING</w:t>
      </w:r>
    </w:p>
    <w:p w14:paraId="1BC5BE26" w14:textId="77777777" w:rsidR="00612AA7" w:rsidRDefault="00612AA7" w:rsidP="00612AA7">
      <w:pPr>
        <w:rPr>
          <w:rFonts w:cs="Arial"/>
        </w:rPr>
      </w:pPr>
    </w:p>
    <w:p w14:paraId="2A21CEC8" w14:textId="77777777" w:rsidR="003253ED" w:rsidRDefault="003253ED" w:rsidP="003253ED">
      <w:pPr>
        <w:rPr>
          <w:lang w:eastAsia="en-GB"/>
        </w:rPr>
      </w:pPr>
      <w:r w:rsidRPr="003253ED">
        <w:rPr>
          <w:lang w:eastAsia="en-GB"/>
        </w:rPr>
        <w:t>Accessible parking is strictly reserved for Blue Badge holders. A limited number of spaces are available and cannot be guaranteed or reserved.</w:t>
      </w:r>
    </w:p>
    <w:p w14:paraId="1E530DF5" w14:textId="77777777" w:rsidR="003253ED" w:rsidRPr="003253ED" w:rsidRDefault="003253ED" w:rsidP="003253ED">
      <w:pPr>
        <w:rPr>
          <w:lang w:eastAsia="en-GB"/>
        </w:rPr>
      </w:pPr>
    </w:p>
    <w:p w14:paraId="6E068D4B" w14:textId="77777777" w:rsidR="003253ED" w:rsidRPr="003253ED" w:rsidRDefault="003253ED" w:rsidP="003253ED">
      <w:pPr>
        <w:rPr>
          <w:lang w:eastAsia="en-GB"/>
        </w:rPr>
      </w:pPr>
      <w:r w:rsidRPr="003253ED">
        <w:rPr>
          <w:b/>
          <w:bCs/>
          <w:lang w:eastAsia="en-GB"/>
        </w:rPr>
        <w:t>Pre-booked accessible parking:</w:t>
      </w:r>
      <w:r w:rsidRPr="003253ED">
        <w:rPr>
          <w:lang w:eastAsia="en-GB"/>
        </w:rPr>
        <w:t xml:space="preserve"> £10</w:t>
      </w:r>
    </w:p>
    <w:p w14:paraId="0C6770C2" w14:textId="4BAD4449" w:rsidR="003253ED" w:rsidRDefault="003253ED" w:rsidP="003253ED">
      <w:pPr>
        <w:rPr>
          <w:lang w:eastAsia="en-GB"/>
        </w:rPr>
      </w:pPr>
      <w:r w:rsidRPr="003253ED">
        <w:rPr>
          <w:b/>
          <w:bCs/>
          <w:lang w:eastAsia="en-GB"/>
        </w:rPr>
        <w:t>On-the-day (non-pre-booked) parking:</w:t>
      </w:r>
      <w:r w:rsidRPr="003253ED">
        <w:rPr>
          <w:lang w:eastAsia="en-GB"/>
        </w:rPr>
        <w:t xml:space="preserve"> £15</w:t>
      </w:r>
    </w:p>
    <w:p w14:paraId="26B95F0B" w14:textId="77777777" w:rsidR="003253ED" w:rsidRPr="003253ED" w:rsidRDefault="003253ED" w:rsidP="003253ED">
      <w:pPr>
        <w:rPr>
          <w:lang w:eastAsia="en-GB"/>
        </w:rPr>
      </w:pPr>
    </w:p>
    <w:p w14:paraId="775D755A" w14:textId="77777777" w:rsidR="003253ED" w:rsidRPr="003253ED" w:rsidRDefault="003253ED" w:rsidP="003253ED">
      <w:pPr>
        <w:rPr>
          <w:lang w:eastAsia="en-GB"/>
        </w:rPr>
      </w:pPr>
      <w:r w:rsidRPr="003253ED">
        <w:rPr>
          <w:lang w:eastAsia="en-GB"/>
        </w:rPr>
        <w:t>Accessible parking is located via the Abbey Road entrance, which also serves as a designated drop-off point. After drop-off, vehicles must be moved to the main event car park.</w:t>
      </w:r>
    </w:p>
    <w:p w14:paraId="397E431A" w14:textId="77777777" w:rsidR="003253ED" w:rsidRPr="003E44A4" w:rsidRDefault="003253ED" w:rsidP="003E44A4">
      <w:pPr>
        <w:rPr>
          <w:rFonts w:cs="Arial"/>
          <w:color w:val="000000" w:themeColor="text1"/>
          <w:szCs w:val="28"/>
        </w:rPr>
      </w:pPr>
    </w:p>
    <w:p w14:paraId="1D23DBF9" w14:textId="6F872A49" w:rsidR="0033241B" w:rsidRPr="003E44A4" w:rsidRDefault="0033241B" w:rsidP="003E44A4">
      <w:pPr>
        <w:rPr>
          <w:rFonts w:cs="Arial"/>
          <w:color w:val="000000" w:themeColor="text1"/>
          <w:szCs w:val="28"/>
        </w:rPr>
      </w:pPr>
      <w:r w:rsidRPr="003E44A4">
        <w:rPr>
          <w:rFonts w:cs="Arial"/>
          <w:color w:val="000000" w:themeColor="text1"/>
          <w:szCs w:val="28"/>
        </w:rPr>
        <w:t xml:space="preserve">To pre book accessible parking for concerts </w:t>
      </w:r>
      <w:r w:rsidR="00FE55B8" w:rsidRPr="003E44A4">
        <w:rPr>
          <w:rFonts w:cs="Arial"/>
          <w:color w:val="000000" w:themeColor="text1"/>
          <w:szCs w:val="28"/>
        </w:rPr>
        <w:t>see below</w:t>
      </w:r>
    </w:p>
    <w:p w14:paraId="66C54274" w14:textId="77777777" w:rsidR="003E44A4" w:rsidRPr="0066672C" w:rsidRDefault="003E44A4" w:rsidP="003E44A4">
      <w:pPr>
        <w:rPr>
          <w:rFonts w:cs="Arial"/>
          <w:color w:val="FF0000"/>
          <w:szCs w:val="28"/>
        </w:rPr>
      </w:pPr>
    </w:p>
    <w:p w14:paraId="24A92314" w14:textId="77777777" w:rsidR="003E44A4" w:rsidRDefault="003E44A4" w:rsidP="003E44A4">
      <w:r w:rsidRPr="008C5D19">
        <w:rPr>
          <w:rFonts w:cs="Arial"/>
          <w:color w:val="000000" w:themeColor="text1"/>
          <w:szCs w:val="28"/>
        </w:rPr>
        <w:t>Texas:</w:t>
      </w:r>
      <w:r w:rsidRPr="008C5D19">
        <w:rPr>
          <w:rStyle w:val="apple-converted-space"/>
          <w:rFonts w:cs="Arial"/>
          <w:color w:val="000000" w:themeColor="text1"/>
          <w:szCs w:val="28"/>
        </w:rPr>
        <w:t> </w:t>
      </w:r>
      <w:hyperlink r:id="rId14" w:tooltip="https://www.ticketmaster.co.uk/event/1F00613BE15B4660" w:history="1">
        <w:r w:rsidRPr="008C5D19">
          <w:rPr>
            <w:rStyle w:val="Hyperlink"/>
            <w:rFonts w:cs="Arial"/>
            <w:color w:val="000000" w:themeColor="text1"/>
            <w:szCs w:val="28"/>
          </w:rPr>
          <w:t>https://www.ticketmaster.co.uk/event/1F00613BE15B4660</w:t>
        </w:r>
      </w:hyperlink>
    </w:p>
    <w:p w14:paraId="2C79DF29" w14:textId="77777777" w:rsidR="000201A6" w:rsidRPr="003E44A4" w:rsidRDefault="000201A6" w:rsidP="000201A6">
      <w:pPr>
        <w:rPr>
          <w:rFonts w:cs="Arial"/>
          <w:color w:val="000000" w:themeColor="text1"/>
          <w:szCs w:val="28"/>
        </w:rPr>
      </w:pPr>
      <w:r>
        <w:rPr>
          <w:rFonts w:cs="Arial"/>
          <w:color w:val="000000" w:themeColor="text1"/>
          <w:szCs w:val="28"/>
        </w:rPr>
        <w:t xml:space="preserve">Rag n Bone man accessible parking is sold out. </w:t>
      </w:r>
    </w:p>
    <w:p w14:paraId="6987FAEB" w14:textId="77777777" w:rsidR="000201A6" w:rsidRPr="000201A6" w:rsidRDefault="000201A6" w:rsidP="003E44A4">
      <w:pPr>
        <w:rPr>
          <w:rFonts w:cs="Arial"/>
          <w:b/>
          <w:bCs/>
          <w:color w:val="000000" w:themeColor="text1"/>
          <w:szCs w:val="28"/>
        </w:rPr>
      </w:pPr>
    </w:p>
    <w:p w14:paraId="07B37A61" w14:textId="77777777" w:rsidR="003E44A4" w:rsidRPr="008C5D19" w:rsidRDefault="003E44A4" w:rsidP="003E44A4">
      <w:pPr>
        <w:rPr>
          <w:rFonts w:cs="Arial"/>
          <w:color w:val="000000" w:themeColor="text1"/>
          <w:szCs w:val="28"/>
        </w:rPr>
      </w:pPr>
      <w:r w:rsidRPr="008C5D19">
        <w:rPr>
          <w:rFonts w:cs="Arial"/>
          <w:color w:val="000000" w:themeColor="text1"/>
          <w:szCs w:val="28"/>
        </w:rPr>
        <w:t>UB40:</w:t>
      </w:r>
      <w:r w:rsidRPr="008C5D19">
        <w:rPr>
          <w:rStyle w:val="apple-converted-space"/>
          <w:rFonts w:cs="Arial"/>
          <w:color w:val="000000" w:themeColor="text1"/>
          <w:szCs w:val="28"/>
        </w:rPr>
        <w:t> </w:t>
      </w:r>
      <w:hyperlink r:id="rId15" w:tooltip="https://www.ticketmaster.co.uk/event/1F00615ED80A477B" w:history="1">
        <w:r w:rsidRPr="008C5D19">
          <w:rPr>
            <w:rStyle w:val="Hyperlink"/>
            <w:rFonts w:cs="Arial"/>
            <w:color w:val="000000" w:themeColor="text1"/>
            <w:szCs w:val="28"/>
          </w:rPr>
          <w:t>https://www.ticketmaster.co.uk/event/1F00615ED80A477B</w:t>
        </w:r>
      </w:hyperlink>
    </w:p>
    <w:p w14:paraId="0B6A92FD" w14:textId="77777777" w:rsidR="003E44A4" w:rsidRPr="008C5D19" w:rsidRDefault="003E44A4" w:rsidP="003E44A4">
      <w:pPr>
        <w:rPr>
          <w:rFonts w:cs="Arial"/>
          <w:color w:val="000000" w:themeColor="text1"/>
          <w:szCs w:val="28"/>
        </w:rPr>
      </w:pPr>
      <w:r w:rsidRPr="008C5D19">
        <w:rPr>
          <w:rFonts w:cs="Arial"/>
          <w:color w:val="000000" w:themeColor="text1"/>
          <w:szCs w:val="28"/>
        </w:rPr>
        <w:t>James:</w:t>
      </w:r>
      <w:r w:rsidRPr="008C5D19">
        <w:rPr>
          <w:rStyle w:val="apple-converted-space"/>
          <w:rFonts w:cs="Arial"/>
          <w:color w:val="000000" w:themeColor="text1"/>
          <w:szCs w:val="28"/>
        </w:rPr>
        <w:t> </w:t>
      </w:r>
      <w:hyperlink r:id="rId16" w:tooltip="https://www.ticketmaster.co.uk/event/1F006167EE9D3256" w:history="1">
        <w:r w:rsidRPr="008C5D19">
          <w:rPr>
            <w:rStyle w:val="Hyperlink"/>
            <w:rFonts w:cs="Arial"/>
            <w:color w:val="000000" w:themeColor="text1"/>
            <w:szCs w:val="28"/>
          </w:rPr>
          <w:t>https://www.ticketmaster.co.uk/event/1F006167EE9D3256</w:t>
        </w:r>
      </w:hyperlink>
    </w:p>
    <w:p w14:paraId="1295ACC9" w14:textId="77777777" w:rsidR="003E44A4" w:rsidRPr="008C5D19" w:rsidRDefault="003E44A4" w:rsidP="003E44A4">
      <w:pPr>
        <w:rPr>
          <w:rFonts w:cs="Arial"/>
          <w:color w:val="000000" w:themeColor="text1"/>
          <w:szCs w:val="28"/>
        </w:rPr>
      </w:pPr>
      <w:r w:rsidRPr="008C5D19">
        <w:rPr>
          <w:rFonts w:cs="Arial"/>
          <w:color w:val="000000" w:themeColor="text1"/>
          <w:szCs w:val="28"/>
        </w:rPr>
        <w:t>The Script:</w:t>
      </w:r>
      <w:r w:rsidRPr="008C5D19">
        <w:rPr>
          <w:rStyle w:val="apple-converted-space"/>
          <w:rFonts w:cs="Arial"/>
          <w:color w:val="000000" w:themeColor="text1"/>
          <w:szCs w:val="28"/>
        </w:rPr>
        <w:t> </w:t>
      </w:r>
      <w:hyperlink r:id="rId17" w:tooltip="https://www.ticketmaster.co.uk/event/1F006134C3E92208" w:history="1">
        <w:r w:rsidRPr="008C5D19">
          <w:rPr>
            <w:rStyle w:val="Hyperlink"/>
            <w:rFonts w:cs="Arial"/>
            <w:color w:val="000000" w:themeColor="text1"/>
            <w:szCs w:val="28"/>
          </w:rPr>
          <w:t>https://www.ticketmaster.co.uk/event/1F006134C3E92208</w:t>
        </w:r>
      </w:hyperlink>
    </w:p>
    <w:p w14:paraId="13124954" w14:textId="77777777" w:rsidR="003E44A4" w:rsidRDefault="003E44A4" w:rsidP="000201A6">
      <w:r w:rsidRPr="008C5D19">
        <w:rPr>
          <w:rFonts w:cs="Arial"/>
          <w:color w:val="000000" w:themeColor="text1"/>
          <w:szCs w:val="28"/>
        </w:rPr>
        <w:t>Olly Murs:</w:t>
      </w:r>
      <w:r w:rsidRPr="008C5D19">
        <w:rPr>
          <w:rStyle w:val="apple-converted-space"/>
          <w:rFonts w:cs="Arial"/>
          <w:color w:val="000000" w:themeColor="text1"/>
          <w:szCs w:val="28"/>
        </w:rPr>
        <w:t> </w:t>
      </w:r>
      <w:hyperlink r:id="rId18" w:tooltip="https://www.ticketmaster.co.uk/event/1F006139F15241DD" w:history="1">
        <w:r w:rsidRPr="008C5D19">
          <w:rPr>
            <w:rStyle w:val="Hyperlink"/>
            <w:rFonts w:cs="Arial"/>
            <w:color w:val="000000" w:themeColor="text1"/>
            <w:szCs w:val="28"/>
          </w:rPr>
          <w:t>https://www.ticketmaster.co.uk/event/1F006139F15241DD</w:t>
        </w:r>
      </w:hyperlink>
    </w:p>
    <w:p w14:paraId="3474803B" w14:textId="015D8534" w:rsidR="008C5D19" w:rsidRPr="000201A6" w:rsidRDefault="000201A6" w:rsidP="000201A6">
      <w:pPr>
        <w:rPr>
          <w:color w:val="000000" w:themeColor="text1"/>
        </w:rPr>
      </w:pPr>
      <w:r>
        <w:t xml:space="preserve">Human League : </w:t>
      </w:r>
      <w:hyperlink r:id="rId19" w:tooltip="https://www.ticketmaster.co.uk/event/1F00613BB7FE2BF9" w:history="1">
        <w:r w:rsidRPr="000201A6">
          <w:rPr>
            <w:rStyle w:val="Hyperlink"/>
            <w:rFonts w:ascii="Aptos" w:hAnsi="Aptos"/>
            <w:color w:val="000000" w:themeColor="text1"/>
            <w:szCs w:val="28"/>
          </w:rPr>
          <w:t>https://www.ticketmaster.co.uk/event/1F00613BB7FE2BF9</w:t>
        </w:r>
      </w:hyperlink>
    </w:p>
    <w:p w14:paraId="2D8702C8" w14:textId="77777777" w:rsidR="008174CB" w:rsidRPr="00434807" w:rsidRDefault="008174CB" w:rsidP="00612AA7">
      <w:pPr>
        <w:rPr>
          <w:rStyle w:val="Hyperlink"/>
          <w:rFonts w:cs="Arial"/>
          <w:color w:val="FF0000"/>
          <w:shd w:val="clear" w:color="auto" w:fill="FFFFFF"/>
        </w:rPr>
      </w:pPr>
    </w:p>
    <w:p w14:paraId="2408E8EA" w14:textId="77777777" w:rsidR="00612AA7" w:rsidRPr="00891D59" w:rsidRDefault="00612AA7" w:rsidP="00B73B82">
      <w:pPr>
        <w:pStyle w:val="Heading2"/>
        <w:rPr>
          <w:rStyle w:val="Hyperlink"/>
          <w:rFonts w:cs="Arial"/>
          <w:color w:val="000000" w:themeColor="text1"/>
          <w:szCs w:val="20"/>
          <w:u w:val="none"/>
          <w:shd w:val="clear" w:color="auto" w:fill="FFFFFF"/>
        </w:rPr>
      </w:pPr>
      <w:r w:rsidRPr="00891D59">
        <w:rPr>
          <w:rStyle w:val="Hyperlink"/>
          <w:rFonts w:cs="Arial"/>
          <w:color w:val="000000" w:themeColor="text1"/>
          <w:szCs w:val="20"/>
          <w:u w:val="none"/>
          <w:shd w:val="clear" w:color="auto" w:fill="FFFFFF"/>
        </w:rPr>
        <w:t>PICK UP AND DROP OFF</w:t>
      </w:r>
    </w:p>
    <w:p w14:paraId="04DC2B48" w14:textId="77777777" w:rsidR="00612AA7" w:rsidRPr="00434807" w:rsidRDefault="00612AA7" w:rsidP="00612AA7">
      <w:pPr>
        <w:rPr>
          <w:rStyle w:val="Hyperlink"/>
          <w:rFonts w:cs="Arial"/>
          <w:color w:val="000000" w:themeColor="text1"/>
          <w:shd w:val="clear" w:color="auto" w:fill="FFFFFF"/>
        </w:rPr>
      </w:pPr>
    </w:p>
    <w:p w14:paraId="0D752D92" w14:textId="1DE8393C" w:rsidR="00612AA7" w:rsidRDefault="00612AA7" w:rsidP="00B73B82">
      <w:pPr>
        <w:jc w:val="left"/>
        <w:rPr>
          <w:rStyle w:val="Hyperlink"/>
          <w:rFonts w:cs="Arial"/>
          <w:color w:val="000000" w:themeColor="text1"/>
          <w:u w:val="none"/>
          <w:shd w:val="clear" w:color="auto" w:fill="FFFFFF"/>
        </w:rPr>
      </w:pPr>
      <w:r w:rsidRPr="00434807">
        <w:rPr>
          <w:rStyle w:val="Hyperlink"/>
          <w:rFonts w:cs="Arial"/>
          <w:color w:val="000000" w:themeColor="text1"/>
          <w:u w:val="none"/>
          <w:shd w:val="clear" w:color="auto" w:fill="FFFFFF"/>
        </w:rPr>
        <w:t xml:space="preserve">There is a </w:t>
      </w:r>
      <w:r w:rsidR="00DD3AD1" w:rsidRPr="00434807">
        <w:rPr>
          <w:rStyle w:val="Hyperlink"/>
          <w:rFonts w:cs="Arial"/>
          <w:color w:val="000000" w:themeColor="text1"/>
          <w:u w:val="none"/>
          <w:shd w:val="clear" w:color="auto" w:fill="FFFFFF"/>
        </w:rPr>
        <w:t>pickup</w:t>
      </w:r>
      <w:r w:rsidRPr="00434807">
        <w:rPr>
          <w:rStyle w:val="Hyperlink"/>
          <w:rFonts w:cs="Arial"/>
          <w:color w:val="000000" w:themeColor="text1"/>
          <w:u w:val="none"/>
          <w:shd w:val="clear" w:color="auto" w:fill="FFFFFF"/>
        </w:rPr>
        <w:t xml:space="preserve"> and drop off point available at Abbey Road which is next to the main entrance at </w:t>
      </w:r>
      <w:proofErr w:type="spellStart"/>
      <w:r w:rsidRPr="00434807">
        <w:rPr>
          <w:rStyle w:val="Hyperlink"/>
          <w:rFonts w:cs="Arial"/>
          <w:color w:val="000000" w:themeColor="text1"/>
          <w:u w:val="none"/>
          <w:shd w:val="clear" w:color="auto" w:fill="FFFFFF"/>
        </w:rPr>
        <w:t>Pend</w:t>
      </w:r>
      <w:r w:rsidR="00B73B82" w:rsidRPr="00434807">
        <w:rPr>
          <w:rStyle w:val="Hyperlink"/>
          <w:rFonts w:cs="Arial"/>
          <w:color w:val="000000" w:themeColor="text1"/>
          <w:u w:val="none"/>
          <w:shd w:val="clear" w:color="auto" w:fill="FFFFFF"/>
        </w:rPr>
        <w:t>d</w:t>
      </w:r>
      <w:r w:rsidRPr="00434807">
        <w:rPr>
          <w:rStyle w:val="Hyperlink"/>
          <w:rFonts w:cs="Arial"/>
          <w:color w:val="000000" w:themeColor="text1"/>
          <w:u w:val="none"/>
          <w:shd w:val="clear" w:color="auto" w:fill="FFFFFF"/>
        </w:rPr>
        <w:t>ol</w:t>
      </w:r>
      <w:proofErr w:type="spellEnd"/>
      <w:r w:rsidR="00844ED2" w:rsidRPr="00434807">
        <w:rPr>
          <w:rStyle w:val="Hyperlink"/>
          <w:rFonts w:cs="Arial"/>
          <w:color w:val="000000" w:themeColor="text1"/>
          <w:u w:val="none"/>
          <w:shd w:val="clear" w:color="auto" w:fill="FFFFFF"/>
        </w:rPr>
        <w:t>-End</w:t>
      </w:r>
      <w:r w:rsidRPr="00434807">
        <w:rPr>
          <w:rStyle w:val="Hyperlink"/>
          <w:rFonts w:cs="Arial"/>
          <w:color w:val="000000" w:themeColor="text1"/>
          <w:u w:val="none"/>
          <w:shd w:val="clear" w:color="auto" w:fill="FFFFFF"/>
        </w:rPr>
        <w:t xml:space="preserve"> gate. </w:t>
      </w:r>
    </w:p>
    <w:p w14:paraId="6D1B20D3" w14:textId="77777777" w:rsidR="00D60236" w:rsidRPr="00434807" w:rsidRDefault="00D60236" w:rsidP="00B73B82">
      <w:pPr>
        <w:jc w:val="left"/>
        <w:rPr>
          <w:rStyle w:val="Hyperlink"/>
          <w:rFonts w:cs="Arial"/>
          <w:color w:val="000000" w:themeColor="text1"/>
          <w:u w:val="none"/>
          <w:shd w:val="clear" w:color="auto" w:fill="FFFFFF"/>
        </w:rPr>
      </w:pPr>
    </w:p>
    <w:p w14:paraId="2C7DC232" w14:textId="77777777" w:rsidR="008174CB" w:rsidRDefault="008174CB" w:rsidP="00B73B82">
      <w:pPr>
        <w:jc w:val="left"/>
        <w:rPr>
          <w:rStyle w:val="Hyperlink"/>
          <w:rFonts w:cs="Arial"/>
          <w:color w:val="000000" w:themeColor="text1"/>
          <w:u w:val="none"/>
          <w:shd w:val="clear" w:color="auto" w:fill="FFFFFF"/>
        </w:rPr>
      </w:pPr>
    </w:p>
    <w:p w14:paraId="6EE48B3E" w14:textId="77777777" w:rsidR="00AC6EFE" w:rsidRPr="00434807" w:rsidRDefault="00AC6EFE" w:rsidP="00B73B82">
      <w:pPr>
        <w:jc w:val="left"/>
        <w:rPr>
          <w:rStyle w:val="Hyperlink"/>
          <w:rFonts w:cs="Arial"/>
          <w:color w:val="000000" w:themeColor="text1"/>
          <w:u w:val="none"/>
          <w:shd w:val="clear" w:color="auto" w:fill="FFFFFF"/>
        </w:rPr>
      </w:pPr>
    </w:p>
    <w:p w14:paraId="3AFCE66F" w14:textId="612D56D8" w:rsidR="00D208E8" w:rsidRPr="00F004DC" w:rsidRDefault="00D208E8" w:rsidP="00D208E8">
      <w:pPr>
        <w:pStyle w:val="Heading2"/>
        <w:rPr>
          <w:rStyle w:val="Strong"/>
          <w:rFonts w:cs="Arial"/>
          <w:b/>
          <w:bCs/>
        </w:rPr>
      </w:pPr>
      <w:r w:rsidRPr="00F004DC">
        <w:rPr>
          <w:rStyle w:val="Strong"/>
          <w:rFonts w:cs="Arial"/>
          <w:b/>
          <w:bCs/>
        </w:rPr>
        <w:lastRenderedPageBreak/>
        <w:t>TRAINS</w:t>
      </w:r>
    </w:p>
    <w:p w14:paraId="06469168" w14:textId="77777777" w:rsidR="00D208E8" w:rsidRPr="00434807" w:rsidRDefault="00D208E8" w:rsidP="00D208E8">
      <w:pPr>
        <w:rPr>
          <w:rFonts w:cs="Arial"/>
        </w:rPr>
      </w:pPr>
    </w:p>
    <w:p w14:paraId="0D3C9C35" w14:textId="77777777" w:rsidR="00F004DC" w:rsidRDefault="00D208E8" w:rsidP="00D208E8">
      <w:pPr>
        <w:rPr>
          <w:rFonts w:cs="Arial"/>
        </w:rPr>
      </w:pPr>
      <w:r w:rsidRPr="00434807">
        <w:rPr>
          <w:rFonts w:cs="Arial"/>
        </w:rPr>
        <w:t xml:space="preserve">Transport for Wales operates two lines that stop at Ruabon and Chirk. Both are 15 minutes by car to Llangollen. Ruabon is connectable by bus. The North Wales Coast Line between Holyhead and Birmingham New Street and the North Wales South Wales service from Holyhead to Cardiff Central. </w:t>
      </w:r>
    </w:p>
    <w:p w14:paraId="0A0504A2" w14:textId="77777777" w:rsidR="00F004DC" w:rsidRDefault="00F004DC" w:rsidP="00D208E8">
      <w:pPr>
        <w:rPr>
          <w:rFonts w:cs="Arial"/>
        </w:rPr>
      </w:pPr>
    </w:p>
    <w:p w14:paraId="1320FC01" w14:textId="69415273" w:rsidR="00D208E8" w:rsidRDefault="00D208E8" w:rsidP="00D208E8">
      <w:pPr>
        <w:rPr>
          <w:rFonts w:cs="Arial"/>
        </w:rPr>
      </w:pPr>
      <w:r w:rsidRPr="00434807">
        <w:rPr>
          <w:rFonts w:cs="Arial"/>
        </w:rPr>
        <w:t>Trains run at least once an hour in each direction.</w:t>
      </w:r>
    </w:p>
    <w:p w14:paraId="238A23F9" w14:textId="77777777" w:rsidR="00F004DC" w:rsidRPr="00434807" w:rsidRDefault="00F004DC" w:rsidP="00D208E8">
      <w:pPr>
        <w:rPr>
          <w:rFonts w:cs="Arial"/>
        </w:rPr>
      </w:pPr>
    </w:p>
    <w:p w14:paraId="3D71284B" w14:textId="77777777" w:rsidR="00F004DC" w:rsidRDefault="00D208E8" w:rsidP="00D208E8">
      <w:pPr>
        <w:rPr>
          <w:rFonts w:cs="Arial"/>
        </w:rPr>
      </w:pPr>
      <w:r w:rsidRPr="00434807">
        <w:rPr>
          <w:rFonts w:cs="Arial"/>
        </w:rPr>
        <w:t xml:space="preserve">For more info and the most </w:t>
      </w:r>
      <w:proofErr w:type="spellStart"/>
      <w:proofErr w:type="gramStart"/>
      <w:r w:rsidRPr="00434807">
        <w:rPr>
          <w:rFonts w:cs="Arial"/>
        </w:rPr>
        <w:t>up date</w:t>
      </w:r>
      <w:proofErr w:type="spellEnd"/>
      <w:proofErr w:type="gramEnd"/>
      <w:r w:rsidRPr="00434807">
        <w:rPr>
          <w:rFonts w:cs="Arial"/>
        </w:rPr>
        <w:t xml:space="preserve"> timetables please visit Transport for Wales.</w:t>
      </w:r>
    </w:p>
    <w:p w14:paraId="7370775F" w14:textId="0ACEDFEC" w:rsidR="00D208E8" w:rsidRPr="00434807" w:rsidRDefault="00D208E8" w:rsidP="00D208E8">
      <w:pPr>
        <w:rPr>
          <w:rFonts w:cs="Arial"/>
        </w:rPr>
      </w:pPr>
      <w:r w:rsidRPr="00434807">
        <w:rPr>
          <w:rFonts w:cs="Arial"/>
        </w:rPr>
        <w:br/>
      </w:r>
      <w:hyperlink r:id="rId20" w:history="1">
        <w:r w:rsidRPr="00434807">
          <w:rPr>
            <w:rStyle w:val="Hyperlink"/>
            <w:rFonts w:cs="Arial"/>
            <w:color w:val="2B70B1"/>
          </w:rPr>
          <w:t>You can find out about accessibility on trains here</w:t>
        </w:r>
      </w:hyperlink>
    </w:p>
    <w:p w14:paraId="4A037802" w14:textId="77777777" w:rsidR="00FB55FD" w:rsidRPr="00434807" w:rsidRDefault="00FB55FD" w:rsidP="00D208E8">
      <w:pPr>
        <w:rPr>
          <w:rFonts w:cs="Arial"/>
        </w:rPr>
      </w:pPr>
    </w:p>
    <w:p w14:paraId="3CA05C84" w14:textId="5E9CB4C4" w:rsidR="00D208E8" w:rsidRPr="00F004DC" w:rsidRDefault="00FB55FD" w:rsidP="00FB55FD">
      <w:pPr>
        <w:pStyle w:val="Heading2"/>
        <w:rPr>
          <w:rStyle w:val="Strong"/>
          <w:rFonts w:cs="Arial"/>
          <w:b/>
          <w:bCs/>
        </w:rPr>
      </w:pPr>
      <w:r w:rsidRPr="00F004DC">
        <w:rPr>
          <w:rStyle w:val="Strong"/>
          <w:rFonts w:cs="Arial"/>
          <w:b/>
          <w:bCs/>
        </w:rPr>
        <w:t>BUSES</w:t>
      </w:r>
    </w:p>
    <w:p w14:paraId="632B8F89" w14:textId="77777777" w:rsidR="00FB55FD" w:rsidRPr="00434807" w:rsidRDefault="00FB55FD" w:rsidP="00FB55FD">
      <w:pPr>
        <w:rPr>
          <w:rFonts w:cs="Arial"/>
        </w:rPr>
      </w:pPr>
    </w:p>
    <w:p w14:paraId="6E110AE9" w14:textId="77777777" w:rsidR="00F004DC" w:rsidRDefault="00D208E8" w:rsidP="00FB55FD">
      <w:pPr>
        <w:jc w:val="left"/>
        <w:rPr>
          <w:rFonts w:cs="Arial"/>
        </w:rPr>
      </w:pPr>
      <w:r w:rsidRPr="00434807">
        <w:rPr>
          <w:rFonts w:cs="Arial"/>
        </w:rPr>
        <w:t>Local bus details can be found on Arriva Bus’s website.</w:t>
      </w:r>
    </w:p>
    <w:p w14:paraId="6AE8FFAC" w14:textId="07A55DED" w:rsidR="00F004DC" w:rsidRDefault="00D208E8" w:rsidP="00FB55FD">
      <w:pPr>
        <w:jc w:val="left"/>
        <w:rPr>
          <w:rFonts w:cs="Arial"/>
        </w:rPr>
      </w:pPr>
      <w:r w:rsidRPr="00434807">
        <w:rPr>
          <w:rFonts w:cs="Arial"/>
        </w:rPr>
        <w:br/>
        <w:t>Please make sure you plan your journey in advance.</w:t>
      </w:r>
    </w:p>
    <w:p w14:paraId="74D19385" w14:textId="2F898291" w:rsidR="008174CB" w:rsidRDefault="00D208E8" w:rsidP="00D60236">
      <w:pPr>
        <w:jc w:val="left"/>
      </w:pPr>
      <w:r w:rsidRPr="00434807">
        <w:rPr>
          <w:rFonts w:cs="Arial"/>
        </w:rPr>
        <w:br/>
      </w:r>
      <w:hyperlink r:id="rId21" w:history="1">
        <w:r w:rsidRPr="00434807">
          <w:rPr>
            <w:rStyle w:val="Hyperlink"/>
            <w:rFonts w:cs="Arial"/>
            <w:color w:val="2B70B1"/>
          </w:rPr>
          <w:t>You can find out about accessibility on buses here.</w:t>
        </w:r>
      </w:hyperlink>
    </w:p>
    <w:p w14:paraId="7A55B950" w14:textId="77777777" w:rsidR="00D60236" w:rsidRDefault="00D60236" w:rsidP="00D60236">
      <w:pPr>
        <w:jc w:val="left"/>
      </w:pPr>
    </w:p>
    <w:p w14:paraId="042F4863" w14:textId="77777777" w:rsidR="00D60236" w:rsidRDefault="00D60236" w:rsidP="00D60236">
      <w:pPr>
        <w:jc w:val="left"/>
      </w:pPr>
    </w:p>
    <w:p w14:paraId="75E11505" w14:textId="77777777" w:rsidR="00D60236" w:rsidRDefault="00D60236" w:rsidP="00D60236">
      <w:pPr>
        <w:jc w:val="left"/>
      </w:pPr>
    </w:p>
    <w:p w14:paraId="5BBBD189" w14:textId="77777777" w:rsidR="00D60236" w:rsidRDefault="00D60236" w:rsidP="00D60236">
      <w:pPr>
        <w:jc w:val="left"/>
      </w:pPr>
    </w:p>
    <w:p w14:paraId="0A0121C0" w14:textId="77777777" w:rsidR="00D60236" w:rsidRDefault="00D60236" w:rsidP="00D60236">
      <w:pPr>
        <w:jc w:val="left"/>
      </w:pPr>
    </w:p>
    <w:p w14:paraId="734A9EFC" w14:textId="77777777" w:rsidR="00D60236" w:rsidRDefault="00D60236" w:rsidP="00D60236">
      <w:pPr>
        <w:jc w:val="left"/>
      </w:pPr>
    </w:p>
    <w:p w14:paraId="03809FA9" w14:textId="77777777" w:rsidR="00D60236" w:rsidRDefault="00D60236" w:rsidP="00D60236">
      <w:pPr>
        <w:jc w:val="left"/>
      </w:pPr>
    </w:p>
    <w:p w14:paraId="71623747" w14:textId="77777777" w:rsidR="00D60236" w:rsidRDefault="00D60236" w:rsidP="00D60236">
      <w:pPr>
        <w:jc w:val="left"/>
      </w:pPr>
    </w:p>
    <w:p w14:paraId="064BF30B" w14:textId="77777777" w:rsidR="00D60236" w:rsidRDefault="00D60236" w:rsidP="00D60236">
      <w:pPr>
        <w:jc w:val="left"/>
      </w:pPr>
    </w:p>
    <w:p w14:paraId="61CAB12C" w14:textId="77777777" w:rsidR="00D60236" w:rsidRDefault="00D60236" w:rsidP="00D60236">
      <w:pPr>
        <w:jc w:val="left"/>
      </w:pPr>
    </w:p>
    <w:p w14:paraId="4F86D9D1" w14:textId="77777777" w:rsidR="00D60236" w:rsidRPr="00D60236" w:rsidRDefault="00D60236" w:rsidP="00D60236">
      <w:pPr>
        <w:jc w:val="left"/>
        <w:rPr>
          <w:rFonts w:cs="Arial"/>
        </w:rPr>
      </w:pPr>
    </w:p>
    <w:p w14:paraId="0E20A6D1" w14:textId="77777777" w:rsidR="005D3BF0" w:rsidRPr="00434807" w:rsidRDefault="005D3BF0" w:rsidP="00612AA7">
      <w:pPr>
        <w:pStyle w:val="NormalWeb"/>
        <w:shd w:val="clear" w:color="auto" w:fill="FFFFFF"/>
        <w:spacing w:before="360" w:beforeAutospacing="0" w:after="0" w:afterAutospacing="0"/>
        <w:rPr>
          <w:rFonts w:ascii="Arial" w:hAnsi="Arial" w:cs="Arial"/>
          <w:color w:val="222222"/>
          <w:sz w:val="16"/>
          <w:szCs w:val="16"/>
        </w:rPr>
      </w:pPr>
    </w:p>
    <w:p w14:paraId="245C9619" w14:textId="77777777" w:rsidR="00612AA7" w:rsidRPr="00F004DC" w:rsidRDefault="00612AA7" w:rsidP="00FB55FD">
      <w:pPr>
        <w:pStyle w:val="Heading2"/>
        <w:rPr>
          <w:rFonts w:cs="Arial"/>
        </w:rPr>
      </w:pPr>
      <w:r w:rsidRPr="00F004DC">
        <w:rPr>
          <w:rFonts w:cs="Arial"/>
        </w:rPr>
        <w:t>WHAT 3 WORDS – KEY ACCESS POINTS</w:t>
      </w:r>
    </w:p>
    <w:p w14:paraId="0EF70205" w14:textId="77777777" w:rsidR="00612AA7" w:rsidRPr="00434807" w:rsidRDefault="00612AA7" w:rsidP="00FB55FD">
      <w:pPr>
        <w:rPr>
          <w:rFonts w:cs="Arial"/>
        </w:rPr>
      </w:pPr>
    </w:p>
    <w:p w14:paraId="2698B936" w14:textId="77777777" w:rsidR="00D60236" w:rsidRDefault="00612AA7" w:rsidP="00FB55FD">
      <w:pPr>
        <w:jc w:val="left"/>
        <w:rPr>
          <w:rFonts w:cs="Arial"/>
          <w:color w:val="1D1C1D"/>
          <w:shd w:val="clear" w:color="auto" w:fill="FFFFFF"/>
        </w:rPr>
      </w:pPr>
      <w:r w:rsidRPr="00434807">
        <w:rPr>
          <w:rFonts w:cs="Arial"/>
          <w:color w:val="1D1C1D"/>
          <w:shd w:val="clear" w:color="auto" w:fill="FFFFFF"/>
        </w:rPr>
        <w:t>We recommend using the free navigation app</w:t>
      </w:r>
      <w:hyperlink r:id="rId22" w:tgtFrame="_blank" w:history="1">
        <w:r w:rsidRPr="00434807">
          <w:rPr>
            <w:rStyle w:val="Hyperlink"/>
            <w:rFonts w:cs="Arial"/>
            <w:shd w:val="clear" w:color="auto" w:fill="FFFFFF"/>
          </w:rPr>
          <w:t> </w:t>
        </w:r>
      </w:hyperlink>
      <w:hyperlink r:id="rId23" w:tgtFrame="_blank" w:history="1">
        <w:r w:rsidRPr="00434807">
          <w:rPr>
            <w:rStyle w:val="Hyperlink"/>
            <w:rFonts w:cs="Arial"/>
            <w:shd w:val="clear" w:color="auto" w:fill="FFFFFF"/>
          </w:rPr>
          <w:t>www.what3words.com</w:t>
        </w:r>
      </w:hyperlink>
      <w:r w:rsidRPr="00434807">
        <w:rPr>
          <w:rFonts w:cs="Arial"/>
          <w:color w:val="1D1C1D"/>
          <w:shd w:val="clear" w:color="auto" w:fill="FFFFFF"/>
        </w:rPr>
        <w:t xml:space="preserve"> to get around the venue. </w:t>
      </w:r>
    </w:p>
    <w:p w14:paraId="3515317D" w14:textId="42A3F662" w:rsidR="00612AA7" w:rsidRPr="00434807" w:rsidRDefault="00612AA7" w:rsidP="00FB55FD">
      <w:pPr>
        <w:jc w:val="left"/>
        <w:rPr>
          <w:rFonts w:cs="Arial"/>
          <w:color w:val="1D1C1D"/>
          <w:shd w:val="clear" w:color="auto" w:fill="FFFFFF"/>
        </w:rPr>
      </w:pPr>
      <w:r w:rsidRPr="00434807">
        <w:rPr>
          <w:rFonts w:cs="Arial"/>
          <w:color w:val="1D1C1D"/>
        </w:rPr>
        <w:br/>
      </w:r>
    </w:p>
    <w:p w14:paraId="091860AE" w14:textId="77777777" w:rsidR="00612AA7" w:rsidRPr="00F004DC" w:rsidRDefault="00612AA7" w:rsidP="00FB55FD">
      <w:pPr>
        <w:rPr>
          <w:rFonts w:cs="Arial"/>
          <w:b/>
          <w:bCs/>
          <w:color w:val="1D1C1D"/>
          <w:shd w:val="clear" w:color="auto" w:fill="FFFFFF"/>
        </w:rPr>
      </w:pPr>
      <w:r w:rsidRPr="00F004DC">
        <w:rPr>
          <w:rFonts w:cs="Arial"/>
          <w:b/>
          <w:bCs/>
          <w:color w:val="1D1C1D"/>
          <w:shd w:val="clear" w:color="auto" w:fill="FFFFFF"/>
        </w:rPr>
        <w:t>What is what3words?</w:t>
      </w:r>
    </w:p>
    <w:p w14:paraId="0741A5A4" w14:textId="77777777" w:rsidR="00612AA7" w:rsidRPr="00434807" w:rsidRDefault="00612AA7" w:rsidP="00FB55FD">
      <w:pPr>
        <w:rPr>
          <w:rFonts w:cs="Arial"/>
          <w:color w:val="1D1C1D"/>
          <w:shd w:val="clear" w:color="auto" w:fill="FFFFFF"/>
        </w:rPr>
      </w:pPr>
      <w:r w:rsidRPr="00434807">
        <w:rPr>
          <w:rFonts w:cs="Arial"/>
          <w:color w:val="1D1C1D"/>
        </w:rPr>
        <w:br/>
      </w:r>
      <w:r w:rsidRPr="00434807">
        <w:rPr>
          <w:rFonts w:cs="Arial"/>
          <w:color w:val="1D1C1D"/>
          <w:shd w:val="clear" w:color="auto" w:fill="FFFFFF"/>
        </w:rPr>
        <w:t>“What3words divided the world into 3 metre squares and gave each square a unique combination of three words. It’s the easiest way to find and share exact locations"</w:t>
      </w:r>
    </w:p>
    <w:p w14:paraId="7C7C416B" w14:textId="77777777" w:rsidR="00612AA7" w:rsidRPr="00434807" w:rsidRDefault="00612AA7" w:rsidP="00612AA7">
      <w:pPr>
        <w:rPr>
          <w:rFonts w:cs="Arial"/>
        </w:rPr>
      </w:pPr>
    </w:p>
    <w:tbl>
      <w:tblPr>
        <w:tblStyle w:val="TableGrid"/>
        <w:tblW w:w="0" w:type="auto"/>
        <w:jc w:val="center"/>
        <w:tblLook w:val="04A0" w:firstRow="1" w:lastRow="0" w:firstColumn="1" w:lastColumn="0" w:noHBand="0" w:noVBand="1"/>
      </w:tblPr>
      <w:tblGrid>
        <w:gridCol w:w="3355"/>
        <w:gridCol w:w="5258"/>
      </w:tblGrid>
      <w:tr w:rsidR="00612AA7" w:rsidRPr="00434807" w14:paraId="48354D17" w14:textId="77777777" w:rsidTr="00F47269">
        <w:trPr>
          <w:trHeight w:val="513"/>
          <w:jc w:val="center"/>
        </w:trPr>
        <w:tc>
          <w:tcPr>
            <w:tcW w:w="3355" w:type="dxa"/>
            <w:shd w:val="clear" w:color="auto" w:fill="000000" w:themeFill="text1"/>
          </w:tcPr>
          <w:p w14:paraId="0368137C" w14:textId="77777777" w:rsidR="00F47269" w:rsidRPr="00434807" w:rsidRDefault="00F47269" w:rsidP="002D6673">
            <w:pPr>
              <w:jc w:val="center"/>
              <w:rPr>
                <w:rFonts w:cs="Arial"/>
                <w:color w:val="FFFFFF" w:themeColor="background1"/>
              </w:rPr>
            </w:pPr>
          </w:p>
          <w:p w14:paraId="45E69298" w14:textId="792E61BA" w:rsidR="00612AA7" w:rsidRPr="00434807" w:rsidRDefault="00612AA7" w:rsidP="002D6673">
            <w:pPr>
              <w:jc w:val="center"/>
              <w:rPr>
                <w:rFonts w:cs="Arial"/>
                <w:color w:val="FFFFFF" w:themeColor="background1"/>
              </w:rPr>
            </w:pPr>
            <w:r w:rsidRPr="00434807">
              <w:rPr>
                <w:rFonts w:cs="Arial"/>
                <w:color w:val="FFFFFF" w:themeColor="background1"/>
              </w:rPr>
              <w:t>LOCATION (</w:t>
            </w:r>
            <w:proofErr w:type="spellStart"/>
            <w:r w:rsidRPr="00434807">
              <w:rPr>
                <w:rFonts w:cs="Arial"/>
                <w:color w:val="FFFFFF" w:themeColor="background1"/>
              </w:rPr>
              <w:t>approx</w:t>
            </w:r>
            <w:proofErr w:type="spellEnd"/>
            <w:r w:rsidRPr="00434807">
              <w:rPr>
                <w:rFonts w:cs="Arial"/>
                <w:color w:val="FFFFFF" w:themeColor="background1"/>
              </w:rPr>
              <w:t>)</w:t>
            </w:r>
          </w:p>
        </w:tc>
        <w:tc>
          <w:tcPr>
            <w:tcW w:w="5258" w:type="dxa"/>
            <w:shd w:val="clear" w:color="auto" w:fill="000000" w:themeFill="text1"/>
          </w:tcPr>
          <w:p w14:paraId="4B72E7C3" w14:textId="77777777" w:rsidR="00F47269" w:rsidRPr="00434807" w:rsidRDefault="00F47269" w:rsidP="002D6673">
            <w:pPr>
              <w:jc w:val="center"/>
              <w:rPr>
                <w:rFonts w:cs="Arial"/>
              </w:rPr>
            </w:pPr>
          </w:p>
          <w:p w14:paraId="39929A46" w14:textId="4AC039B6" w:rsidR="00612AA7" w:rsidRPr="00434807" w:rsidRDefault="00612AA7" w:rsidP="002D6673">
            <w:pPr>
              <w:jc w:val="center"/>
              <w:rPr>
                <w:rFonts w:cs="Arial"/>
                <w:color w:val="FF0000"/>
              </w:rPr>
            </w:pPr>
            <w:r w:rsidRPr="00434807">
              <w:rPr>
                <w:rFonts w:cs="Arial"/>
              </w:rPr>
              <w:t>WHAT 3 WORDS CODE</w:t>
            </w:r>
          </w:p>
        </w:tc>
      </w:tr>
      <w:tr w:rsidR="00612AA7" w:rsidRPr="00434807" w14:paraId="197ACADA" w14:textId="77777777" w:rsidTr="00F47269">
        <w:trPr>
          <w:trHeight w:val="676"/>
          <w:jc w:val="center"/>
        </w:trPr>
        <w:tc>
          <w:tcPr>
            <w:tcW w:w="3355" w:type="dxa"/>
            <w:shd w:val="clear" w:color="auto" w:fill="FBE4D5" w:themeFill="accent2" w:themeFillTint="33"/>
          </w:tcPr>
          <w:p w14:paraId="7D95E755" w14:textId="77777777" w:rsidR="00F47269" w:rsidRPr="00434807" w:rsidRDefault="00F47269" w:rsidP="002D6673">
            <w:pPr>
              <w:rPr>
                <w:rFonts w:cs="Arial"/>
              </w:rPr>
            </w:pPr>
          </w:p>
          <w:p w14:paraId="3FDB4725" w14:textId="438C6F48" w:rsidR="00612AA7" w:rsidRPr="00434807" w:rsidRDefault="00612AA7" w:rsidP="002D6673">
            <w:pPr>
              <w:rPr>
                <w:rFonts w:cs="Arial"/>
              </w:rPr>
            </w:pPr>
            <w:r w:rsidRPr="00434807">
              <w:rPr>
                <w:rFonts w:cs="Arial"/>
              </w:rPr>
              <w:t>Box Office</w:t>
            </w:r>
          </w:p>
        </w:tc>
        <w:tc>
          <w:tcPr>
            <w:tcW w:w="5258" w:type="dxa"/>
            <w:shd w:val="clear" w:color="auto" w:fill="FBE4D5" w:themeFill="accent2" w:themeFillTint="33"/>
          </w:tcPr>
          <w:p w14:paraId="5A451D79" w14:textId="3F653CDB" w:rsidR="00612AA7" w:rsidRPr="00434807" w:rsidRDefault="00612AA7" w:rsidP="002D6673">
            <w:pPr>
              <w:rPr>
                <w:rFonts w:cs="Arial"/>
              </w:rPr>
            </w:pPr>
            <w:r w:rsidRPr="00434807">
              <w:rPr>
                <w:rFonts w:cs="Arial"/>
              </w:rPr>
              <w:t>Town-</w:t>
            </w:r>
            <w:proofErr w:type="gramStart"/>
            <w:r w:rsidRPr="00434807">
              <w:rPr>
                <w:rFonts w:cs="Arial"/>
              </w:rPr>
              <w:t>End:</w:t>
            </w:r>
            <w:proofErr w:type="gramEnd"/>
            <w:r w:rsidRPr="00434807">
              <w:rPr>
                <w:rFonts w:cs="Arial"/>
              </w:rPr>
              <w:t xml:space="preserve"> </w:t>
            </w:r>
            <w:proofErr w:type="spellStart"/>
            <w:proofErr w:type="gramStart"/>
            <w:r w:rsidRPr="00434807">
              <w:rPr>
                <w:rFonts w:cs="Arial"/>
              </w:rPr>
              <w:t>distracts.coins</w:t>
            </w:r>
            <w:proofErr w:type="gramEnd"/>
            <w:r w:rsidRPr="00434807">
              <w:rPr>
                <w:rFonts w:cs="Arial"/>
              </w:rPr>
              <w:t>.musically</w:t>
            </w:r>
            <w:proofErr w:type="spellEnd"/>
          </w:p>
          <w:p w14:paraId="28888C4A" w14:textId="67519245" w:rsidR="00612AA7" w:rsidRPr="00434807" w:rsidRDefault="00612AA7" w:rsidP="002D6673">
            <w:pPr>
              <w:rPr>
                <w:rFonts w:cs="Arial"/>
              </w:rPr>
            </w:pPr>
            <w:proofErr w:type="spellStart"/>
            <w:r w:rsidRPr="00434807">
              <w:rPr>
                <w:rFonts w:cs="Arial"/>
              </w:rPr>
              <w:t>Penddol</w:t>
            </w:r>
            <w:proofErr w:type="spellEnd"/>
            <w:r w:rsidRPr="00434807">
              <w:rPr>
                <w:rFonts w:cs="Arial"/>
              </w:rPr>
              <w:t xml:space="preserve">-End: </w:t>
            </w:r>
            <w:proofErr w:type="spellStart"/>
            <w:proofErr w:type="gramStart"/>
            <w:r w:rsidRPr="00434807">
              <w:rPr>
                <w:rFonts w:cs="Arial"/>
              </w:rPr>
              <w:t>valley.ordeals</w:t>
            </w:r>
            <w:proofErr w:type="gramEnd"/>
            <w:r w:rsidRPr="00434807">
              <w:rPr>
                <w:rFonts w:cs="Arial"/>
              </w:rPr>
              <w:t>.fictional</w:t>
            </w:r>
            <w:proofErr w:type="spellEnd"/>
          </w:p>
        </w:tc>
      </w:tr>
      <w:tr w:rsidR="00612AA7" w:rsidRPr="00434807" w14:paraId="5B8AEE25" w14:textId="77777777" w:rsidTr="00F47269">
        <w:trPr>
          <w:trHeight w:val="333"/>
          <w:jc w:val="center"/>
        </w:trPr>
        <w:tc>
          <w:tcPr>
            <w:tcW w:w="3355" w:type="dxa"/>
            <w:shd w:val="clear" w:color="auto" w:fill="EAEDF1" w:themeFill="text2" w:themeFillTint="1A"/>
          </w:tcPr>
          <w:p w14:paraId="16C4CA1D" w14:textId="77777777" w:rsidR="00612AA7" w:rsidRPr="00434807" w:rsidRDefault="00612AA7" w:rsidP="002D6673">
            <w:pPr>
              <w:rPr>
                <w:rFonts w:cs="Arial"/>
              </w:rPr>
            </w:pPr>
            <w:r w:rsidRPr="00434807">
              <w:rPr>
                <w:rFonts w:cs="Arial"/>
              </w:rPr>
              <w:t>Changing place facility</w:t>
            </w:r>
          </w:p>
        </w:tc>
        <w:tc>
          <w:tcPr>
            <w:tcW w:w="5258" w:type="dxa"/>
            <w:shd w:val="clear" w:color="auto" w:fill="EAEDF1" w:themeFill="text2" w:themeFillTint="1A"/>
          </w:tcPr>
          <w:p w14:paraId="168A87DD" w14:textId="77777777" w:rsidR="00612AA7" w:rsidRPr="00434807" w:rsidRDefault="00612AA7" w:rsidP="002D6673">
            <w:pPr>
              <w:rPr>
                <w:rFonts w:cs="Arial"/>
              </w:rPr>
            </w:pPr>
            <w:proofErr w:type="spellStart"/>
            <w:proofErr w:type="gramStart"/>
            <w:r w:rsidRPr="00434807">
              <w:rPr>
                <w:rFonts w:cs="Arial"/>
              </w:rPr>
              <w:t>workloads.robe</w:t>
            </w:r>
            <w:proofErr w:type="gramEnd"/>
            <w:r w:rsidRPr="00434807">
              <w:rPr>
                <w:rFonts w:cs="Arial"/>
              </w:rPr>
              <w:t>.submitted</w:t>
            </w:r>
            <w:proofErr w:type="spellEnd"/>
          </w:p>
        </w:tc>
      </w:tr>
      <w:tr w:rsidR="00612AA7" w:rsidRPr="00434807" w14:paraId="323D9287" w14:textId="77777777" w:rsidTr="00F47269">
        <w:trPr>
          <w:trHeight w:val="344"/>
          <w:jc w:val="center"/>
        </w:trPr>
        <w:tc>
          <w:tcPr>
            <w:tcW w:w="3355" w:type="dxa"/>
            <w:shd w:val="clear" w:color="auto" w:fill="FBE4D5" w:themeFill="accent2" w:themeFillTint="33"/>
          </w:tcPr>
          <w:p w14:paraId="7BDED881" w14:textId="77777777" w:rsidR="00612AA7" w:rsidRPr="00434807" w:rsidRDefault="00612AA7" w:rsidP="002D6673">
            <w:pPr>
              <w:rPr>
                <w:rFonts w:cs="Arial"/>
              </w:rPr>
            </w:pPr>
            <w:r w:rsidRPr="00434807">
              <w:rPr>
                <w:rFonts w:cs="Arial"/>
              </w:rPr>
              <w:t>Pick up and drop off</w:t>
            </w:r>
          </w:p>
        </w:tc>
        <w:tc>
          <w:tcPr>
            <w:tcW w:w="5258" w:type="dxa"/>
            <w:shd w:val="clear" w:color="auto" w:fill="FBE4D5" w:themeFill="accent2" w:themeFillTint="33"/>
          </w:tcPr>
          <w:p w14:paraId="2F24CF9D" w14:textId="77777777" w:rsidR="00612AA7" w:rsidRPr="00434807" w:rsidRDefault="00612AA7" w:rsidP="002D6673">
            <w:pPr>
              <w:rPr>
                <w:rFonts w:cs="Arial"/>
              </w:rPr>
            </w:pPr>
            <w:proofErr w:type="spellStart"/>
            <w:proofErr w:type="gramStart"/>
            <w:r w:rsidRPr="00434807">
              <w:rPr>
                <w:rFonts w:cs="Arial"/>
              </w:rPr>
              <w:t>drums.twitches</w:t>
            </w:r>
            <w:proofErr w:type="gramEnd"/>
            <w:r w:rsidRPr="00434807">
              <w:rPr>
                <w:rFonts w:cs="Arial"/>
              </w:rPr>
              <w:t>.segmented</w:t>
            </w:r>
            <w:proofErr w:type="spellEnd"/>
          </w:p>
        </w:tc>
      </w:tr>
      <w:tr w:rsidR="00612AA7" w:rsidRPr="00434807" w14:paraId="132A7B67" w14:textId="77777777" w:rsidTr="00F47269">
        <w:trPr>
          <w:trHeight w:val="344"/>
          <w:jc w:val="center"/>
        </w:trPr>
        <w:tc>
          <w:tcPr>
            <w:tcW w:w="3355" w:type="dxa"/>
            <w:shd w:val="clear" w:color="auto" w:fill="EAEDF1" w:themeFill="text2" w:themeFillTint="1A"/>
          </w:tcPr>
          <w:p w14:paraId="7F2B0C5F" w14:textId="77777777" w:rsidR="00612AA7" w:rsidRPr="00434807" w:rsidRDefault="00612AA7" w:rsidP="002D6673">
            <w:pPr>
              <w:rPr>
                <w:rFonts w:cs="Arial"/>
              </w:rPr>
            </w:pPr>
            <w:r w:rsidRPr="00434807">
              <w:rPr>
                <w:rFonts w:cs="Arial"/>
              </w:rPr>
              <w:t>Accessible Car Park</w:t>
            </w:r>
          </w:p>
        </w:tc>
        <w:tc>
          <w:tcPr>
            <w:tcW w:w="5258" w:type="dxa"/>
            <w:shd w:val="clear" w:color="auto" w:fill="EAEDF1" w:themeFill="text2" w:themeFillTint="1A"/>
          </w:tcPr>
          <w:p w14:paraId="318695B8" w14:textId="77777777" w:rsidR="00612AA7" w:rsidRPr="00434807" w:rsidRDefault="00612AA7" w:rsidP="002D6673">
            <w:pPr>
              <w:rPr>
                <w:rFonts w:cs="Arial"/>
              </w:rPr>
            </w:pPr>
            <w:proofErr w:type="spellStart"/>
            <w:proofErr w:type="gramStart"/>
            <w:r w:rsidRPr="00434807">
              <w:rPr>
                <w:rFonts w:cs="Arial"/>
              </w:rPr>
              <w:t>spoil.drew</w:t>
            </w:r>
            <w:proofErr w:type="gramEnd"/>
            <w:r w:rsidRPr="00434807">
              <w:rPr>
                <w:rFonts w:cs="Arial"/>
              </w:rPr>
              <w:t>.samplers</w:t>
            </w:r>
            <w:proofErr w:type="spellEnd"/>
          </w:p>
        </w:tc>
      </w:tr>
    </w:tbl>
    <w:p w14:paraId="31F2CCDF" w14:textId="77777777" w:rsidR="008174CB" w:rsidRPr="00434807" w:rsidRDefault="008174CB" w:rsidP="00612AA7">
      <w:pPr>
        <w:rPr>
          <w:rFonts w:cs="Arial"/>
        </w:rPr>
      </w:pPr>
    </w:p>
    <w:p w14:paraId="047506D4" w14:textId="77777777" w:rsidR="008174CB" w:rsidRPr="00434807" w:rsidRDefault="008174CB" w:rsidP="00612AA7">
      <w:pPr>
        <w:rPr>
          <w:rFonts w:cs="Arial"/>
        </w:rPr>
      </w:pPr>
    </w:p>
    <w:p w14:paraId="6E2DFA27" w14:textId="77777777" w:rsidR="00B73B82" w:rsidRDefault="00B73B82" w:rsidP="00612AA7">
      <w:pPr>
        <w:rPr>
          <w:rFonts w:cs="Arial"/>
        </w:rPr>
      </w:pPr>
    </w:p>
    <w:p w14:paraId="4E066489" w14:textId="77777777" w:rsidR="00D60236" w:rsidRDefault="00D60236" w:rsidP="00612AA7">
      <w:pPr>
        <w:rPr>
          <w:rFonts w:cs="Arial"/>
        </w:rPr>
      </w:pPr>
    </w:p>
    <w:p w14:paraId="02072D66" w14:textId="77777777" w:rsidR="00D60236" w:rsidRDefault="00D60236" w:rsidP="00612AA7">
      <w:pPr>
        <w:rPr>
          <w:rFonts w:cs="Arial"/>
        </w:rPr>
      </w:pPr>
    </w:p>
    <w:p w14:paraId="12D410FB" w14:textId="77777777" w:rsidR="00D60236" w:rsidRDefault="00D60236" w:rsidP="00612AA7">
      <w:pPr>
        <w:rPr>
          <w:rFonts w:cs="Arial"/>
        </w:rPr>
      </w:pPr>
    </w:p>
    <w:p w14:paraId="3CAC246C" w14:textId="77777777" w:rsidR="00D60236" w:rsidRDefault="00D60236" w:rsidP="00612AA7">
      <w:pPr>
        <w:rPr>
          <w:rFonts w:cs="Arial"/>
        </w:rPr>
      </w:pPr>
    </w:p>
    <w:p w14:paraId="568957C9" w14:textId="77777777" w:rsidR="00D60236" w:rsidRDefault="00D60236" w:rsidP="00612AA7">
      <w:pPr>
        <w:rPr>
          <w:rFonts w:cs="Arial"/>
        </w:rPr>
      </w:pPr>
    </w:p>
    <w:p w14:paraId="1B0BEC33" w14:textId="77777777" w:rsidR="00D60236" w:rsidRDefault="00D60236" w:rsidP="00612AA7">
      <w:pPr>
        <w:rPr>
          <w:rFonts w:cs="Arial"/>
        </w:rPr>
      </w:pPr>
    </w:p>
    <w:p w14:paraId="1607A5CB" w14:textId="77777777" w:rsidR="00D60236" w:rsidRDefault="00D60236" w:rsidP="00612AA7">
      <w:pPr>
        <w:rPr>
          <w:rFonts w:cs="Arial"/>
        </w:rPr>
      </w:pPr>
    </w:p>
    <w:p w14:paraId="6F1C4A7E" w14:textId="77777777" w:rsidR="00D60236" w:rsidRDefault="00D60236" w:rsidP="00612AA7">
      <w:pPr>
        <w:rPr>
          <w:rFonts w:cs="Arial"/>
        </w:rPr>
      </w:pPr>
    </w:p>
    <w:p w14:paraId="5519189F" w14:textId="77777777" w:rsidR="00D27967" w:rsidRDefault="00D27967" w:rsidP="00D27967">
      <w:pPr>
        <w:pStyle w:val="Heading2"/>
        <w:rPr>
          <w:rFonts w:cs="Arial"/>
        </w:rPr>
      </w:pPr>
    </w:p>
    <w:p w14:paraId="5E3CE8A5" w14:textId="34B31428" w:rsidR="00612AA7" w:rsidRPr="00434807" w:rsidRDefault="00612AA7" w:rsidP="00D27967">
      <w:pPr>
        <w:pStyle w:val="Heading2"/>
        <w:rPr>
          <w:rFonts w:cs="Arial"/>
        </w:rPr>
      </w:pPr>
      <w:r w:rsidRPr="00F004DC">
        <w:rPr>
          <w:rFonts w:cs="Arial"/>
        </w:rPr>
        <w:lastRenderedPageBreak/>
        <w:t>FACILITIES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365"/>
      </w:tblGrid>
      <w:tr w:rsidR="00612AA7" w:rsidRPr="00434807" w14:paraId="7C05B62B" w14:textId="77777777" w:rsidTr="002D6673">
        <w:tc>
          <w:tcPr>
            <w:tcW w:w="4661" w:type="dxa"/>
          </w:tcPr>
          <w:p w14:paraId="61B5FC86" w14:textId="77777777" w:rsidR="00612AA7" w:rsidRPr="00434807" w:rsidRDefault="00612AA7" w:rsidP="002D6673">
            <w:pPr>
              <w:rPr>
                <w:rFonts w:cs="Arial"/>
                <w:noProof/>
              </w:rPr>
            </w:pPr>
            <w:r w:rsidRPr="00434807">
              <w:rPr>
                <w:rFonts w:cs="Arial"/>
                <w:noProof/>
              </w:rPr>
              <w:drawing>
                <wp:anchor distT="0" distB="0" distL="114300" distR="114300" simplePos="0" relativeHeight="251664384" behindDoc="1" locked="0" layoutInCell="1" allowOverlap="1" wp14:anchorId="09460C1F" wp14:editId="5644ED8C">
                  <wp:simplePos x="0" y="0"/>
                  <wp:positionH relativeFrom="column">
                    <wp:posOffset>1169154</wp:posOffset>
                  </wp:positionH>
                  <wp:positionV relativeFrom="paragraph">
                    <wp:posOffset>256373</wp:posOffset>
                  </wp:positionV>
                  <wp:extent cx="863600" cy="863600"/>
                  <wp:effectExtent l="0" t="0" r="0" b="0"/>
                  <wp:wrapTight wrapText="bothSides">
                    <wp:wrapPolygon edited="0">
                      <wp:start x="7306" y="318"/>
                      <wp:lineTo x="6035" y="2224"/>
                      <wp:lineTo x="5718" y="6035"/>
                      <wp:lineTo x="3176" y="7624"/>
                      <wp:lineTo x="2859" y="14612"/>
                      <wp:lineTo x="3176" y="17153"/>
                      <wp:lineTo x="6988" y="20329"/>
                      <wp:lineTo x="8259" y="20965"/>
                      <wp:lineTo x="10800" y="20965"/>
                      <wp:lineTo x="12706" y="20329"/>
                      <wp:lineTo x="18741" y="17153"/>
                      <wp:lineTo x="18741" y="16200"/>
                      <wp:lineTo x="15882" y="11118"/>
                      <wp:lineTo x="10800" y="6035"/>
                      <wp:lineTo x="10482" y="2224"/>
                      <wp:lineTo x="9212" y="318"/>
                      <wp:lineTo x="7306" y="318"/>
                    </wp:wrapPolygon>
                  </wp:wrapTight>
                  <wp:docPr id="22" name="image23.png" descr="A black wheelchair symbol"/>
                  <wp:cNvGraphicFramePr/>
                  <a:graphic xmlns:a="http://schemas.openxmlformats.org/drawingml/2006/main">
                    <a:graphicData uri="http://schemas.openxmlformats.org/drawingml/2006/picture">
                      <pic:pic xmlns:pic="http://schemas.openxmlformats.org/drawingml/2006/picture">
                        <pic:nvPicPr>
                          <pic:cNvPr id="22" name="image23.png" descr="A black wheelchair symbol"/>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863600" cy="863600"/>
                          </a:xfrm>
                          <a:prstGeom prst="rect">
                            <a:avLst/>
                          </a:prstGeom>
                          <a:ln/>
                        </pic:spPr>
                      </pic:pic>
                    </a:graphicData>
                  </a:graphic>
                  <wp14:sizeRelH relativeFrom="page">
                    <wp14:pctWidth>0</wp14:pctWidth>
                  </wp14:sizeRelH>
                  <wp14:sizeRelV relativeFrom="page">
                    <wp14:pctHeight>0</wp14:pctHeight>
                  </wp14:sizeRelV>
                </wp:anchor>
              </w:drawing>
            </w:r>
          </w:p>
        </w:tc>
        <w:tc>
          <w:tcPr>
            <w:tcW w:w="4365" w:type="dxa"/>
          </w:tcPr>
          <w:p w14:paraId="1DA580D1" w14:textId="77777777" w:rsidR="00612AA7" w:rsidRPr="00F004DC" w:rsidRDefault="00612AA7" w:rsidP="006A5B32">
            <w:pPr>
              <w:pStyle w:val="Heading2"/>
              <w:rPr>
                <w:rFonts w:cs="Arial"/>
              </w:rPr>
            </w:pPr>
            <w:r w:rsidRPr="00F004DC">
              <w:rPr>
                <w:rFonts w:cs="Arial"/>
              </w:rPr>
              <w:t xml:space="preserve">Accessible Toilets </w:t>
            </w:r>
          </w:p>
          <w:p w14:paraId="03093B40" w14:textId="77777777" w:rsidR="006A5B32" w:rsidRPr="00434807" w:rsidRDefault="006A5B32" w:rsidP="006A5B32">
            <w:pPr>
              <w:rPr>
                <w:rFonts w:cs="Arial"/>
              </w:rPr>
            </w:pPr>
          </w:p>
          <w:p w14:paraId="4AB45AA8" w14:textId="35F74BC4" w:rsidR="00B10023" w:rsidRDefault="00AC28B0" w:rsidP="006A5B32">
            <w:pPr>
              <w:jc w:val="left"/>
              <w:rPr>
                <w:rFonts w:cs="Arial"/>
              </w:rPr>
            </w:pPr>
            <w:r>
              <w:rPr>
                <w:rFonts w:cs="Arial"/>
              </w:rPr>
              <w:t xml:space="preserve">Accessible toilets are located </w:t>
            </w:r>
            <w:r w:rsidR="00AB4A53">
              <w:rPr>
                <w:rFonts w:cs="Arial"/>
              </w:rPr>
              <w:t xml:space="preserve">next to the pavilion. You can see these labelled </w:t>
            </w:r>
            <w:r w:rsidR="00B10023">
              <w:rPr>
                <w:rFonts w:cs="Arial"/>
              </w:rPr>
              <w:t xml:space="preserve">7 on the graphical map above. </w:t>
            </w:r>
            <w:r w:rsidR="00612AA7" w:rsidRPr="00434807">
              <w:rPr>
                <w:rFonts w:cs="Arial"/>
              </w:rPr>
              <w:t xml:space="preserve">There is also an accessible changing facility located </w:t>
            </w:r>
            <w:r w:rsidR="00B10023">
              <w:rPr>
                <w:rFonts w:cs="Arial"/>
              </w:rPr>
              <w:t>next to these toilets.</w:t>
            </w:r>
          </w:p>
          <w:p w14:paraId="7EC9D94D" w14:textId="2AF852EA" w:rsidR="00612AA7" w:rsidRPr="00434807" w:rsidRDefault="00612AA7" w:rsidP="006A5B32">
            <w:pPr>
              <w:jc w:val="left"/>
              <w:rPr>
                <w:rFonts w:cs="Arial"/>
              </w:rPr>
            </w:pPr>
            <w:r w:rsidRPr="00434807">
              <w:rPr>
                <w:rFonts w:cs="Arial"/>
              </w:rPr>
              <w:t xml:space="preserve">You can see the what3words location </w:t>
            </w:r>
            <w:r w:rsidR="00B10023">
              <w:rPr>
                <w:rFonts w:cs="Arial"/>
              </w:rPr>
              <w:t>a</w:t>
            </w:r>
            <w:r w:rsidRPr="00434807">
              <w:rPr>
                <w:rFonts w:cs="Arial"/>
              </w:rPr>
              <w:t>bove. Please also ask a member of staff on the night for assistance/directions if required.</w:t>
            </w:r>
          </w:p>
          <w:p w14:paraId="20A26339" w14:textId="77777777" w:rsidR="00612AA7" w:rsidRPr="00434807" w:rsidRDefault="00612AA7" w:rsidP="002D6673">
            <w:pPr>
              <w:rPr>
                <w:rFonts w:cs="Arial"/>
              </w:rPr>
            </w:pPr>
          </w:p>
          <w:p w14:paraId="10C54C1D" w14:textId="77777777" w:rsidR="00612AA7" w:rsidRPr="00434807" w:rsidRDefault="00612AA7" w:rsidP="002D6673">
            <w:pPr>
              <w:rPr>
                <w:rFonts w:cs="Arial"/>
              </w:rPr>
            </w:pPr>
          </w:p>
        </w:tc>
      </w:tr>
      <w:tr w:rsidR="00612AA7" w:rsidRPr="00434807" w14:paraId="63F3A489" w14:textId="77777777" w:rsidTr="002D6673">
        <w:tc>
          <w:tcPr>
            <w:tcW w:w="4661" w:type="dxa"/>
          </w:tcPr>
          <w:p w14:paraId="022A9453" w14:textId="77777777" w:rsidR="00612AA7" w:rsidRPr="00434807" w:rsidRDefault="00612AA7" w:rsidP="002D6673">
            <w:pPr>
              <w:rPr>
                <w:rFonts w:cs="Arial"/>
                <w:noProof/>
              </w:rPr>
            </w:pPr>
            <w:r w:rsidRPr="00434807">
              <w:rPr>
                <w:rFonts w:cs="Arial"/>
                <w:noProof/>
              </w:rPr>
              <w:drawing>
                <wp:anchor distT="0" distB="0" distL="114300" distR="114300" simplePos="0" relativeHeight="251663360" behindDoc="1" locked="0" layoutInCell="1" allowOverlap="1" wp14:anchorId="74606F6A" wp14:editId="12016394">
                  <wp:simplePos x="0" y="0"/>
                  <wp:positionH relativeFrom="column">
                    <wp:posOffset>827381</wp:posOffset>
                  </wp:positionH>
                  <wp:positionV relativeFrom="paragraph">
                    <wp:posOffset>59</wp:posOffset>
                  </wp:positionV>
                  <wp:extent cx="1437050" cy="855948"/>
                  <wp:effectExtent l="0" t="0" r="0" b="0"/>
                  <wp:wrapTight wrapText="bothSides">
                    <wp:wrapPolygon edited="0">
                      <wp:start x="0" y="0"/>
                      <wp:lineTo x="0" y="21167"/>
                      <wp:lineTo x="21380" y="21167"/>
                      <wp:lineTo x="21380" y="0"/>
                      <wp:lineTo x="0" y="0"/>
                    </wp:wrapPolygon>
                  </wp:wrapTight>
                  <wp:docPr id="16" name="image29.png" descr="A sign with a wheelchair and a person walking up a ramp"/>
                  <wp:cNvGraphicFramePr/>
                  <a:graphic xmlns:a="http://schemas.openxmlformats.org/drawingml/2006/main">
                    <a:graphicData uri="http://schemas.openxmlformats.org/drawingml/2006/picture">
                      <pic:pic xmlns:pic="http://schemas.openxmlformats.org/drawingml/2006/picture">
                        <pic:nvPicPr>
                          <pic:cNvPr id="16" name="image29.png" descr="A sign with a wheelchair and a person walking up a ramp"/>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437050" cy="855948"/>
                          </a:xfrm>
                          <a:prstGeom prst="rect">
                            <a:avLst/>
                          </a:prstGeom>
                          <a:ln/>
                        </pic:spPr>
                      </pic:pic>
                    </a:graphicData>
                  </a:graphic>
                  <wp14:sizeRelH relativeFrom="page">
                    <wp14:pctWidth>0</wp14:pctWidth>
                  </wp14:sizeRelH>
                  <wp14:sizeRelV relativeFrom="page">
                    <wp14:pctHeight>0</wp14:pctHeight>
                  </wp14:sizeRelV>
                </wp:anchor>
              </w:drawing>
            </w:r>
          </w:p>
          <w:p w14:paraId="3688DBA4" w14:textId="77777777" w:rsidR="00612AA7" w:rsidRPr="00434807" w:rsidRDefault="00612AA7" w:rsidP="002D6673">
            <w:pPr>
              <w:rPr>
                <w:rFonts w:cs="Arial"/>
                <w:noProof/>
              </w:rPr>
            </w:pPr>
          </w:p>
          <w:p w14:paraId="3B5EF1DB" w14:textId="77777777" w:rsidR="00612AA7" w:rsidRPr="00434807" w:rsidRDefault="00612AA7" w:rsidP="002D6673">
            <w:pPr>
              <w:rPr>
                <w:rFonts w:cs="Arial"/>
                <w:noProof/>
              </w:rPr>
            </w:pPr>
          </w:p>
          <w:p w14:paraId="44712FC8" w14:textId="77777777" w:rsidR="00612AA7" w:rsidRPr="00434807" w:rsidRDefault="00612AA7" w:rsidP="002D6673">
            <w:pPr>
              <w:rPr>
                <w:rFonts w:cs="Arial"/>
                <w:noProof/>
              </w:rPr>
            </w:pPr>
          </w:p>
        </w:tc>
        <w:tc>
          <w:tcPr>
            <w:tcW w:w="4365" w:type="dxa"/>
          </w:tcPr>
          <w:p w14:paraId="4542E199" w14:textId="039D5699" w:rsidR="00612AA7" w:rsidRPr="00AA35AA" w:rsidRDefault="00612AA7" w:rsidP="006A5B32">
            <w:pPr>
              <w:pStyle w:val="Heading2"/>
              <w:rPr>
                <w:rFonts w:cs="Arial"/>
              </w:rPr>
            </w:pPr>
            <w:r w:rsidRPr="00AA35AA">
              <w:rPr>
                <w:rFonts w:cs="Arial"/>
              </w:rPr>
              <w:t xml:space="preserve">Accessible </w:t>
            </w:r>
            <w:r w:rsidR="006F64DE" w:rsidRPr="00AA35AA">
              <w:rPr>
                <w:rFonts w:cs="Arial"/>
              </w:rPr>
              <w:t>Area</w:t>
            </w:r>
          </w:p>
          <w:p w14:paraId="2B5D1A99" w14:textId="48BFEFBD" w:rsidR="0047427C" w:rsidRDefault="00AA35AA" w:rsidP="0047427C">
            <w:pPr>
              <w:jc w:val="left"/>
            </w:pPr>
            <w:r>
              <w:t>The accessible area is a raised area offering a prime view of the stage for all wheelchair and ambulant accessible ticket holders, as well as their companions. Chairs are provided.</w:t>
            </w:r>
          </w:p>
          <w:p w14:paraId="693CFE46" w14:textId="07784453" w:rsidR="00AA35AA" w:rsidRPr="00434807" w:rsidRDefault="00AA35AA" w:rsidP="0047427C">
            <w:pPr>
              <w:jc w:val="left"/>
              <w:rPr>
                <w:rFonts w:cs="Arial"/>
              </w:rPr>
            </w:pPr>
          </w:p>
        </w:tc>
      </w:tr>
      <w:tr w:rsidR="00612AA7" w:rsidRPr="00434807" w14:paraId="321B42F8" w14:textId="77777777" w:rsidTr="002D6673">
        <w:tc>
          <w:tcPr>
            <w:tcW w:w="4661" w:type="dxa"/>
          </w:tcPr>
          <w:p w14:paraId="14FC0532" w14:textId="77777777" w:rsidR="00612AA7" w:rsidRPr="00434807" w:rsidRDefault="00612AA7" w:rsidP="002D6673">
            <w:pPr>
              <w:rPr>
                <w:rFonts w:cs="Arial"/>
              </w:rPr>
            </w:pPr>
            <w:r w:rsidRPr="00434807">
              <w:rPr>
                <w:rFonts w:cs="Arial"/>
                <w:noProof/>
              </w:rPr>
              <w:drawing>
                <wp:anchor distT="0" distB="0" distL="114300" distR="114300" simplePos="0" relativeHeight="251659264" behindDoc="1" locked="0" layoutInCell="1" allowOverlap="1" wp14:anchorId="1EEDEF1C" wp14:editId="0960A2EF">
                  <wp:simplePos x="0" y="0"/>
                  <wp:positionH relativeFrom="column">
                    <wp:posOffset>728345</wp:posOffset>
                  </wp:positionH>
                  <wp:positionV relativeFrom="paragraph">
                    <wp:posOffset>111096</wp:posOffset>
                  </wp:positionV>
                  <wp:extent cx="1308100" cy="685800"/>
                  <wp:effectExtent l="0" t="0" r="0" b="0"/>
                  <wp:wrapTight wrapText="bothSides">
                    <wp:wrapPolygon edited="0">
                      <wp:start x="0" y="0"/>
                      <wp:lineTo x="0" y="21200"/>
                      <wp:lineTo x="21390" y="21200"/>
                      <wp:lineTo x="21390" y="0"/>
                      <wp:lineTo x="0" y="0"/>
                    </wp:wrapPolygon>
                  </wp:wrapTight>
                  <wp:docPr id="1467186121" name="Picture 6" descr="A black wheelchair symbol with a battery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86121" name="Picture 6" descr="A black wheelchair symbol with a battery pack"/>
                          <pic:cNvPicPr/>
                        </pic:nvPicPr>
                        <pic:blipFill>
                          <a:blip r:embed="rId26">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14:sizeRelH relativeFrom="page">
                    <wp14:pctWidth>0</wp14:pctWidth>
                  </wp14:sizeRelH>
                  <wp14:sizeRelV relativeFrom="page">
                    <wp14:pctHeight>0</wp14:pctHeight>
                  </wp14:sizeRelV>
                </wp:anchor>
              </w:drawing>
            </w:r>
          </w:p>
        </w:tc>
        <w:tc>
          <w:tcPr>
            <w:tcW w:w="4365" w:type="dxa"/>
          </w:tcPr>
          <w:p w14:paraId="23601872" w14:textId="77777777" w:rsidR="00612AA7" w:rsidRPr="00AA35AA" w:rsidRDefault="00612AA7" w:rsidP="006A5B32">
            <w:pPr>
              <w:pStyle w:val="Heading2"/>
              <w:rPr>
                <w:rFonts w:cs="Arial"/>
              </w:rPr>
            </w:pPr>
            <w:r w:rsidRPr="00AA35AA">
              <w:rPr>
                <w:rFonts w:cs="Arial"/>
              </w:rPr>
              <w:t>Charging Facilities</w:t>
            </w:r>
          </w:p>
          <w:p w14:paraId="3896999E" w14:textId="77777777" w:rsidR="00612AA7" w:rsidRPr="00434807" w:rsidRDefault="00612AA7" w:rsidP="002D6673">
            <w:pPr>
              <w:rPr>
                <w:rFonts w:cs="Arial"/>
                <w:color w:val="000000" w:themeColor="text1"/>
              </w:rPr>
            </w:pPr>
          </w:p>
          <w:p w14:paraId="049011D4" w14:textId="6D06D659" w:rsidR="00612AA7" w:rsidRPr="00434807" w:rsidRDefault="00612AA7" w:rsidP="00517B9C">
            <w:pPr>
              <w:jc w:val="left"/>
              <w:rPr>
                <w:rFonts w:cs="Arial"/>
                <w:color w:val="000000" w:themeColor="text1"/>
              </w:rPr>
            </w:pPr>
            <w:r w:rsidRPr="00434807">
              <w:rPr>
                <w:rFonts w:cs="Arial"/>
                <w:color w:val="000000" w:themeColor="text1"/>
              </w:rPr>
              <w:t xml:space="preserve">There will be charging facilities for mobility scooters/electric wheelchairs in the </w:t>
            </w:r>
            <w:r w:rsidR="00AC0E52" w:rsidRPr="00434807">
              <w:rPr>
                <w:rFonts w:cs="Arial"/>
                <w:color w:val="000000" w:themeColor="text1"/>
              </w:rPr>
              <w:t xml:space="preserve">medical and </w:t>
            </w:r>
            <w:r w:rsidRPr="00434807">
              <w:rPr>
                <w:rFonts w:cs="Arial"/>
                <w:color w:val="000000" w:themeColor="text1"/>
              </w:rPr>
              <w:t xml:space="preserve">welfare tent. </w:t>
            </w:r>
          </w:p>
          <w:p w14:paraId="260893CF" w14:textId="77777777" w:rsidR="00612AA7" w:rsidRPr="00434807" w:rsidRDefault="00612AA7" w:rsidP="002D6673">
            <w:pPr>
              <w:rPr>
                <w:rFonts w:cs="Arial"/>
              </w:rPr>
            </w:pPr>
          </w:p>
        </w:tc>
      </w:tr>
      <w:tr w:rsidR="00612AA7" w:rsidRPr="00434807" w14:paraId="7A475060" w14:textId="77777777" w:rsidTr="002D6673">
        <w:tc>
          <w:tcPr>
            <w:tcW w:w="4661" w:type="dxa"/>
          </w:tcPr>
          <w:p w14:paraId="5AE4E49B" w14:textId="77777777" w:rsidR="00612AA7" w:rsidRPr="00434807" w:rsidRDefault="00612AA7" w:rsidP="002D6673">
            <w:pPr>
              <w:rPr>
                <w:rFonts w:cs="Arial"/>
              </w:rPr>
            </w:pPr>
            <w:r w:rsidRPr="00434807">
              <w:rPr>
                <w:rFonts w:cs="Arial"/>
                <w:noProof/>
              </w:rPr>
              <w:lastRenderedPageBreak/>
              <w:drawing>
                <wp:anchor distT="0" distB="0" distL="114300" distR="114300" simplePos="0" relativeHeight="251667456" behindDoc="1" locked="0" layoutInCell="1" allowOverlap="1" wp14:anchorId="3941FF2C" wp14:editId="008AD961">
                  <wp:simplePos x="0" y="0"/>
                  <wp:positionH relativeFrom="column">
                    <wp:posOffset>1024890</wp:posOffset>
                  </wp:positionH>
                  <wp:positionV relativeFrom="paragraph">
                    <wp:posOffset>608183</wp:posOffset>
                  </wp:positionV>
                  <wp:extent cx="1016635" cy="939800"/>
                  <wp:effectExtent l="0" t="0" r="0" b="0"/>
                  <wp:wrapTight wrapText="bothSides">
                    <wp:wrapPolygon edited="0">
                      <wp:start x="0" y="0"/>
                      <wp:lineTo x="0" y="21016"/>
                      <wp:lineTo x="21047" y="21016"/>
                      <wp:lineTo x="21047" y="0"/>
                      <wp:lineTo x="0" y="0"/>
                    </wp:wrapPolygon>
                  </wp:wrapTight>
                  <wp:docPr id="860022498" name="image3.png" descr="A white sign with a ear inside - Hearing loop symbol"/>
                  <wp:cNvGraphicFramePr/>
                  <a:graphic xmlns:a="http://schemas.openxmlformats.org/drawingml/2006/main">
                    <a:graphicData uri="http://schemas.openxmlformats.org/drawingml/2006/picture">
                      <pic:pic xmlns:pic="http://schemas.openxmlformats.org/drawingml/2006/picture">
                        <pic:nvPicPr>
                          <pic:cNvPr id="860022498" name="image3.png" descr="A white sign with a ear inside - Hearing loop symbol"/>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1016635" cy="939800"/>
                          </a:xfrm>
                          <a:prstGeom prst="rect">
                            <a:avLst/>
                          </a:prstGeom>
                          <a:ln/>
                        </pic:spPr>
                      </pic:pic>
                    </a:graphicData>
                  </a:graphic>
                  <wp14:sizeRelH relativeFrom="page">
                    <wp14:pctWidth>0</wp14:pctWidth>
                  </wp14:sizeRelH>
                  <wp14:sizeRelV relativeFrom="page">
                    <wp14:pctHeight>0</wp14:pctHeight>
                  </wp14:sizeRelV>
                </wp:anchor>
              </w:drawing>
            </w:r>
          </w:p>
        </w:tc>
        <w:tc>
          <w:tcPr>
            <w:tcW w:w="4365" w:type="dxa"/>
          </w:tcPr>
          <w:p w14:paraId="1A22F736" w14:textId="77777777" w:rsidR="00612AA7" w:rsidRPr="004A0333" w:rsidRDefault="00612AA7" w:rsidP="00987281">
            <w:pPr>
              <w:pStyle w:val="Heading2"/>
              <w:rPr>
                <w:rFonts w:cs="Arial"/>
                <w:color w:val="000000" w:themeColor="text1"/>
              </w:rPr>
            </w:pPr>
            <w:r w:rsidRPr="004A0333">
              <w:rPr>
                <w:rFonts w:cs="Arial"/>
                <w:color w:val="000000" w:themeColor="text1"/>
              </w:rPr>
              <w:t>Hearing Loops</w:t>
            </w:r>
          </w:p>
          <w:p w14:paraId="4F98D5FC" w14:textId="77777777" w:rsidR="006A5B32" w:rsidRPr="00434807" w:rsidRDefault="006A5B32" w:rsidP="006A5B32">
            <w:pPr>
              <w:rPr>
                <w:rFonts w:cs="Arial"/>
              </w:rPr>
            </w:pPr>
          </w:p>
          <w:p w14:paraId="6AF478CC" w14:textId="0157B0EE" w:rsidR="00A02CFB" w:rsidRDefault="00612AA7" w:rsidP="002D6673">
            <w:pPr>
              <w:rPr>
                <w:rFonts w:cs="Arial"/>
                <w:color w:val="ED0000"/>
              </w:rPr>
            </w:pPr>
            <w:r w:rsidRPr="00434807">
              <w:rPr>
                <w:rFonts w:cs="Arial"/>
              </w:rPr>
              <w:t>There are hearing loops based in the</w:t>
            </w:r>
            <w:r w:rsidR="006724EF">
              <w:rPr>
                <w:rFonts w:cs="Arial"/>
              </w:rPr>
              <w:t xml:space="preserve"> </w:t>
            </w:r>
            <w:r w:rsidRPr="00434807">
              <w:rPr>
                <w:rFonts w:cs="Arial"/>
              </w:rPr>
              <w:t xml:space="preserve">Box office </w:t>
            </w:r>
            <w:r w:rsidR="006724EF">
              <w:rPr>
                <w:rFonts w:cs="Arial"/>
              </w:rPr>
              <w:t xml:space="preserve">located at </w:t>
            </w:r>
            <w:proofErr w:type="spellStart"/>
            <w:r w:rsidR="006724EF">
              <w:rPr>
                <w:rFonts w:cs="Arial"/>
              </w:rPr>
              <w:t>Pen</w:t>
            </w:r>
            <w:r w:rsidR="00DC0609">
              <w:rPr>
                <w:rFonts w:cs="Arial"/>
              </w:rPr>
              <w:t>d</w:t>
            </w:r>
            <w:r w:rsidR="006724EF">
              <w:rPr>
                <w:rFonts w:cs="Arial"/>
              </w:rPr>
              <w:t>dol</w:t>
            </w:r>
            <w:proofErr w:type="spellEnd"/>
            <w:r w:rsidR="006724EF">
              <w:rPr>
                <w:rFonts w:cs="Arial"/>
              </w:rPr>
              <w:t xml:space="preserve"> End</w:t>
            </w:r>
            <w:r w:rsidRPr="00434807">
              <w:rPr>
                <w:rFonts w:cs="Arial"/>
              </w:rPr>
              <w:t xml:space="preserve"> an</w:t>
            </w:r>
            <w:r w:rsidRPr="00793EBB">
              <w:rPr>
                <w:rFonts w:cs="Arial"/>
                <w:color w:val="000000" w:themeColor="text1"/>
              </w:rPr>
              <w:t xml:space="preserve">d the main bar </w:t>
            </w:r>
            <w:r w:rsidR="00A02CFB" w:rsidRPr="00793EBB">
              <w:rPr>
                <w:rFonts w:cs="Arial"/>
                <w:color w:val="000000" w:themeColor="text1"/>
              </w:rPr>
              <w:t xml:space="preserve">located </w:t>
            </w:r>
            <w:r w:rsidR="00793EBB" w:rsidRPr="00793EBB">
              <w:rPr>
                <w:rFonts w:cs="Arial"/>
                <w:color w:val="000000" w:themeColor="text1"/>
              </w:rPr>
              <w:t>the canal side.</w:t>
            </w:r>
          </w:p>
          <w:p w14:paraId="284404BC" w14:textId="3444588C" w:rsidR="00612AA7" w:rsidRPr="00434807" w:rsidRDefault="00612AA7" w:rsidP="002D6673">
            <w:pPr>
              <w:rPr>
                <w:rFonts w:cs="Arial"/>
              </w:rPr>
            </w:pPr>
            <w:r w:rsidRPr="00434807">
              <w:rPr>
                <w:rFonts w:cs="Arial"/>
              </w:rPr>
              <w:t xml:space="preserve">Please look for the Hearing Loop sign to locate the correct area to be in the frequency radius. </w:t>
            </w:r>
          </w:p>
          <w:p w14:paraId="54766D19" w14:textId="77777777" w:rsidR="00612AA7" w:rsidRPr="00434807" w:rsidRDefault="00612AA7" w:rsidP="002D6673">
            <w:pPr>
              <w:rPr>
                <w:rFonts w:cs="Arial"/>
              </w:rPr>
            </w:pPr>
            <w:r w:rsidRPr="00434807">
              <w:rPr>
                <w:rFonts w:cs="Arial"/>
              </w:rPr>
              <w:t>Hearing aids need to be switched to the 'T' setting to convert the magnetic signal from the loop back into sound.</w:t>
            </w:r>
          </w:p>
          <w:p w14:paraId="5E4438E3" w14:textId="77777777" w:rsidR="00612AA7" w:rsidRPr="00434807" w:rsidRDefault="00612AA7" w:rsidP="002D6673">
            <w:pPr>
              <w:rPr>
                <w:rFonts w:cs="Arial"/>
              </w:rPr>
            </w:pPr>
          </w:p>
        </w:tc>
      </w:tr>
      <w:tr w:rsidR="00612AA7" w:rsidRPr="00434807" w14:paraId="028C78B1" w14:textId="77777777" w:rsidTr="002D6673">
        <w:trPr>
          <w:trHeight w:val="94"/>
        </w:trPr>
        <w:tc>
          <w:tcPr>
            <w:tcW w:w="4661" w:type="dxa"/>
          </w:tcPr>
          <w:p w14:paraId="1CE37301" w14:textId="77777777" w:rsidR="00612AA7" w:rsidRPr="00434807" w:rsidRDefault="00612AA7" w:rsidP="000C2AD3">
            <w:pPr>
              <w:jc w:val="left"/>
              <w:rPr>
                <w:rFonts w:cs="Arial"/>
              </w:rPr>
            </w:pPr>
            <w:r w:rsidRPr="00434807">
              <w:rPr>
                <w:rFonts w:cs="Arial"/>
                <w:noProof/>
                <w:highlight w:val="white"/>
              </w:rPr>
              <w:drawing>
                <wp:anchor distT="0" distB="0" distL="114300" distR="114300" simplePos="0" relativeHeight="251668480" behindDoc="1" locked="0" layoutInCell="1" allowOverlap="1" wp14:anchorId="3FD239F5" wp14:editId="64D235B9">
                  <wp:simplePos x="0" y="0"/>
                  <wp:positionH relativeFrom="column">
                    <wp:posOffset>756920</wp:posOffset>
                  </wp:positionH>
                  <wp:positionV relativeFrom="paragraph">
                    <wp:posOffset>1797148</wp:posOffset>
                  </wp:positionV>
                  <wp:extent cx="1235710" cy="1193800"/>
                  <wp:effectExtent l="0" t="0" r="2540" b="6350"/>
                  <wp:wrapTight wrapText="bothSides">
                    <wp:wrapPolygon edited="0">
                      <wp:start x="0" y="0"/>
                      <wp:lineTo x="0" y="21370"/>
                      <wp:lineTo x="21311" y="21370"/>
                      <wp:lineTo x="21311" y="0"/>
                      <wp:lineTo x="0" y="0"/>
                    </wp:wrapPolygon>
                  </wp:wrapTight>
                  <wp:docPr id="1635842384" name="image11.png" descr="A black and white sign with two fingers. British Sign Language Symbol"/>
                  <wp:cNvGraphicFramePr/>
                  <a:graphic xmlns:a="http://schemas.openxmlformats.org/drawingml/2006/main">
                    <a:graphicData uri="http://schemas.openxmlformats.org/drawingml/2006/picture">
                      <pic:pic xmlns:pic="http://schemas.openxmlformats.org/drawingml/2006/picture">
                        <pic:nvPicPr>
                          <pic:cNvPr id="1635842384" name="image11.png" descr="A black and white sign with two fingers. British Sign Language Symbol"/>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1235710" cy="1193800"/>
                          </a:xfrm>
                          <a:prstGeom prst="rect">
                            <a:avLst/>
                          </a:prstGeom>
                          <a:ln/>
                        </pic:spPr>
                      </pic:pic>
                    </a:graphicData>
                  </a:graphic>
                  <wp14:sizeRelH relativeFrom="page">
                    <wp14:pctWidth>0</wp14:pctWidth>
                  </wp14:sizeRelH>
                  <wp14:sizeRelV relativeFrom="page">
                    <wp14:pctHeight>0</wp14:pctHeight>
                  </wp14:sizeRelV>
                </wp:anchor>
              </w:drawing>
            </w:r>
          </w:p>
        </w:tc>
        <w:tc>
          <w:tcPr>
            <w:tcW w:w="4365" w:type="dxa"/>
          </w:tcPr>
          <w:p w14:paraId="5CBFB811" w14:textId="77777777" w:rsidR="00612AA7" w:rsidRPr="00A02CFB" w:rsidRDefault="00612AA7" w:rsidP="000C2AD3">
            <w:pPr>
              <w:pStyle w:val="Heading2"/>
              <w:rPr>
                <w:rFonts w:cs="Arial"/>
              </w:rPr>
            </w:pPr>
            <w:r w:rsidRPr="00A02CFB">
              <w:rPr>
                <w:rFonts w:cs="Arial"/>
              </w:rPr>
              <w:t>BSL Interpreters</w:t>
            </w:r>
          </w:p>
          <w:p w14:paraId="420541B0" w14:textId="77777777" w:rsidR="00612AA7" w:rsidRPr="00434807" w:rsidRDefault="00612AA7" w:rsidP="000C2AD3">
            <w:pPr>
              <w:jc w:val="left"/>
              <w:rPr>
                <w:rFonts w:cs="Arial"/>
              </w:rPr>
            </w:pPr>
          </w:p>
          <w:p w14:paraId="6E66420D" w14:textId="77777777" w:rsidR="00B65F2E" w:rsidRPr="00434807" w:rsidRDefault="00B65F2E" w:rsidP="000C2AD3">
            <w:pPr>
              <w:jc w:val="left"/>
              <w:rPr>
                <w:rFonts w:cs="Arial"/>
                <w:color w:val="FF0000"/>
              </w:rPr>
            </w:pPr>
          </w:p>
          <w:p w14:paraId="007C9AA8" w14:textId="77777777" w:rsidR="00813B13" w:rsidRPr="00434807" w:rsidRDefault="00813B13" w:rsidP="00813B13">
            <w:pPr>
              <w:jc w:val="left"/>
              <w:rPr>
                <w:rFonts w:cs="Arial"/>
                <w:sz w:val="24"/>
              </w:rPr>
            </w:pPr>
            <w:r w:rsidRPr="00434807">
              <w:rPr>
                <w:rFonts w:cs="Arial"/>
              </w:rPr>
              <w:t xml:space="preserve">We will be providing a BSL interpreter for </w:t>
            </w:r>
            <w:r w:rsidRPr="00342FA1">
              <w:rPr>
                <w:rFonts w:cs="Arial"/>
                <w:szCs w:val="28"/>
              </w:rPr>
              <w:t>all TK Maxx presents Live at Llangollen</w:t>
            </w:r>
            <w:r w:rsidRPr="00434807">
              <w:rPr>
                <w:rFonts w:cs="Arial"/>
              </w:rPr>
              <w:t xml:space="preserve"> Pavilion 2025 concerts</w:t>
            </w:r>
          </w:p>
          <w:p w14:paraId="69B5F424" w14:textId="77777777" w:rsidR="00612AA7" w:rsidRPr="00434807" w:rsidRDefault="00612AA7" w:rsidP="00813B13">
            <w:pPr>
              <w:jc w:val="left"/>
              <w:rPr>
                <w:rFonts w:cs="Arial"/>
              </w:rPr>
            </w:pPr>
          </w:p>
          <w:p w14:paraId="0463EAF0" w14:textId="7D948AE0" w:rsidR="00612AA7" w:rsidRPr="00434807" w:rsidRDefault="00612AA7" w:rsidP="00813B13">
            <w:pPr>
              <w:jc w:val="left"/>
              <w:rPr>
                <w:rFonts w:cs="Arial"/>
              </w:rPr>
            </w:pPr>
            <w:r w:rsidRPr="00434807">
              <w:rPr>
                <w:rFonts w:cs="Arial"/>
              </w:rPr>
              <w:t xml:space="preserve">They will be located </w:t>
            </w:r>
            <w:r w:rsidR="00055F1C" w:rsidRPr="00434807">
              <w:rPr>
                <w:rFonts w:cs="Arial"/>
              </w:rPr>
              <w:t>near th</w:t>
            </w:r>
            <w:r w:rsidRPr="00434807">
              <w:rPr>
                <w:rFonts w:cs="Arial"/>
              </w:rPr>
              <w:t>e right side of stage (customer view)</w:t>
            </w:r>
          </w:p>
          <w:p w14:paraId="03F5B3A7" w14:textId="298D8A2D" w:rsidR="00BA2176" w:rsidRPr="00434807" w:rsidRDefault="00BA2176" w:rsidP="00813B13">
            <w:pPr>
              <w:jc w:val="left"/>
              <w:rPr>
                <w:rFonts w:cs="Arial"/>
              </w:rPr>
            </w:pPr>
            <w:hyperlink r:id="rId29" w:history="1">
              <w:r w:rsidRPr="00434807">
                <w:rPr>
                  <w:rStyle w:val="Hyperlink"/>
                  <w:rFonts w:cs="Arial"/>
                </w:rPr>
                <w:t xml:space="preserve">You can see who the interpreter is for each show in the 'North </w:t>
              </w:r>
              <w:proofErr w:type="spellStart"/>
              <w:r w:rsidRPr="00434807">
                <w:rPr>
                  <w:rStyle w:val="Hyperlink"/>
                  <w:rFonts w:cs="Arial"/>
                </w:rPr>
                <w:t>Wales'</w:t>
              </w:r>
              <w:proofErr w:type="spellEnd"/>
              <w:r w:rsidRPr="00434807">
                <w:rPr>
                  <w:rStyle w:val="Hyperlink"/>
                  <w:rFonts w:cs="Arial"/>
                </w:rPr>
                <w:t xml:space="preserve"> tab here.</w:t>
              </w:r>
            </w:hyperlink>
          </w:p>
          <w:p w14:paraId="0838B535" w14:textId="58D5AEEF" w:rsidR="00612AA7" w:rsidRPr="00434807" w:rsidRDefault="00612AA7" w:rsidP="00813B13">
            <w:pPr>
              <w:jc w:val="left"/>
              <w:rPr>
                <w:rFonts w:cs="Arial"/>
              </w:rPr>
            </w:pPr>
            <w:r w:rsidRPr="00434807">
              <w:rPr>
                <w:rFonts w:cs="Arial"/>
              </w:rPr>
              <w:t xml:space="preserve">Deaf/Hard of hearing customers will be allocated seats near this area for seated shows. For </w:t>
            </w:r>
            <w:r w:rsidRPr="00434807">
              <w:rPr>
                <w:rFonts w:cs="Arial"/>
              </w:rPr>
              <w:lastRenderedPageBreak/>
              <w:t xml:space="preserve">standing shows we recommend </w:t>
            </w:r>
            <w:r w:rsidR="000C2AD3" w:rsidRPr="00434807">
              <w:rPr>
                <w:rFonts w:cs="Arial"/>
              </w:rPr>
              <w:t>standing</w:t>
            </w:r>
            <w:r w:rsidRPr="00434807">
              <w:rPr>
                <w:rFonts w:cs="Arial"/>
              </w:rPr>
              <w:t xml:space="preserve"> near the right side of stage for a good view. </w:t>
            </w:r>
          </w:p>
        </w:tc>
      </w:tr>
      <w:tr w:rsidR="00612AA7" w:rsidRPr="00434807" w14:paraId="42FFD077" w14:textId="77777777" w:rsidTr="002D6673">
        <w:tc>
          <w:tcPr>
            <w:tcW w:w="4661" w:type="dxa"/>
          </w:tcPr>
          <w:p w14:paraId="61FEC7E2" w14:textId="77777777" w:rsidR="00612AA7" w:rsidRPr="00434807" w:rsidRDefault="00612AA7" w:rsidP="002D6673">
            <w:pPr>
              <w:rPr>
                <w:rFonts w:cs="Arial"/>
              </w:rPr>
            </w:pPr>
            <w:r w:rsidRPr="00434807">
              <w:rPr>
                <w:rFonts w:cs="Arial"/>
                <w:noProof/>
                <w:highlight w:val="white"/>
              </w:rPr>
              <w:lastRenderedPageBreak/>
              <w:drawing>
                <wp:anchor distT="0" distB="0" distL="114300" distR="114300" simplePos="0" relativeHeight="251669504" behindDoc="1" locked="0" layoutInCell="1" allowOverlap="1" wp14:anchorId="301F50B8" wp14:editId="728BB3A4">
                  <wp:simplePos x="0" y="0"/>
                  <wp:positionH relativeFrom="column">
                    <wp:posOffset>1061720</wp:posOffset>
                  </wp:positionH>
                  <wp:positionV relativeFrom="paragraph">
                    <wp:posOffset>547370</wp:posOffset>
                  </wp:positionV>
                  <wp:extent cx="930910" cy="1008380"/>
                  <wp:effectExtent l="0" t="0" r="2540" b="1270"/>
                  <wp:wrapTight wrapText="bothSides">
                    <wp:wrapPolygon edited="0">
                      <wp:start x="11050" y="0"/>
                      <wp:lineTo x="1768" y="4081"/>
                      <wp:lineTo x="0" y="5305"/>
                      <wp:lineTo x="0" y="11426"/>
                      <wp:lineTo x="884" y="13058"/>
                      <wp:lineTo x="6630" y="19587"/>
                      <wp:lineTo x="8840" y="21219"/>
                      <wp:lineTo x="9282" y="21219"/>
                      <wp:lineTo x="19007" y="21219"/>
                      <wp:lineTo x="19449" y="21219"/>
                      <wp:lineTo x="21217" y="19587"/>
                      <wp:lineTo x="21217" y="13058"/>
                      <wp:lineTo x="19449" y="5713"/>
                      <wp:lineTo x="18123" y="1632"/>
                      <wp:lineTo x="16355" y="0"/>
                      <wp:lineTo x="11050" y="0"/>
                    </wp:wrapPolygon>
                  </wp:wrapTight>
                  <wp:docPr id="495431762" name="image7.png" descr="A black and white image of a pill&#10;"/>
                  <wp:cNvGraphicFramePr/>
                  <a:graphic xmlns:a="http://schemas.openxmlformats.org/drawingml/2006/main">
                    <a:graphicData uri="http://schemas.openxmlformats.org/drawingml/2006/picture">
                      <pic:pic xmlns:pic="http://schemas.openxmlformats.org/drawingml/2006/picture">
                        <pic:nvPicPr>
                          <pic:cNvPr id="495431762" name="image7.png" descr="A black and white image of a pill&#10;"/>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930910" cy="1008380"/>
                          </a:xfrm>
                          <a:prstGeom prst="rect">
                            <a:avLst/>
                          </a:prstGeom>
                          <a:ln/>
                        </pic:spPr>
                      </pic:pic>
                    </a:graphicData>
                  </a:graphic>
                  <wp14:sizeRelH relativeFrom="page">
                    <wp14:pctWidth>0</wp14:pctWidth>
                  </wp14:sizeRelH>
                  <wp14:sizeRelV relativeFrom="page">
                    <wp14:pctHeight>0</wp14:pctHeight>
                  </wp14:sizeRelV>
                </wp:anchor>
              </w:drawing>
            </w:r>
          </w:p>
        </w:tc>
        <w:tc>
          <w:tcPr>
            <w:tcW w:w="4365" w:type="dxa"/>
          </w:tcPr>
          <w:p w14:paraId="0647220B" w14:textId="77777777" w:rsidR="00612AA7" w:rsidRPr="00434807" w:rsidRDefault="00612AA7" w:rsidP="002D6673">
            <w:pPr>
              <w:rPr>
                <w:rFonts w:cs="Arial"/>
                <w:highlight w:val="white"/>
              </w:rPr>
            </w:pPr>
          </w:p>
          <w:p w14:paraId="71F1AA8D" w14:textId="77777777" w:rsidR="00612AA7" w:rsidRPr="00A02CFB" w:rsidRDefault="00612AA7" w:rsidP="00987281">
            <w:pPr>
              <w:pStyle w:val="Heading2"/>
              <w:rPr>
                <w:rFonts w:cs="Arial"/>
                <w:highlight w:val="white"/>
              </w:rPr>
            </w:pPr>
            <w:r w:rsidRPr="00A02CFB">
              <w:rPr>
                <w:rFonts w:cs="Arial"/>
                <w:highlight w:val="white"/>
              </w:rPr>
              <w:t xml:space="preserve">Medication </w:t>
            </w:r>
          </w:p>
          <w:p w14:paraId="5F28EA04" w14:textId="77777777" w:rsidR="00612AA7" w:rsidRPr="00434807" w:rsidRDefault="00612AA7" w:rsidP="002D6673">
            <w:pPr>
              <w:rPr>
                <w:rFonts w:cs="Arial"/>
                <w:highlight w:val="white"/>
              </w:rPr>
            </w:pPr>
          </w:p>
          <w:p w14:paraId="032E6CB1" w14:textId="77777777" w:rsidR="00BF3AB8" w:rsidRPr="00434807" w:rsidRDefault="00BF3AB8" w:rsidP="00BF3AB8">
            <w:pPr>
              <w:spacing w:line="276" w:lineRule="auto"/>
              <w:jc w:val="left"/>
              <w:rPr>
                <w:rFonts w:cs="Arial"/>
              </w:rPr>
            </w:pPr>
            <w:r w:rsidRPr="00434807">
              <w:rPr>
                <w:rFonts w:cs="Arial"/>
              </w:rPr>
              <w:t xml:space="preserve">Medication in its original packaging, with the prescription label clearly visible, or that is easily recognisable, is allowed without an approval letter. If the medication is not easily recognisable, </w:t>
            </w:r>
            <w:hyperlink r:id="rId31" w:history="1">
              <w:r w:rsidRPr="00434807">
                <w:rPr>
                  <w:rStyle w:val="Hyperlink"/>
                  <w:rFonts w:cs="Arial"/>
                </w:rPr>
                <w:t>please contact us here</w:t>
              </w:r>
            </w:hyperlink>
            <w:r w:rsidRPr="00434807">
              <w:rPr>
                <w:rFonts w:cs="Arial"/>
              </w:rPr>
              <w:t xml:space="preserve"> and we can issue you an approval letter to bring with you on the day of the festival.</w:t>
            </w:r>
          </w:p>
          <w:p w14:paraId="270C68F7" w14:textId="77777777" w:rsidR="00BF3AB8" w:rsidRPr="00434807" w:rsidRDefault="00BF3AB8" w:rsidP="00BF3AB8">
            <w:pPr>
              <w:spacing w:line="276" w:lineRule="auto"/>
              <w:jc w:val="left"/>
              <w:rPr>
                <w:rFonts w:cs="Arial"/>
                <w:sz w:val="24"/>
              </w:rPr>
            </w:pPr>
          </w:p>
          <w:p w14:paraId="22239B16" w14:textId="77777777" w:rsidR="00BF3AB8" w:rsidRPr="00434807" w:rsidRDefault="00BF3AB8" w:rsidP="00BF3AB8">
            <w:pPr>
              <w:spacing w:line="276" w:lineRule="auto"/>
              <w:jc w:val="left"/>
              <w:rPr>
                <w:rFonts w:cs="Arial"/>
              </w:rPr>
            </w:pPr>
            <w:r w:rsidRPr="00434807">
              <w:rPr>
                <w:rFonts w:cs="Arial"/>
              </w:rPr>
              <w:t xml:space="preserve">Ensure you bring only the necessary amount for the duration of the </w:t>
            </w:r>
            <w:proofErr w:type="gramStart"/>
            <w:r w:rsidRPr="00434807">
              <w:rPr>
                <w:rFonts w:cs="Arial"/>
              </w:rPr>
              <w:t>event, and</w:t>
            </w:r>
            <w:proofErr w:type="gramEnd"/>
            <w:r w:rsidRPr="00434807">
              <w:rPr>
                <w:rFonts w:cs="Arial"/>
              </w:rPr>
              <w:t xml:space="preserve"> </w:t>
            </w:r>
            <w:proofErr w:type="gramStart"/>
            <w:r w:rsidRPr="00434807">
              <w:rPr>
                <w:rFonts w:cs="Arial"/>
              </w:rPr>
              <w:t>keep it safe with you at all times</w:t>
            </w:r>
            <w:proofErr w:type="gramEnd"/>
            <w:r w:rsidRPr="00434807">
              <w:rPr>
                <w:rFonts w:cs="Arial"/>
              </w:rPr>
              <w:t>.</w:t>
            </w:r>
          </w:p>
          <w:p w14:paraId="4B014CD2" w14:textId="77777777" w:rsidR="00BF3AB8" w:rsidRPr="00434807" w:rsidRDefault="00BF3AB8" w:rsidP="00BF3AB8">
            <w:pPr>
              <w:spacing w:line="276" w:lineRule="auto"/>
              <w:jc w:val="left"/>
              <w:rPr>
                <w:rFonts w:cs="Arial"/>
              </w:rPr>
            </w:pPr>
          </w:p>
          <w:p w14:paraId="0BECE61D" w14:textId="77777777" w:rsidR="00BF3AB8" w:rsidRPr="00434807" w:rsidRDefault="00BF3AB8" w:rsidP="00BF3AB8">
            <w:pPr>
              <w:spacing w:line="276" w:lineRule="auto"/>
              <w:jc w:val="left"/>
              <w:rPr>
                <w:rFonts w:cs="Arial"/>
              </w:rPr>
            </w:pPr>
            <w:r w:rsidRPr="00434807">
              <w:rPr>
                <w:rFonts w:cs="Arial"/>
              </w:rPr>
              <w:t>Medication may be subject to screening at entry points, so please be prepared to provide any necessary documentation, such as a doctor's note, prescription, or the approval letter (printed or digital).</w:t>
            </w:r>
          </w:p>
          <w:p w14:paraId="7460DCB4" w14:textId="77777777" w:rsidR="00612AA7" w:rsidRPr="00434807" w:rsidRDefault="00612AA7" w:rsidP="002D6673">
            <w:pPr>
              <w:rPr>
                <w:rFonts w:cs="Arial"/>
              </w:rPr>
            </w:pPr>
          </w:p>
        </w:tc>
      </w:tr>
      <w:tr w:rsidR="00612AA7" w:rsidRPr="00434807" w14:paraId="3CDE8B70" w14:textId="77777777" w:rsidTr="002D6673">
        <w:tc>
          <w:tcPr>
            <w:tcW w:w="4661" w:type="dxa"/>
          </w:tcPr>
          <w:p w14:paraId="6AED2E6F" w14:textId="77777777" w:rsidR="00612AA7" w:rsidRPr="00434807" w:rsidRDefault="00612AA7" w:rsidP="002D6673">
            <w:pPr>
              <w:rPr>
                <w:rFonts w:cs="Arial"/>
              </w:rPr>
            </w:pPr>
            <w:r w:rsidRPr="00434807">
              <w:rPr>
                <w:rFonts w:cs="Arial"/>
                <w:noProof/>
                <w:u w:val="single"/>
              </w:rPr>
              <w:drawing>
                <wp:anchor distT="0" distB="0" distL="114300" distR="114300" simplePos="0" relativeHeight="251661312" behindDoc="1" locked="0" layoutInCell="1" allowOverlap="1" wp14:anchorId="0BC40272" wp14:editId="1E0FF6D2">
                  <wp:simplePos x="0" y="0"/>
                  <wp:positionH relativeFrom="column">
                    <wp:posOffset>1445473</wp:posOffset>
                  </wp:positionH>
                  <wp:positionV relativeFrom="paragraph">
                    <wp:posOffset>3335</wp:posOffset>
                  </wp:positionV>
                  <wp:extent cx="888365" cy="871220"/>
                  <wp:effectExtent l="0" t="0" r="0" b="0"/>
                  <wp:wrapTight wrapText="bothSides">
                    <wp:wrapPolygon edited="0">
                      <wp:start x="8029" y="945"/>
                      <wp:lineTo x="5867" y="3149"/>
                      <wp:lineTo x="5249" y="4093"/>
                      <wp:lineTo x="5558" y="6612"/>
                      <wp:lineTo x="3397" y="8187"/>
                      <wp:lineTo x="2779" y="9131"/>
                      <wp:lineTo x="2779" y="16688"/>
                      <wp:lineTo x="3397" y="20466"/>
                      <wp:lineTo x="14513" y="20466"/>
                      <wp:lineTo x="16057" y="16688"/>
                      <wp:lineTo x="17292" y="16688"/>
                      <wp:lineTo x="18219" y="13539"/>
                      <wp:lineTo x="18219" y="11335"/>
                      <wp:lineTo x="14513" y="7872"/>
                      <wp:lineTo x="12660" y="6612"/>
                      <wp:lineTo x="12043" y="2834"/>
                      <wp:lineTo x="9881" y="945"/>
                      <wp:lineTo x="8029" y="945"/>
                    </wp:wrapPolygon>
                  </wp:wrapTight>
                  <wp:docPr id="301958962" name="image13.png" descr="A coffee cup symbol with steam and a burger and soft drink outline symbol "/>
                  <wp:cNvGraphicFramePr/>
                  <a:graphic xmlns:a="http://schemas.openxmlformats.org/drawingml/2006/main">
                    <a:graphicData uri="http://schemas.openxmlformats.org/drawingml/2006/picture">
                      <pic:pic xmlns:pic="http://schemas.openxmlformats.org/drawingml/2006/picture">
                        <pic:nvPicPr>
                          <pic:cNvPr id="301958962" name="image13.png" descr="A coffee cup symbol with steam and a burger and soft drink outline symbol "/>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888365" cy="871220"/>
                          </a:xfrm>
                          <a:prstGeom prst="rect">
                            <a:avLst/>
                          </a:prstGeom>
                          <a:ln/>
                        </pic:spPr>
                      </pic:pic>
                    </a:graphicData>
                  </a:graphic>
                  <wp14:sizeRelH relativeFrom="page">
                    <wp14:pctWidth>0</wp14:pctWidth>
                  </wp14:sizeRelH>
                  <wp14:sizeRelV relativeFrom="page">
                    <wp14:pctHeight>0</wp14:pctHeight>
                  </wp14:sizeRelV>
                </wp:anchor>
              </w:drawing>
            </w:r>
            <w:r w:rsidRPr="00434807">
              <w:rPr>
                <w:rFonts w:cs="Arial"/>
                <w:noProof/>
                <w:u w:val="single"/>
              </w:rPr>
              <w:drawing>
                <wp:anchor distT="0" distB="0" distL="114300" distR="114300" simplePos="0" relativeHeight="251660288" behindDoc="1" locked="0" layoutInCell="1" allowOverlap="1" wp14:anchorId="504CBF4B" wp14:editId="0D635C29">
                  <wp:simplePos x="0" y="0"/>
                  <wp:positionH relativeFrom="column">
                    <wp:posOffset>753745</wp:posOffset>
                  </wp:positionH>
                  <wp:positionV relativeFrom="paragraph">
                    <wp:posOffset>534</wp:posOffset>
                  </wp:positionV>
                  <wp:extent cx="888365" cy="939800"/>
                  <wp:effectExtent l="0" t="0" r="0" b="0"/>
                  <wp:wrapTight wrapText="bothSides">
                    <wp:wrapPolygon edited="0">
                      <wp:start x="16984" y="2335"/>
                      <wp:lineTo x="8337" y="6130"/>
                      <wp:lineTo x="8337" y="7589"/>
                      <wp:lineTo x="4941" y="9341"/>
                      <wp:lineTo x="2162" y="11384"/>
                      <wp:lineTo x="2162" y="16930"/>
                      <wp:lineTo x="3088" y="18973"/>
                      <wp:lineTo x="16984" y="18973"/>
                      <wp:lineTo x="17601" y="12259"/>
                      <wp:lineTo x="18836" y="3211"/>
                      <wp:lineTo x="18836" y="2335"/>
                      <wp:lineTo x="16984" y="2335"/>
                    </wp:wrapPolygon>
                  </wp:wrapTight>
                  <wp:docPr id="1641235139" name="image8.png" descr="A black background with a black square - to represent medical symbol"/>
                  <wp:cNvGraphicFramePr/>
                  <a:graphic xmlns:a="http://schemas.openxmlformats.org/drawingml/2006/main">
                    <a:graphicData uri="http://schemas.openxmlformats.org/drawingml/2006/picture">
                      <pic:pic xmlns:pic="http://schemas.openxmlformats.org/drawingml/2006/picture">
                        <pic:nvPicPr>
                          <pic:cNvPr id="1641235139" name="image8.png" descr="A black background with a black square - to represent medical symbol"/>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888365" cy="939800"/>
                          </a:xfrm>
                          <a:prstGeom prst="rect">
                            <a:avLst/>
                          </a:prstGeom>
                          <a:ln/>
                        </pic:spPr>
                      </pic:pic>
                    </a:graphicData>
                  </a:graphic>
                  <wp14:sizeRelH relativeFrom="page">
                    <wp14:pctWidth>0</wp14:pctWidth>
                  </wp14:sizeRelH>
                  <wp14:sizeRelV relativeFrom="page">
                    <wp14:pctHeight>0</wp14:pctHeight>
                  </wp14:sizeRelV>
                </wp:anchor>
              </w:drawing>
            </w:r>
          </w:p>
        </w:tc>
        <w:tc>
          <w:tcPr>
            <w:tcW w:w="4365" w:type="dxa"/>
          </w:tcPr>
          <w:p w14:paraId="281B43EC" w14:textId="77777777" w:rsidR="00612AA7" w:rsidRPr="00A02CFB" w:rsidRDefault="00612AA7" w:rsidP="00987281">
            <w:pPr>
              <w:pStyle w:val="Heading2"/>
              <w:rPr>
                <w:rFonts w:cs="Arial"/>
                <w:highlight w:val="white"/>
              </w:rPr>
            </w:pPr>
            <w:r w:rsidRPr="00A02CFB">
              <w:rPr>
                <w:rFonts w:cs="Arial"/>
                <w:highlight w:val="white"/>
              </w:rPr>
              <w:t>Bars and Traders</w:t>
            </w:r>
          </w:p>
          <w:p w14:paraId="39098848" w14:textId="77777777" w:rsidR="00612AA7" w:rsidRPr="00434807" w:rsidRDefault="00612AA7" w:rsidP="002D6673">
            <w:pPr>
              <w:rPr>
                <w:rFonts w:cs="Arial"/>
                <w:color w:val="000000" w:themeColor="text1"/>
              </w:rPr>
            </w:pPr>
          </w:p>
          <w:p w14:paraId="13C1D54D" w14:textId="77777777" w:rsidR="00123CA7" w:rsidRPr="00434807" w:rsidRDefault="00123CA7" w:rsidP="006A5B32">
            <w:pPr>
              <w:jc w:val="left"/>
              <w:rPr>
                <w:rFonts w:cs="Arial"/>
              </w:rPr>
            </w:pPr>
            <w:r w:rsidRPr="00434807">
              <w:rPr>
                <w:rFonts w:cs="Arial"/>
              </w:rPr>
              <w:t>Lowered bar counters, accessible lanes, and large print menus will be available at most bars throughout the festival site for all accessible ticket holders.</w:t>
            </w:r>
          </w:p>
          <w:p w14:paraId="0E20B8C0" w14:textId="77777777" w:rsidR="00123CA7" w:rsidRPr="00434807" w:rsidRDefault="00123CA7" w:rsidP="006A5B32">
            <w:pPr>
              <w:jc w:val="left"/>
              <w:rPr>
                <w:rFonts w:cs="Arial"/>
              </w:rPr>
            </w:pPr>
          </w:p>
          <w:p w14:paraId="185C660F" w14:textId="77777777" w:rsidR="00123CA7" w:rsidRPr="00434807" w:rsidRDefault="00123CA7" w:rsidP="006A5B32">
            <w:pPr>
              <w:jc w:val="left"/>
              <w:rPr>
                <w:rFonts w:cs="Arial"/>
              </w:rPr>
            </w:pPr>
            <w:r w:rsidRPr="00434807">
              <w:rPr>
                <w:rFonts w:cs="Arial"/>
              </w:rPr>
              <w:t>If a lowered bar counter is not possible, and when appropriate, a member of staff will be able to come around from the bar to take your order and assist you.</w:t>
            </w:r>
          </w:p>
          <w:p w14:paraId="3C2A467A" w14:textId="77777777" w:rsidR="00612AA7" w:rsidRPr="00434807" w:rsidRDefault="00612AA7" w:rsidP="002D6673">
            <w:pPr>
              <w:rPr>
                <w:rFonts w:cs="Arial"/>
                <w:color w:val="000000" w:themeColor="text1"/>
              </w:rPr>
            </w:pPr>
          </w:p>
        </w:tc>
      </w:tr>
      <w:tr w:rsidR="00612AA7" w:rsidRPr="00434807" w14:paraId="3353199D" w14:textId="77777777" w:rsidTr="002D6673">
        <w:tc>
          <w:tcPr>
            <w:tcW w:w="4661" w:type="dxa"/>
          </w:tcPr>
          <w:p w14:paraId="40982EB7" w14:textId="77777777" w:rsidR="00612AA7" w:rsidRPr="00434807" w:rsidRDefault="00612AA7" w:rsidP="002D6673">
            <w:pPr>
              <w:rPr>
                <w:rFonts w:cs="Arial"/>
              </w:rPr>
            </w:pPr>
            <w:r w:rsidRPr="00434807">
              <w:rPr>
                <w:rFonts w:cs="Arial"/>
                <w:noProof/>
                <w:u w:val="single"/>
              </w:rPr>
              <w:lastRenderedPageBreak/>
              <w:drawing>
                <wp:anchor distT="0" distB="0" distL="114300" distR="114300" simplePos="0" relativeHeight="251662336" behindDoc="1" locked="0" layoutInCell="1" allowOverlap="1" wp14:anchorId="3E2E9C44" wp14:editId="4AE075EB">
                  <wp:simplePos x="0" y="0"/>
                  <wp:positionH relativeFrom="column">
                    <wp:posOffset>1135030</wp:posOffset>
                  </wp:positionH>
                  <wp:positionV relativeFrom="paragraph">
                    <wp:posOffset>42278</wp:posOffset>
                  </wp:positionV>
                  <wp:extent cx="812800" cy="812800"/>
                  <wp:effectExtent l="0" t="0" r="0" b="0"/>
                  <wp:wrapTight wrapText="bothSides">
                    <wp:wrapPolygon edited="0">
                      <wp:start x="8775" y="1350"/>
                      <wp:lineTo x="6075" y="2700"/>
                      <wp:lineTo x="2025" y="6075"/>
                      <wp:lineTo x="1688" y="9113"/>
                      <wp:lineTo x="1688" y="13838"/>
                      <wp:lineTo x="5063" y="18225"/>
                      <wp:lineTo x="8775" y="19913"/>
                      <wp:lineTo x="12488" y="19913"/>
                      <wp:lineTo x="16200" y="18225"/>
                      <wp:lineTo x="19913" y="12825"/>
                      <wp:lineTo x="19575" y="6075"/>
                      <wp:lineTo x="15188" y="2700"/>
                      <wp:lineTo x="12488" y="1350"/>
                      <wp:lineTo x="8775" y="1350"/>
                    </wp:wrapPolygon>
                  </wp:wrapTight>
                  <wp:docPr id="6" name="image4.png" descr="A black background with a black square&#10;&#10;"/>
                  <wp:cNvGraphicFramePr/>
                  <a:graphic xmlns:a="http://schemas.openxmlformats.org/drawingml/2006/main">
                    <a:graphicData uri="http://schemas.openxmlformats.org/drawingml/2006/picture">
                      <pic:pic xmlns:pic="http://schemas.openxmlformats.org/drawingml/2006/picture">
                        <pic:nvPicPr>
                          <pic:cNvPr id="6" name="image4.png" descr="A black background with a black square&#10;&#10;"/>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812800" cy="812800"/>
                          </a:xfrm>
                          <a:prstGeom prst="rect">
                            <a:avLst/>
                          </a:prstGeom>
                          <a:ln/>
                        </pic:spPr>
                      </pic:pic>
                    </a:graphicData>
                  </a:graphic>
                  <wp14:sizeRelH relativeFrom="page">
                    <wp14:pctWidth>0</wp14:pctWidth>
                  </wp14:sizeRelH>
                  <wp14:sizeRelV relativeFrom="page">
                    <wp14:pctHeight>0</wp14:pctHeight>
                  </wp14:sizeRelV>
                </wp:anchor>
              </w:drawing>
            </w:r>
          </w:p>
        </w:tc>
        <w:tc>
          <w:tcPr>
            <w:tcW w:w="4365" w:type="dxa"/>
          </w:tcPr>
          <w:p w14:paraId="2944F2F5" w14:textId="77777777" w:rsidR="00612AA7" w:rsidRPr="00A02CFB" w:rsidRDefault="00612AA7" w:rsidP="00987281">
            <w:pPr>
              <w:pStyle w:val="Heading2"/>
              <w:rPr>
                <w:rFonts w:cs="Arial"/>
                <w:highlight w:val="white"/>
              </w:rPr>
            </w:pPr>
            <w:r w:rsidRPr="00A02CFB">
              <w:rPr>
                <w:rFonts w:cs="Arial"/>
                <w:highlight w:val="white"/>
              </w:rPr>
              <w:t xml:space="preserve">First Aid and Welfare </w:t>
            </w:r>
          </w:p>
          <w:p w14:paraId="552957A0" w14:textId="77777777" w:rsidR="00612AA7" w:rsidRPr="00434807" w:rsidRDefault="00612AA7" w:rsidP="002D6673">
            <w:pPr>
              <w:rPr>
                <w:rFonts w:cs="Arial"/>
              </w:rPr>
            </w:pPr>
          </w:p>
          <w:p w14:paraId="2E137EED" w14:textId="691D4353" w:rsidR="00612AA7" w:rsidRPr="00434807" w:rsidRDefault="00612AA7" w:rsidP="006A5B32">
            <w:pPr>
              <w:jc w:val="left"/>
              <w:rPr>
                <w:rFonts w:cs="Arial"/>
              </w:rPr>
            </w:pPr>
            <w:r w:rsidRPr="00434807">
              <w:rPr>
                <w:rFonts w:cs="Arial"/>
              </w:rPr>
              <w:t xml:space="preserve">There are medical and welfare facilities available within the </w:t>
            </w:r>
            <w:r w:rsidR="003850D0" w:rsidRPr="00434807">
              <w:rPr>
                <w:rFonts w:cs="Arial"/>
              </w:rPr>
              <w:t>venue</w:t>
            </w:r>
            <w:r w:rsidRPr="00434807">
              <w:rPr>
                <w:rFonts w:cs="Arial"/>
              </w:rPr>
              <w:t>. Please ask a member of s</w:t>
            </w:r>
            <w:r w:rsidR="003850D0" w:rsidRPr="00434807">
              <w:rPr>
                <w:rFonts w:cs="Arial"/>
              </w:rPr>
              <w:t>taff</w:t>
            </w:r>
            <w:r w:rsidRPr="00434807">
              <w:rPr>
                <w:rFonts w:cs="Arial"/>
              </w:rPr>
              <w:t xml:space="preserve"> to direct you to the facilities if required.</w:t>
            </w:r>
          </w:p>
          <w:p w14:paraId="3CF90FDB" w14:textId="77777777" w:rsidR="00612AA7" w:rsidRPr="00434807" w:rsidRDefault="00612AA7" w:rsidP="002D6673">
            <w:pPr>
              <w:rPr>
                <w:rFonts w:cs="Arial"/>
                <w:color w:val="FF0000"/>
              </w:rPr>
            </w:pPr>
          </w:p>
          <w:p w14:paraId="39E22285" w14:textId="77777777" w:rsidR="00612AA7" w:rsidRPr="00434807" w:rsidRDefault="00612AA7" w:rsidP="002D6673">
            <w:pPr>
              <w:rPr>
                <w:rFonts w:cs="Arial"/>
              </w:rPr>
            </w:pPr>
          </w:p>
        </w:tc>
      </w:tr>
      <w:tr w:rsidR="00255CE0" w:rsidRPr="00434807" w14:paraId="254E9AE2" w14:textId="77777777" w:rsidTr="002D6673">
        <w:tc>
          <w:tcPr>
            <w:tcW w:w="4661" w:type="dxa"/>
          </w:tcPr>
          <w:p w14:paraId="1078E1BE" w14:textId="4B1A2134" w:rsidR="00255CE0" w:rsidRPr="00434807" w:rsidRDefault="00255CE0" w:rsidP="00255CE0">
            <w:pPr>
              <w:rPr>
                <w:rFonts w:cs="Arial"/>
                <w:noProof/>
                <w:u w:val="single"/>
              </w:rPr>
            </w:pPr>
            <w:r>
              <w:rPr>
                <w:b/>
                <w:bCs/>
                <w:noProof/>
              </w:rPr>
              <w:drawing>
                <wp:anchor distT="0" distB="0" distL="114300" distR="114300" simplePos="0" relativeHeight="251674624" behindDoc="1" locked="0" layoutInCell="1" allowOverlap="1" wp14:anchorId="44789F42" wp14:editId="628278DF">
                  <wp:simplePos x="0" y="0"/>
                  <wp:positionH relativeFrom="column">
                    <wp:posOffset>547136</wp:posOffset>
                  </wp:positionH>
                  <wp:positionV relativeFrom="paragraph">
                    <wp:posOffset>2764857</wp:posOffset>
                  </wp:positionV>
                  <wp:extent cx="1847215" cy="1732280"/>
                  <wp:effectExtent l="0" t="0" r="0" b="0"/>
                  <wp:wrapTight wrapText="bothSides">
                    <wp:wrapPolygon edited="0">
                      <wp:start x="0" y="0"/>
                      <wp:lineTo x="0" y="21378"/>
                      <wp:lineTo x="21385" y="21378"/>
                      <wp:lineTo x="21385" y="0"/>
                      <wp:lineTo x="0" y="0"/>
                    </wp:wrapPolygon>
                  </wp:wrapTight>
                  <wp:docPr id="2045240972" name="Picture 5" descr="A black fidget spi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40972" name="Picture 5" descr="A black fidget spinn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847215" cy="1732280"/>
                          </a:xfrm>
                          <a:prstGeom prst="rect">
                            <a:avLst/>
                          </a:prstGeom>
                        </pic:spPr>
                      </pic:pic>
                    </a:graphicData>
                  </a:graphic>
                  <wp14:sizeRelH relativeFrom="page">
                    <wp14:pctWidth>0</wp14:pctWidth>
                  </wp14:sizeRelH>
                  <wp14:sizeRelV relativeFrom="page">
                    <wp14:pctHeight>0</wp14:pctHeight>
                  </wp14:sizeRelV>
                </wp:anchor>
              </w:drawing>
            </w:r>
          </w:p>
        </w:tc>
        <w:tc>
          <w:tcPr>
            <w:tcW w:w="4365" w:type="dxa"/>
          </w:tcPr>
          <w:p w14:paraId="4263F14E" w14:textId="77777777" w:rsidR="00255CE0" w:rsidRPr="00852B2E" w:rsidRDefault="00255CE0" w:rsidP="00255CE0">
            <w:pPr>
              <w:pStyle w:val="Heading2"/>
            </w:pPr>
            <w:r>
              <w:t xml:space="preserve">Sensory Packs </w:t>
            </w:r>
          </w:p>
          <w:p w14:paraId="0F2D2591" w14:textId="2F3BAD00" w:rsidR="00255CE0" w:rsidRPr="00C90085" w:rsidRDefault="00255CE0" w:rsidP="00255CE0">
            <w:pPr>
              <w:jc w:val="left"/>
              <w:rPr>
                <w:rFonts w:cs="Arial"/>
                <w:szCs w:val="28"/>
              </w:rPr>
            </w:pPr>
            <w:r w:rsidRPr="00C90085">
              <w:rPr>
                <w:rFonts w:cs="Arial"/>
                <w:szCs w:val="28"/>
              </w:rPr>
              <w:t xml:space="preserve">Sensory packs are available from the </w:t>
            </w:r>
            <w:r>
              <w:rPr>
                <w:rFonts w:cs="Arial"/>
                <w:szCs w:val="28"/>
              </w:rPr>
              <w:t>welfare</w:t>
            </w:r>
            <w:r w:rsidRPr="00C90085">
              <w:rPr>
                <w:rFonts w:cs="Arial"/>
                <w:szCs w:val="28"/>
              </w:rPr>
              <w:t xml:space="preserve"> area to borrow free of charge. </w:t>
            </w:r>
          </w:p>
          <w:p w14:paraId="5206D230" w14:textId="77777777" w:rsidR="00255CE0" w:rsidRPr="00C90085" w:rsidRDefault="00255CE0" w:rsidP="00255CE0">
            <w:pPr>
              <w:jc w:val="left"/>
              <w:rPr>
                <w:rFonts w:cs="Arial"/>
                <w:szCs w:val="28"/>
              </w:rPr>
            </w:pPr>
          </w:p>
          <w:p w14:paraId="6ABA6336" w14:textId="77777777" w:rsidR="00255CE0" w:rsidRPr="00C90085" w:rsidRDefault="00255CE0" w:rsidP="00255CE0">
            <w:pPr>
              <w:jc w:val="left"/>
              <w:rPr>
                <w:rFonts w:cs="Arial"/>
                <w:szCs w:val="28"/>
              </w:rPr>
            </w:pPr>
            <w:r w:rsidRPr="00C90085">
              <w:rPr>
                <w:rFonts w:cs="Arial"/>
                <w:szCs w:val="28"/>
              </w:rPr>
              <w:t>Each pack contains a fidget toy, ear plugs, sunglasses, and a sensory distraction.</w:t>
            </w:r>
          </w:p>
          <w:p w14:paraId="0B7CFE6A" w14:textId="77777777" w:rsidR="00255CE0" w:rsidRPr="00C90085" w:rsidRDefault="00255CE0" w:rsidP="00255CE0">
            <w:pPr>
              <w:jc w:val="left"/>
              <w:rPr>
                <w:rFonts w:cs="Arial"/>
                <w:szCs w:val="28"/>
              </w:rPr>
            </w:pPr>
            <w:r w:rsidRPr="00C90085">
              <w:rPr>
                <w:rFonts w:cs="Arial"/>
                <w:szCs w:val="28"/>
              </w:rPr>
              <w:t> </w:t>
            </w:r>
          </w:p>
          <w:p w14:paraId="5538DC48" w14:textId="77777777" w:rsidR="00255CE0" w:rsidRPr="00C90085" w:rsidRDefault="00255CE0" w:rsidP="00255CE0">
            <w:pPr>
              <w:jc w:val="left"/>
              <w:rPr>
                <w:rFonts w:cs="Arial"/>
                <w:szCs w:val="28"/>
              </w:rPr>
            </w:pPr>
            <w:r w:rsidRPr="00C90085">
              <w:rPr>
                <w:rFonts w:cs="Arial"/>
                <w:szCs w:val="28"/>
              </w:rPr>
              <w:t>Backpacks are available on a first-come, first-served basis.</w:t>
            </w:r>
          </w:p>
          <w:p w14:paraId="0167A3B5" w14:textId="77777777" w:rsidR="00255CE0" w:rsidRPr="00C90085" w:rsidRDefault="00255CE0" w:rsidP="00255CE0">
            <w:pPr>
              <w:jc w:val="left"/>
              <w:rPr>
                <w:rFonts w:cs="Arial"/>
                <w:szCs w:val="28"/>
              </w:rPr>
            </w:pPr>
            <w:r w:rsidRPr="00C90085">
              <w:rPr>
                <w:rFonts w:cs="Arial"/>
                <w:szCs w:val="28"/>
              </w:rPr>
              <w:t> </w:t>
            </w:r>
          </w:p>
          <w:p w14:paraId="7FFFF94B" w14:textId="77777777" w:rsidR="00255CE0" w:rsidRPr="00C90085" w:rsidRDefault="00255CE0" w:rsidP="00255CE0">
            <w:pPr>
              <w:jc w:val="left"/>
              <w:rPr>
                <w:rFonts w:cs="Arial"/>
                <w:szCs w:val="28"/>
              </w:rPr>
            </w:pPr>
            <w:r w:rsidRPr="00C90085">
              <w:rPr>
                <w:rFonts w:cs="Arial"/>
                <w:szCs w:val="28"/>
              </w:rPr>
              <w:t>Feel free to bring your own sensory supports if you prefer to have them with you.</w:t>
            </w:r>
          </w:p>
          <w:p w14:paraId="1A0BA856" w14:textId="77777777" w:rsidR="00255CE0" w:rsidRDefault="00255CE0" w:rsidP="00255CE0">
            <w:pPr>
              <w:jc w:val="left"/>
              <w:rPr>
                <w:rFonts w:cs="Arial"/>
                <w:szCs w:val="28"/>
              </w:rPr>
            </w:pPr>
            <w:r w:rsidRPr="00C90085">
              <w:rPr>
                <w:rFonts w:cs="Arial"/>
                <w:szCs w:val="28"/>
              </w:rPr>
              <w:lastRenderedPageBreak/>
              <w:t> </w:t>
            </w:r>
          </w:p>
          <w:p w14:paraId="4C45B472" w14:textId="77777777" w:rsidR="00255CE0" w:rsidRDefault="00255CE0" w:rsidP="00255CE0">
            <w:pPr>
              <w:jc w:val="left"/>
              <w:rPr>
                <w:rFonts w:cs="Arial"/>
                <w:szCs w:val="28"/>
              </w:rPr>
            </w:pPr>
            <w:r w:rsidRPr="00C90085">
              <w:rPr>
                <w:rFonts w:cs="Arial"/>
                <w:szCs w:val="28"/>
              </w:rPr>
              <w:t>Please return the backpacks after the show. All items are sterilized between uses, but sterilizing wipes are included in the bag should you wish to clean them yourself</w:t>
            </w:r>
          </w:p>
          <w:p w14:paraId="537E82CC" w14:textId="77777777" w:rsidR="006D13A8" w:rsidRDefault="006D13A8" w:rsidP="00255CE0">
            <w:pPr>
              <w:jc w:val="left"/>
              <w:rPr>
                <w:rFonts w:cs="Arial"/>
                <w:szCs w:val="28"/>
              </w:rPr>
            </w:pPr>
          </w:p>
          <w:p w14:paraId="61D8E266" w14:textId="70D5AFF2" w:rsidR="006D13A8" w:rsidRPr="00385858" w:rsidRDefault="006D13A8" w:rsidP="008036C7">
            <w:pPr>
              <w:jc w:val="left"/>
              <w:rPr>
                <w:rFonts w:cs="Arial"/>
                <w:szCs w:val="28"/>
              </w:rPr>
            </w:pPr>
            <w:r>
              <w:rPr>
                <w:rFonts w:cs="Arial"/>
                <w:szCs w:val="28"/>
              </w:rPr>
              <w:t>The welfare tent can also be used as a time out/safe zone</w:t>
            </w:r>
            <w:r w:rsidR="008036C7">
              <w:rPr>
                <w:rFonts w:cs="Arial"/>
                <w:szCs w:val="28"/>
              </w:rPr>
              <w:t xml:space="preserve">. </w:t>
            </w:r>
            <w:r w:rsidR="008036C7">
              <w:rPr>
                <w:shd w:val="clear" w:color="auto" w:fill="FFFFFF"/>
              </w:rPr>
              <w:t>All staff working in this area are trained in neurodiversity awareness to ensure a supportive and understanding environment.</w:t>
            </w:r>
            <w:r>
              <w:rPr>
                <w:rFonts w:cs="Arial"/>
                <w:szCs w:val="28"/>
              </w:rPr>
              <w:t xml:space="preserve"> </w:t>
            </w:r>
          </w:p>
          <w:p w14:paraId="08790201" w14:textId="6C854E0D" w:rsidR="00255CE0" w:rsidRPr="00434807" w:rsidRDefault="00255CE0" w:rsidP="00255CE0">
            <w:pPr>
              <w:rPr>
                <w:rFonts w:cs="Arial"/>
                <w:highlight w:val="white"/>
              </w:rPr>
            </w:pPr>
          </w:p>
        </w:tc>
      </w:tr>
      <w:tr w:rsidR="00612AA7" w:rsidRPr="00434807" w14:paraId="639BC2BB" w14:textId="77777777" w:rsidTr="002D6673">
        <w:tc>
          <w:tcPr>
            <w:tcW w:w="4661" w:type="dxa"/>
          </w:tcPr>
          <w:p w14:paraId="160A78F3" w14:textId="77777777" w:rsidR="00612AA7" w:rsidRPr="00434807" w:rsidRDefault="00612AA7" w:rsidP="002D6673">
            <w:pPr>
              <w:rPr>
                <w:rFonts w:cs="Arial"/>
                <w:noProof/>
                <w:u w:val="single"/>
              </w:rPr>
            </w:pPr>
            <w:r w:rsidRPr="00434807">
              <w:rPr>
                <w:rFonts w:cs="Arial"/>
                <w:noProof/>
              </w:rPr>
              <w:lastRenderedPageBreak/>
              <w:drawing>
                <wp:anchor distT="0" distB="0" distL="114300" distR="114300" simplePos="0" relativeHeight="251665408" behindDoc="1" locked="0" layoutInCell="1" allowOverlap="1" wp14:anchorId="7D08CC71" wp14:editId="160C9C7C">
                  <wp:simplePos x="0" y="0"/>
                  <wp:positionH relativeFrom="column">
                    <wp:posOffset>983111</wp:posOffset>
                  </wp:positionH>
                  <wp:positionV relativeFrom="paragraph">
                    <wp:posOffset>0</wp:posOffset>
                  </wp:positionV>
                  <wp:extent cx="1128045" cy="970067"/>
                  <wp:effectExtent l="0" t="0" r="0" b="0"/>
                  <wp:wrapTight wrapText="bothSides">
                    <wp:wrapPolygon edited="0">
                      <wp:start x="4622" y="1980"/>
                      <wp:lineTo x="3649" y="7073"/>
                      <wp:lineTo x="2189" y="10468"/>
                      <wp:lineTo x="1946" y="18955"/>
                      <wp:lineTo x="3649" y="19238"/>
                      <wp:lineTo x="15324" y="19804"/>
                      <wp:lineTo x="18486" y="19804"/>
                      <wp:lineTo x="19459" y="16974"/>
                      <wp:lineTo x="19459" y="11599"/>
                      <wp:lineTo x="17757" y="7073"/>
                      <wp:lineTo x="16784" y="1980"/>
                      <wp:lineTo x="4622" y="1980"/>
                    </wp:wrapPolygon>
                  </wp:wrapTight>
                  <wp:docPr id="3" name="image6.png" descr="A hivis outline symbol "/>
                  <wp:cNvGraphicFramePr/>
                  <a:graphic xmlns:a="http://schemas.openxmlformats.org/drawingml/2006/main">
                    <a:graphicData uri="http://schemas.openxmlformats.org/drawingml/2006/picture">
                      <pic:pic xmlns:pic="http://schemas.openxmlformats.org/drawingml/2006/picture">
                        <pic:nvPicPr>
                          <pic:cNvPr id="3" name="image6.png" descr="A hivis outline symbol "/>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1128045" cy="970067"/>
                          </a:xfrm>
                          <a:prstGeom prst="rect">
                            <a:avLst/>
                          </a:prstGeom>
                          <a:ln/>
                        </pic:spPr>
                      </pic:pic>
                    </a:graphicData>
                  </a:graphic>
                  <wp14:sizeRelH relativeFrom="page">
                    <wp14:pctWidth>0</wp14:pctWidth>
                  </wp14:sizeRelH>
                  <wp14:sizeRelV relativeFrom="page">
                    <wp14:pctHeight>0</wp14:pctHeight>
                  </wp14:sizeRelV>
                </wp:anchor>
              </w:drawing>
            </w:r>
          </w:p>
        </w:tc>
        <w:tc>
          <w:tcPr>
            <w:tcW w:w="4365" w:type="dxa"/>
          </w:tcPr>
          <w:p w14:paraId="2ACEBEBF" w14:textId="77777777" w:rsidR="00612AA7" w:rsidRPr="00A02CFB" w:rsidRDefault="00612AA7" w:rsidP="006A5B32">
            <w:pPr>
              <w:pStyle w:val="Heading2"/>
              <w:rPr>
                <w:rFonts w:cs="Arial"/>
                <w:highlight w:val="white"/>
              </w:rPr>
            </w:pPr>
            <w:r w:rsidRPr="00A02CFB">
              <w:rPr>
                <w:rFonts w:cs="Arial"/>
                <w:highlight w:val="white"/>
              </w:rPr>
              <w:t>Security and Stewards</w:t>
            </w:r>
          </w:p>
          <w:p w14:paraId="58786F44" w14:textId="77777777" w:rsidR="00612AA7" w:rsidRPr="00434807" w:rsidRDefault="00612AA7" w:rsidP="002D6673">
            <w:pPr>
              <w:rPr>
                <w:rFonts w:cs="Arial"/>
                <w:highlight w:val="white"/>
              </w:rPr>
            </w:pPr>
          </w:p>
          <w:p w14:paraId="0EEC884B" w14:textId="77777777" w:rsidR="006A5B32" w:rsidRPr="00434807" w:rsidRDefault="006A5B32" w:rsidP="006A5B32">
            <w:pPr>
              <w:jc w:val="left"/>
              <w:rPr>
                <w:rFonts w:cs="Arial"/>
              </w:rPr>
            </w:pPr>
            <w:r w:rsidRPr="00434807">
              <w:rPr>
                <w:rStyle w:val="Strong"/>
                <w:rFonts w:cs="Arial"/>
                <w:b w:val="0"/>
                <w:bCs w:val="0"/>
              </w:rPr>
              <w:t>All security staff and stewards stationed at accessibility points will be fully briefed on procedures to ensure they can provide appropriate support and information to accessibility customers.</w:t>
            </w:r>
          </w:p>
          <w:p w14:paraId="100E28B4" w14:textId="0D9064F6" w:rsidR="00612AA7" w:rsidRDefault="00612AA7" w:rsidP="002D6673">
            <w:pPr>
              <w:rPr>
                <w:rFonts w:cs="Arial"/>
                <w:highlight w:val="white"/>
              </w:rPr>
            </w:pPr>
          </w:p>
          <w:p w14:paraId="2C9E47EF" w14:textId="77777777" w:rsidR="00D27967" w:rsidRDefault="00D27967" w:rsidP="002D6673">
            <w:pPr>
              <w:rPr>
                <w:rFonts w:cs="Arial"/>
                <w:highlight w:val="white"/>
              </w:rPr>
            </w:pPr>
          </w:p>
          <w:p w14:paraId="0C34A0CF" w14:textId="77777777" w:rsidR="00D27967" w:rsidRDefault="00D27967" w:rsidP="002D6673">
            <w:pPr>
              <w:rPr>
                <w:rFonts w:cs="Arial"/>
                <w:highlight w:val="white"/>
              </w:rPr>
            </w:pPr>
          </w:p>
          <w:p w14:paraId="49A175CD" w14:textId="77777777" w:rsidR="00D27967" w:rsidRDefault="00D27967" w:rsidP="002D6673">
            <w:pPr>
              <w:rPr>
                <w:rFonts w:cs="Arial"/>
                <w:highlight w:val="white"/>
              </w:rPr>
            </w:pPr>
          </w:p>
          <w:p w14:paraId="3EA7E248" w14:textId="77777777" w:rsidR="00D27967" w:rsidRDefault="00D27967" w:rsidP="002D6673">
            <w:pPr>
              <w:rPr>
                <w:rFonts w:cs="Arial"/>
                <w:highlight w:val="white"/>
              </w:rPr>
            </w:pPr>
          </w:p>
          <w:p w14:paraId="333EB87F" w14:textId="77777777" w:rsidR="00D27967" w:rsidRDefault="00D27967" w:rsidP="002D6673">
            <w:pPr>
              <w:rPr>
                <w:rFonts w:cs="Arial"/>
                <w:highlight w:val="white"/>
              </w:rPr>
            </w:pPr>
          </w:p>
          <w:p w14:paraId="009A3C26" w14:textId="77777777" w:rsidR="00D27967" w:rsidRDefault="00D27967" w:rsidP="002D6673">
            <w:pPr>
              <w:rPr>
                <w:rFonts w:cs="Arial"/>
                <w:highlight w:val="white"/>
              </w:rPr>
            </w:pPr>
          </w:p>
          <w:p w14:paraId="43FBED6E" w14:textId="77777777" w:rsidR="00D27967" w:rsidRPr="00434807" w:rsidRDefault="00D27967" w:rsidP="002D6673">
            <w:pPr>
              <w:rPr>
                <w:rFonts w:cs="Arial"/>
                <w:highlight w:val="white"/>
              </w:rPr>
            </w:pPr>
          </w:p>
          <w:p w14:paraId="0A3C4C8C" w14:textId="3DD676FA" w:rsidR="00612AA7" w:rsidRPr="00A02CFB" w:rsidRDefault="00612AA7" w:rsidP="006A5B32">
            <w:pPr>
              <w:pStyle w:val="Heading2"/>
              <w:rPr>
                <w:rFonts w:cs="Arial"/>
                <w:highlight w:val="white"/>
              </w:rPr>
            </w:pPr>
            <w:r w:rsidRPr="00A02CFB">
              <w:rPr>
                <w:rFonts w:cs="Arial"/>
                <w:highlight w:val="white"/>
              </w:rPr>
              <w:t>Assistance Dogs</w:t>
            </w:r>
          </w:p>
          <w:p w14:paraId="46515174" w14:textId="777DF493" w:rsidR="00612AA7" w:rsidRPr="00434807" w:rsidRDefault="00A02CFB" w:rsidP="002D6673">
            <w:pPr>
              <w:rPr>
                <w:rFonts w:cs="Arial"/>
                <w:sz w:val="22"/>
                <w:szCs w:val="22"/>
                <w:highlight w:val="white"/>
              </w:rPr>
            </w:pPr>
            <w:r w:rsidRPr="00434807">
              <w:rPr>
                <w:rFonts w:cs="Arial"/>
                <w:noProof/>
              </w:rPr>
              <w:drawing>
                <wp:anchor distT="0" distB="0" distL="114300" distR="114300" simplePos="0" relativeHeight="251666432" behindDoc="0" locked="0" layoutInCell="1" allowOverlap="1" wp14:anchorId="442B576A" wp14:editId="7828E00D">
                  <wp:simplePos x="0" y="0"/>
                  <wp:positionH relativeFrom="column">
                    <wp:posOffset>-1749811</wp:posOffset>
                  </wp:positionH>
                  <wp:positionV relativeFrom="paragraph">
                    <wp:posOffset>247429</wp:posOffset>
                  </wp:positionV>
                  <wp:extent cx="1117600" cy="871220"/>
                  <wp:effectExtent l="0" t="0" r="6350" b="5080"/>
                  <wp:wrapNone/>
                  <wp:docPr id="1593400767" name="Picture 3" descr="A black silhouette of a do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00767" name="Picture 3" descr="A black silhouette of a dog&#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7600"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EAAA1" w14:textId="77777777" w:rsidR="00612AA7" w:rsidRPr="00434807" w:rsidRDefault="00612AA7" w:rsidP="006A5B32">
            <w:pPr>
              <w:rPr>
                <w:rFonts w:cs="Arial"/>
              </w:rPr>
            </w:pPr>
            <w:r w:rsidRPr="00434807">
              <w:rPr>
                <w:rFonts w:cs="Arial"/>
              </w:rPr>
              <w:t>Assistance dogs are permitted on site.</w:t>
            </w:r>
          </w:p>
          <w:p w14:paraId="1FD4B403" w14:textId="77777777" w:rsidR="00612AA7" w:rsidRPr="00434807" w:rsidRDefault="00612AA7" w:rsidP="00C70926">
            <w:pPr>
              <w:jc w:val="left"/>
              <w:rPr>
                <w:rFonts w:cs="Arial"/>
              </w:rPr>
            </w:pPr>
            <w:hyperlink r:id="rId38" w:history="1">
              <w:r w:rsidRPr="00434807">
                <w:rPr>
                  <w:rStyle w:val="Hyperlink"/>
                  <w:rFonts w:eastAsiaTheme="majorEastAsia" w:cs="Arial"/>
                </w:rPr>
                <w:t>Please get in touch here if you are bringing a registered assistance dog</w:t>
              </w:r>
            </w:hyperlink>
            <w:r w:rsidRPr="00434807">
              <w:rPr>
                <w:rFonts w:cs="Arial"/>
              </w:rPr>
              <w:t>.</w:t>
            </w:r>
          </w:p>
          <w:p w14:paraId="3E0AA28B" w14:textId="77777777" w:rsidR="00612AA7" w:rsidRPr="00434807" w:rsidRDefault="00612AA7" w:rsidP="00C70926">
            <w:pPr>
              <w:pStyle w:val="Heading2"/>
              <w:rPr>
                <w:rFonts w:cs="Arial"/>
                <w:b w:val="0"/>
                <w:bCs w:val="0"/>
                <w:sz w:val="20"/>
                <w:szCs w:val="20"/>
                <w:highlight w:val="white"/>
              </w:rPr>
            </w:pPr>
          </w:p>
          <w:p w14:paraId="390A84F7" w14:textId="77777777" w:rsidR="00612AA7" w:rsidRPr="00434807" w:rsidRDefault="00612AA7" w:rsidP="002D6673">
            <w:pPr>
              <w:rPr>
                <w:rFonts w:cs="Arial"/>
                <w:highlight w:val="white"/>
              </w:rPr>
            </w:pPr>
          </w:p>
        </w:tc>
      </w:tr>
    </w:tbl>
    <w:p w14:paraId="0EE9BC74" w14:textId="5AE54E7D" w:rsidR="002E7781" w:rsidRPr="00434807" w:rsidRDefault="002E7781" w:rsidP="002E7781">
      <w:pPr>
        <w:pStyle w:val="Heading2"/>
        <w:rPr>
          <w:rFonts w:cs="Arial"/>
          <w:b w:val="0"/>
          <w:bCs w:val="0"/>
        </w:rPr>
      </w:pPr>
    </w:p>
    <w:p w14:paraId="78693A92" w14:textId="77777777" w:rsidR="002E7781" w:rsidRPr="00434807" w:rsidRDefault="002E7781" w:rsidP="002E7781">
      <w:pPr>
        <w:pStyle w:val="Heading2"/>
        <w:rPr>
          <w:rFonts w:cs="Arial"/>
          <w:b w:val="0"/>
          <w:bCs w:val="0"/>
        </w:rPr>
      </w:pPr>
    </w:p>
    <w:p w14:paraId="698A7951" w14:textId="37EF7506" w:rsidR="00612AA7" w:rsidRPr="00A02CFB" w:rsidRDefault="00612AA7" w:rsidP="002E7781">
      <w:pPr>
        <w:pStyle w:val="Heading2"/>
        <w:rPr>
          <w:rFonts w:cs="Arial"/>
        </w:rPr>
      </w:pPr>
      <w:r w:rsidRPr="00A02CFB">
        <w:rPr>
          <w:rFonts w:cs="Arial"/>
        </w:rPr>
        <w:t>CONTACT DETAILS</w:t>
      </w:r>
    </w:p>
    <w:p w14:paraId="005CFC29" w14:textId="77777777" w:rsidR="00612AA7" w:rsidRPr="00434807" w:rsidRDefault="00612AA7" w:rsidP="002E7781">
      <w:pPr>
        <w:rPr>
          <w:rFonts w:cs="Arial"/>
        </w:rPr>
      </w:pPr>
    </w:p>
    <w:p w14:paraId="6781F5E3" w14:textId="22A6D0E9" w:rsidR="007E4677" w:rsidRPr="00434807" w:rsidRDefault="00612AA7" w:rsidP="00A02CFB">
      <w:pPr>
        <w:jc w:val="left"/>
        <w:rPr>
          <w:rFonts w:cs="Arial"/>
        </w:rPr>
      </w:pPr>
      <w:hyperlink r:id="rId39" w:history="1">
        <w:r w:rsidRPr="00434807">
          <w:rPr>
            <w:rStyle w:val="Hyperlink"/>
            <w:rFonts w:cs="Arial"/>
          </w:rPr>
          <w:t>If you have any further questions, please reach out to us here.</w:t>
        </w:r>
      </w:hyperlink>
    </w:p>
    <w:p w14:paraId="67625777" w14:textId="77777777" w:rsidR="005F4FE3" w:rsidRPr="00434807" w:rsidRDefault="005F4FE3" w:rsidP="00A02CFB">
      <w:pPr>
        <w:jc w:val="left"/>
        <w:rPr>
          <w:rFonts w:cs="Arial"/>
        </w:rPr>
      </w:pPr>
    </w:p>
    <w:p w14:paraId="6CC09870" w14:textId="590B7D9D" w:rsidR="002E7781" w:rsidRPr="00434807" w:rsidRDefault="002E7781" w:rsidP="00A02CFB">
      <w:pPr>
        <w:jc w:val="left"/>
        <w:rPr>
          <w:rFonts w:cs="Arial"/>
        </w:rPr>
      </w:pPr>
      <w:hyperlink r:id="rId40">
        <w:r w:rsidRPr="00434807">
          <w:rPr>
            <w:rStyle w:val="Hyperlink"/>
            <w:rFonts w:eastAsia="Arial" w:cs="Arial"/>
            <w:szCs w:val="28"/>
          </w:rPr>
          <w:t>You can find further accessibility and event information by clicking here</w:t>
        </w:r>
      </w:hyperlink>
    </w:p>
    <w:p w14:paraId="33A4E910" w14:textId="77777777" w:rsidR="002E7781" w:rsidRPr="00434807" w:rsidRDefault="002E7781" w:rsidP="00A02CFB">
      <w:pPr>
        <w:jc w:val="left"/>
        <w:rPr>
          <w:rFonts w:eastAsia="Arial" w:cs="Arial"/>
          <w:szCs w:val="28"/>
        </w:rPr>
      </w:pPr>
    </w:p>
    <w:p w14:paraId="0FA912AB" w14:textId="790D3E66" w:rsidR="002E7781" w:rsidRPr="00434807" w:rsidRDefault="002E7781" w:rsidP="00A02CFB">
      <w:pPr>
        <w:jc w:val="left"/>
        <w:rPr>
          <w:rFonts w:cs="Arial"/>
        </w:rPr>
      </w:pPr>
      <w:r w:rsidRPr="00434807">
        <w:rPr>
          <w:rFonts w:cs="Arial"/>
          <w:color w:val="000000"/>
        </w:rPr>
        <w:t xml:space="preserve">For accessibility enquires please </w:t>
      </w:r>
      <w:r w:rsidRPr="00434807">
        <w:rPr>
          <w:rFonts w:cs="Arial"/>
          <w:color w:val="000000"/>
          <w:szCs w:val="28"/>
        </w:rPr>
        <w:t xml:space="preserve">contact us </w:t>
      </w:r>
      <w:r w:rsidR="00A02CFB" w:rsidRPr="00434807">
        <w:rPr>
          <w:rFonts w:cs="Arial"/>
          <w:color w:val="000000"/>
          <w:szCs w:val="28"/>
        </w:rPr>
        <w:t>here:</w:t>
      </w:r>
      <w:r w:rsidRPr="00434807">
        <w:rPr>
          <w:rFonts w:cs="Arial"/>
          <w:color w:val="000000"/>
          <w:szCs w:val="28"/>
        </w:rPr>
        <w:t xml:space="preserve"> </w:t>
      </w:r>
      <w:hyperlink r:id="rId41" w:history="1">
        <w:r w:rsidRPr="00434807">
          <w:rPr>
            <w:rStyle w:val="Hyperlink"/>
            <w:rFonts w:cs="Arial"/>
            <w:color w:val="2B70B1"/>
            <w:szCs w:val="28"/>
            <w:shd w:val="clear" w:color="auto" w:fill="FFFFFF"/>
          </w:rPr>
          <w:t>info@llangollen.net</w:t>
        </w:r>
        <w:r w:rsidRPr="00434807">
          <w:rPr>
            <w:rStyle w:val="Hyperlink"/>
            <w:rFonts w:cs="Arial"/>
            <w:color w:val="2B70B1"/>
            <w:sz w:val="23"/>
            <w:szCs w:val="23"/>
            <w:shd w:val="clear" w:color="auto" w:fill="FFFFFF"/>
          </w:rPr>
          <w:t> </w:t>
        </w:r>
      </w:hyperlink>
      <w:r w:rsidRPr="00434807">
        <w:rPr>
          <w:rFonts w:cs="Arial"/>
          <w:color w:val="222222"/>
          <w:sz w:val="23"/>
          <w:szCs w:val="23"/>
          <w:shd w:val="clear" w:color="auto" w:fill="FFFFFF"/>
        </w:rPr>
        <w:t> </w:t>
      </w:r>
    </w:p>
    <w:p w14:paraId="56B1EA87" w14:textId="77777777" w:rsidR="002E7781" w:rsidRPr="00434807" w:rsidRDefault="002E7781" w:rsidP="00A02CFB">
      <w:pPr>
        <w:jc w:val="left"/>
        <w:rPr>
          <w:rFonts w:cs="Arial"/>
          <w:sz w:val="24"/>
        </w:rPr>
      </w:pPr>
    </w:p>
    <w:p w14:paraId="027F2978" w14:textId="77777777" w:rsidR="002E7781" w:rsidRPr="00434807" w:rsidRDefault="002E7781" w:rsidP="00A02CFB">
      <w:pPr>
        <w:jc w:val="left"/>
        <w:rPr>
          <w:rFonts w:cs="Arial"/>
        </w:rPr>
      </w:pPr>
      <w:r w:rsidRPr="00434807">
        <w:rPr>
          <w:rFonts w:cs="Arial"/>
        </w:rPr>
        <w:t>If you require a call back, please do leave your phone number with a message on our form and a member of the team will call you back.</w:t>
      </w:r>
    </w:p>
    <w:p w14:paraId="35C54200" w14:textId="77777777" w:rsidR="005F4FE3" w:rsidRDefault="005F4FE3" w:rsidP="00746022"/>
    <w:p w14:paraId="73B4ED8B" w14:textId="625FF663" w:rsidR="005F4FE3" w:rsidRDefault="005F4FE3" w:rsidP="00746022"/>
    <w:sectPr w:rsidR="005F4FE3" w:rsidSect="00B53B78">
      <w:headerReference w:type="even" r:id="rId42"/>
      <w:headerReference w:type="default" r:id="rId43"/>
      <w:footerReference w:type="default" r:id="rId44"/>
      <w:headerReference w:type="first" r:id="rId45"/>
      <w:pgSz w:w="11906" w:h="16838"/>
      <w:pgMar w:top="574" w:right="412" w:bottom="391" w:left="1571" w:header="355"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EE3B8" w14:textId="77777777" w:rsidR="009C29E7" w:rsidRDefault="009C29E7" w:rsidP="003B33B4">
      <w:r>
        <w:separator/>
      </w:r>
    </w:p>
  </w:endnote>
  <w:endnote w:type="continuationSeparator" w:id="0">
    <w:p w14:paraId="5346FBB5" w14:textId="77777777" w:rsidR="009C29E7" w:rsidRDefault="009C29E7" w:rsidP="003B33B4">
      <w:r>
        <w:continuationSeparator/>
      </w:r>
    </w:p>
  </w:endnote>
  <w:endnote w:type="continuationNotice" w:id="1">
    <w:p w14:paraId="79A2DE9E" w14:textId="77777777" w:rsidR="009C29E7" w:rsidRDefault="009C29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Light">
    <w:altName w:val="Cambria"/>
    <w:panose1 w:val="02000603030000020004"/>
    <w:charset w:val="4D"/>
    <w:family w:val="auto"/>
    <w:pitch w:val="variable"/>
    <w:sig w:usb0="800000AF" w:usb1="4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Medium">
    <w:panose1 w:val="02000603020000020003"/>
    <w:charset w:val="00"/>
    <w:family w:val="auto"/>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Live Nation">
    <w:panose1 w:val="00000500000000000000"/>
    <w:charset w:val="4D"/>
    <w:family w:val="auto"/>
    <w:notTrueType/>
    <w:pitch w:val="variable"/>
    <w:sig w:usb0="00000007" w:usb1="00000000" w:usb2="00000000" w:usb3="00000000" w:csb0="00000093" w:csb1="00000000"/>
  </w:font>
  <w:font w:name="Gotham Medium">
    <w:panose1 w:val="020B0604020202020204"/>
    <w:charset w:val="4D"/>
    <w:family w:val="auto"/>
    <w:pitch w:val="variable"/>
    <w:sig w:usb0="800000AF" w:usb1="40000048" w:usb2="00000000" w:usb3="00000000" w:csb0="00000111" w:csb1="00000000"/>
  </w:font>
  <w:font w:name="Constantia">
    <w:panose1 w:val="02030602050306030303"/>
    <w:charset w:val="00"/>
    <w:family w:val="roman"/>
    <w:pitch w:val="variable"/>
    <w:sig w:usb0="A00002EF" w:usb1="4000204B" w:usb2="00000000" w:usb3="00000000" w:csb0="0000019F" w:csb1="00000000"/>
  </w:font>
  <w:font w:name="Gotham Book">
    <w:panose1 w:val="020B0604020202020204"/>
    <w:charset w:val="4D"/>
    <w:family w:val="auto"/>
    <w:pitch w:val="variable"/>
    <w:sig w:usb0="800000AF" w:usb1="40000048" w:usb2="00000000" w:usb3="00000000" w:csb0="00000111" w:csb1="00000000"/>
  </w:font>
  <w:font w:name="SimSun">
    <w:altName w:val="宋体"/>
    <w:panose1 w:val="02010600030101010101"/>
    <w:charset w:val="86"/>
    <w:family w:val="auto"/>
    <w:pitch w:val="variable"/>
    <w:sig w:usb0="00000203" w:usb1="288F0000" w:usb2="00000016" w:usb3="00000000" w:csb0="00040001" w:csb1="00000000"/>
  </w:font>
  <w:font w:name="Gotham Light">
    <w:panose1 w:val="020B0604020202020204"/>
    <w:charset w:val="00"/>
    <w:family w:val="auto"/>
    <w:pitch w:val="variable"/>
    <w:sig w:usb0="A00000AF" w:usb1="40000048" w:usb2="00000000" w:usb3="00000000" w:csb0="00000111" w:csb1="00000000"/>
  </w:font>
  <w:font w:name="Calibri">
    <w:panose1 w:val="020F0502020204030204"/>
    <w:charset w:val="00"/>
    <w:family w:val="swiss"/>
    <w:pitch w:val="variable"/>
    <w:sig w:usb0="E0002AFF" w:usb1="C000247B" w:usb2="00000009" w:usb3="00000000" w:csb0="000001FF" w:csb1="00000000"/>
  </w:font>
  <w:font w:name="Proxima Nova Thin">
    <w:altName w:val="Tahoma"/>
    <w:panose1 w:val="020B0604020202020204"/>
    <w:charset w:val="00"/>
    <w:family w:val="auto"/>
    <w:pitch w:val="variable"/>
    <w:sig w:usb0="A00002EF" w:usb1="5000E0FB"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5DB27" w14:textId="34D722A0" w:rsidR="00F21C14" w:rsidRDefault="00F21C14" w:rsidP="00F21C1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54B02" w14:textId="77777777" w:rsidR="009C29E7" w:rsidRDefault="009C29E7" w:rsidP="003B33B4">
      <w:r>
        <w:separator/>
      </w:r>
    </w:p>
  </w:footnote>
  <w:footnote w:type="continuationSeparator" w:id="0">
    <w:p w14:paraId="245DD5B8" w14:textId="77777777" w:rsidR="009C29E7" w:rsidRDefault="009C29E7" w:rsidP="003B33B4">
      <w:r>
        <w:continuationSeparator/>
      </w:r>
    </w:p>
  </w:footnote>
  <w:footnote w:type="continuationNotice" w:id="1">
    <w:p w14:paraId="35C8FB65" w14:textId="77777777" w:rsidR="009C29E7" w:rsidRDefault="009C29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5438801"/>
      <w:docPartObj>
        <w:docPartGallery w:val="Page Numbers (Top of Page)"/>
        <w:docPartUnique/>
      </w:docPartObj>
    </w:sdtPr>
    <w:sdtEndPr>
      <w:rPr>
        <w:rStyle w:val="PageNumber"/>
      </w:rPr>
    </w:sdtEndPr>
    <w:sdtContent>
      <w:p w14:paraId="25420C1E" w14:textId="77D96F63" w:rsidR="00842D97" w:rsidRDefault="00842D9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BA46FD" w14:textId="77777777" w:rsidR="00842D97" w:rsidRDefault="00842D97" w:rsidP="00842D9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FFA6B" w14:textId="0CB9DEEF" w:rsidR="00333005" w:rsidRDefault="004C78B9" w:rsidP="00842D97">
    <w:pPr>
      <w:pStyle w:val="Header"/>
      <w:ind w:right="360"/>
    </w:pPr>
    <w:r>
      <w:rPr>
        <w:noProof/>
      </w:rPr>
      <w:drawing>
        <wp:anchor distT="0" distB="0" distL="114300" distR="114300" simplePos="0" relativeHeight="251670528" behindDoc="1" locked="0" layoutInCell="1" allowOverlap="1" wp14:anchorId="51AA2B59" wp14:editId="7C271531">
          <wp:simplePos x="0" y="0"/>
          <wp:positionH relativeFrom="column">
            <wp:posOffset>-5818505</wp:posOffset>
          </wp:positionH>
          <wp:positionV relativeFrom="paragraph">
            <wp:posOffset>4547870</wp:posOffset>
          </wp:positionV>
          <wp:extent cx="10692130" cy="1094105"/>
          <wp:effectExtent l="0" t="1588" r="0" b="0"/>
          <wp:wrapTight wrapText="bothSides">
            <wp:wrapPolygon edited="0">
              <wp:start x="21603" y="31"/>
              <wp:lineTo x="26" y="31"/>
              <wp:lineTo x="26" y="21343"/>
              <wp:lineTo x="21603" y="21343"/>
              <wp:lineTo x="21603" y="31"/>
            </wp:wrapPolygon>
          </wp:wrapTight>
          <wp:docPr id="232027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29772" name="Picture 1248229772"/>
                  <pic:cNvPicPr/>
                </pic:nvPicPr>
                <pic:blipFill>
                  <a:blip r:embed="rId1">
                    <a:extLst>
                      <a:ext uri="{28A0092B-C50C-407E-A947-70E740481C1C}">
                        <a14:useLocalDpi xmlns:a14="http://schemas.microsoft.com/office/drawing/2010/main" val="0"/>
                      </a:ext>
                    </a:extLst>
                  </a:blip>
                  <a:stretch>
                    <a:fillRect/>
                  </a:stretch>
                </pic:blipFill>
                <pic:spPr>
                  <a:xfrm rot="16200000">
                    <a:off x="0" y="0"/>
                    <a:ext cx="10692130" cy="10941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DE25" w14:textId="6BC498E1" w:rsidR="00F21C14" w:rsidRDefault="004C78B9">
    <w:pPr>
      <w:pStyle w:val="Header"/>
    </w:pPr>
    <w:r>
      <w:rPr>
        <w:noProof/>
      </w:rPr>
      <w:drawing>
        <wp:anchor distT="0" distB="0" distL="114300" distR="114300" simplePos="0" relativeHeight="251668480" behindDoc="1" locked="0" layoutInCell="1" allowOverlap="1" wp14:anchorId="626A44C5" wp14:editId="2FC9A5B5">
          <wp:simplePos x="0" y="0"/>
          <wp:positionH relativeFrom="column">
            <wp:posOffset>-5786755</wp:posOffset>
          </wp:positionH>
          <wp:positionV relativeFrom="paragraph">
            <wp:posOffset>4549140</wp:posOffset>
          </wp:positionV>
          <wp:extent cx="10692130" cy="1094105"/>
          <wp:effectExtent l="0" t="1588" r="0" b="0"/>
          <wp:wrapTight wrapText="bothSides">
            <wp:wrapPolygon edited="0">
              <wp:start x="21603" y="31"/>
              <wp:lineTo x="26" y="31"/>
              <wp:lineTo x="26" y="21343"/>
              <wp:lineTo x="21603" y="21343"/>
              <wp:lineTo x="21603" y="31"/>
            </wp:wrapPolygon>
          </wp:wrapTight>
          <wp:docPr id="1248229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29772" name="Picture 1248229772"/>
                  <pic:cNvPicPr/>
                </pic:nvPicPr>
                <pic:blipFill>
                  <a:blip r:embed="rId1">
                    <a:extLst>
                      <a:ext uri="{28A0092B-C50C-407E-A947-70E740481C1C}">
                        <a14:useLocalDpi xmlns:a14="http://schemas.microsoft.com/office/drawing/2010/main" val="0"/>
                      </a:ext>
                    </a:extLst>
                  </a:blip>
                  <a:stretch>
                    <a:fillRect/>
                  </a:stretch>
                </pic:blipFill>
                <pic:spPr>
                  <a:xfrm rot="16200000">
                    <a:off x="0" y="0"/>
                    <a:ext cx="10692130" cy="10941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369"/>
    <w:multiLevelType w:val="hybridMultilevel"/>
    <w:tmpl w:val="F8E06F78"/>
    <w:lvl w:ilvl="0" w:tplc="546C409C">
      <w:start w:val="1"/>
      <w:numFmt w:val="decimal"/>
      <w:lvlText w:val="%1."/>
      <w:lvlJc w:val="left"/>
      <w:pPr>
        <w:ind w:left="720" w:hanging="360"/>
      </w:pPr>
      <w:rPr>
        <w:rFonts w:ascii="GothamLight" w:hAnsi="GothamLight"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780AB0"/>
    <w:multiLevelType w:val="hybridMultilevel"/>
    <w:tmpl w:val="34DA0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F440D"/>
    <w:multiLevelType w:val="hybridMultilevel"/>
    <w:tmpl w:val="621AE5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1033D8"/>
    <w:multiLevelType w:val="hybridMultilevel"/>
    <w:tmpl w:val="621AE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153163"/>
    <w:multiLevelType w:val="multilevel"/>
    <w:tmpl w:val="E07A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533C48"/>
    <w:multiLevelType w:val="multilevel"/>
    <w:tmpl w:val="8B7A3944"/>
    <w:styleLink w:val="ImportedStyle8"/>
    <w:lvl w:ilvl="0">
      <w:start w:val="1"/>
      <w:numFmt w:val="decimal"/>
      <w:lvlText w:val="%1."/>
      <w:lvlJc w:val="left"/>
      <w:pPr>
        <w:tabs>
          <w:tab w:val="center" w:pos="4153"/>
          <w:tab w:val="right" w:pos="8306"/>
        </w:tabs>
        <w:ind w:left="360" w:hanging="36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1">
      <w:start w:val="1"/>
      <w:numFmt w:val="decimal"/>
      <w:lvlText w:val="%1.%2."/>
      <w:lvlJc w:val="left"/>
      <w:pPr>
        <w:tabs>
          <w:tab w:val="center" w:pos="4153"/>
          <w:tab w:val="right" w:pos="8306"/>
        </w:tabs>
        <w:ind w:left="432" w:hanging="432"/>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2">
      <w:start w:val="1"/>
      <w:numFmt w:val="decimal"/>
      <w:suff w:val="nothing"/>
      <w:lvlText w:val="%1.%2.%3."/>
      <w:lvlJc w:val="left"/>
      <w:pPr>
        <w:tabs>
          <w:tab w:val="center" w:pos="4153"/>
          <w:tab w:val="right" w:pos="8306"/>
        </w:tabs>
        <w:ind w:left="1224" w:hanging="504"/>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3">
      <w:start w:val="1"/>
      <w:numFmt w:val="decimal"/>
      <w:suff w:val="nothing"/>
      <w:lvlText w:val="%1.%2.%3.%4."/>
      <w:lvlJc w:val="left"/>
      <w:pPr>
        <w:tabs>
          <w:tab w:val="center" w:pos="4153"/>
          <w:tab w:val="right" w:pos="8306"/>
        </w:tabs>
        <w:ind w:left="1728" w:hanging="648"/>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4">
      <w:start w:val="1"/>
      <w:numFmt w:val="decimal"/>
      <w:suff w:val="nothing"/>
      <w:lvlText w:val="%1.%2.%3.%4.%5."/>
      <w:lvlJc w:val="left"/>
      <w:pPr>
        <w:tabs>
          <w:tab w:val="center" w:pos="4153"/>
          <w:tab w:val="right" w:pos="8306"/>
        </w:tabs>
        <w:ind w:left="2232" w:hanging="792"/>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5">
      <w:start w:val="1"/>
      <w:numFmt w:val="decimal"/>
      <w:suff w:val="nothing"/>
      <w:lvlText w:val="%1.%2.%3.%4.%5.%6."/>
      <w:lvlJc w:val="left"/>
      <w:pPr>
        <w:tabs>
          <w:tab w:val="center" w:pos="4153"/>
          <w:tab w:val="right" w:pos="8306"/>
        </w:tabs>
        <w:ind w:left="2736" w:hanging="936"/>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6">
      <w:start w:val="1"/>
      <w:numFmt w:val="decimal"/>
      <w:suff w:val="nothing"/>
      <w:lvlText w:val="%1.%2.%3.%4.%5.%6.%7."/>
      <w:lvlJc w:val="left"/>
      <w:pPr>
        <w:tabs>
          <w:tab w:val="center" w:pos="4153"/>
          <w:tab w:val="right" w:pos="8306"/>
        </w:tabs>
        <w:ind w:left="3240" w:hanging="108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7">
      <w:start w:val="1"/>
      <w:numFmt w:val="decimal"/>
      <w:suff w:val="nothing"/>
      <w:lvlText w:val="%1.%2.%3.%4.%5.%6.%7.%8."/>
      <w:lvlJc w:val="left"/>
      <w:pPr>
        <w:tabs>
          <w:tab w:val="center" w:pos="4153"/>
          <w:tab w:val="right" w:pos="8306"/>
        </w:tabs>
        <w:ind w:left="3744" w:hanging="1224"/>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8">
      <w:start w:val="1"/>
      <w:numFmt w:val="decimal"/>
      <w:suff w:val="nothing"/>
      <w:lvlText w:val="%1.%2.%3.%4.%5.%6.%7.%8.%9."/>
      <w:lvlJc w:val="left"/>
      <w:pPr>
        <w:tabs>
          <w:tab w:val="center" w:pos="4153"/>
          <w:tab w:val="right" w:pos="8306"/>
        </w:tabs>
        <w:ind w:left="4153" w:hanging="1273"/>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abstractNum>
  <w:abstractNum w:abstractNumId="6" w15:restartNumberingAfterBreak="0">
    <w:nsid w:val="5B6A3D7D"/>
    <w:multiLevelType w:val="multilevel"/>
    <w:tmpl w:val="3A82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31A1C81"/>
    <w:multiLevelType w:val="multilevel"/>
    <w:tmpl w:val="939A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923165"/>
    <w:multiLevelType w:val="hybridMultilevel"/>
    <w:tmpl w:val="5B42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1244E4"/>
    <w:multiLevelType w:val="multilevel"/>
    <w:tmpl w:val="5E508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630FE9"/>
    <w:multiLevelType w:val="hybridMultilevel"/>
    <w:tmpl w:val="27FE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771223"/>
    <w:multiLevelType w:val="multilevel"/>
    <w:tmpl w:val="F09C1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B1199D"/>
    <w:multiLevelType w:val="hybridMultilevel"/>
    <w:tmpl w:val="621AE5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43879598">
    <w:abstractNumId w:val="5"/>
  </w:num>
  <w:num w:numId="2" w16cid:durableId="1601065535">
    <w:abstractNumId w:val="1"/>
  </w:num>
  <w:num w:numId="3" w16cid:durableId="25449546">
    <w:abstractNumId w:val="11"/>
  </w:num>
  <w:num w:numId="4" w16cid:durableId="128594681">
    <w:abstractNumId w:val="4"/>
  </w:num>
  <w:num w:numId="5" w16cid:durableId="588807824">
    <w:abstractNumId w:val="9"/>
  </w:num>
  <w:num w:numId="6" w16cid:durableId="884221114">
    <w:abstractNumId w:val="0"/>
  </w:num>
  <w:num w:numId="7" w16cid:durableId="1065831567">
    <w:abstractNumId w:val="6"/>
  </w:num>
  <w:num w:numId="8" w16cid:durableId="665131389">
    <w:abstractNumId w:val="3"/>
  </w:num>
  <w:num w:numId="9" w16cid:durableId="77558156">
    <w:abstractNumId w:val="8"/>
  </w:num>
  <w:num w:numId="10" w16cid:durableId="1052969191">
    <w:abstractNumId w:val="12"/>
  </w:num>
  <w:num w:numId="11" w16cid:durableId="1580822028">
    <w:abstractNumId w:val="2"/>
  </w:num>
  <w:num w:numId="12" w16cid:durableId="1549299518">
    <w:abstractNumId w:val="10"/>
  </w:num>
  <w:num w:numId="13" w16cid:durableId="90453103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40E"/>
    <w:rsid w:val="00005763"/>
    <w:rsid w:val="00006044"/>
    <w:rsid w:val="00007A6D"/>
    <w:rsid w:val="00007BB1"/>
    <w:rsid w:val="00012E41"/>
    <w:rsid w:val="000135B3"/>
    <w:rsid w:val="00013698"/>
    <w:rsid w:val="00013C67"/>
    <w:rsid w:val="00015464"/>
    <w:rsid w:val="000154C6"/>
    <w:rsid w:val="00015F82"/>
    <w:rsid w:val="00020152"/>
    <w:rsid w:val="000201A6"/>
    <w:rsid w:val="000202CC"/>
    <w:rsid w:val="000215AB"/>
    <w:rsid w:val="00021631"/>
    <w:rsid w:val="00021B8A"/>
    <w:rsid w:val="00021BF4"/>
    <w:rsid w:val="00022D14"/>
    <w:rsid w:val="00023531"/>
    <w:rsid w:val="0002571D"/>
    <w:rsid w:val="000259A1"/>
    <w:rsid w:val="00025D01"/>
    <w:rsid w:val="00025DEE"/>
    <w:rsid w:val="00033F30"/>
    <w:rsid w:val="0003454C"/>
    <w:rsid w:val="00035A16"/>
    <w:rsid w:val="0003635E"/>
    <w:rsid w:val="0003720B"/>
    <w:rsid w:val="00037452"/>
    <w:rsid w:val="00040F4A"/>
    <w:rsid w:val="00041581"/>
    <w:rsid w:val="00041CF0"/>
    <w:rsid w:val="00044D97"/>
    <w:rsid w:val="00045590"/>
    <w:rsid w:val="00045F7B"/>
    <w:rsid w:val="000540BA"/>
    <w:rsid w:val="00055F1C"/>
    <w:rsid w:val="000562E5"/>
    <w:rsid w:val="00075568"/>
    <w:rsid w:val="00075CC7"/>
    <w:rsid w:val="00075E30"/>
    <w:rsid w:val="000807A3"/>
    <w:rsid w:val="000811EA"/>
    <w:rsid w:val="00082F40"/>
    <w:rsid w:val="00084CD9"/>
    <w:rsid w:val="000850EB"/>
    <w:rsid w:val="00085281"/>
    <w:rsid w:val="00090303"/>
    <w:rsid w:val="00091211"/>
    <w:rsid w:val="00096008"/>
    <w:rsid w:val="000A0922"/>
    <w:rsid w:val="000A10F4"/>
    <w:rsid w:val="000A29FF"/>
    <w:rsid w:val="000A3756"/>
    <w:rsid w:val="000A59F0"/>
    <w:rsid w:val="000A687C"/>
    <w:rsid w:val="000A7CB5"/>
    <w:rsid w:val="000A7F6D"/>
    <w:rsid w:val="000B1CD6"/>
    <w:rsid w:val="000B25BF"/>
    <w:rsid w:val="000B2EDD"/>
    <w:rsid w:val="000B7FF5"/>
    <w:rsid w:val="000C276F"/>
    <w:rsid w:val="000C2889"/>
    <w:rsid w:val="000C2AD3"/>
    <w:rsid w:val="000C6496"/>
    <w:rsid w:val="000D7C09"/>
    <w:rsid w:val="000E1188"/>
    <w:rsid w:val="000E1643"/>
    <w:rsid w:val="000E26EA"/>
    <w:rsid w:val="000E35AE"/>
    <w:rsid w:val="000E441C"/>
    <w:rsid w:val="000E4758"/>
    <w:rsid w:val="000E60C4"/>
    <w:rsid w:val="000E6745"/>
    <w:rsid w:val="000E77C1"/>
    <w:rsid w:val="000F161F"/>
    <w:rsid w:val="000F2624"/>
    <w:rsid w:val="000F3231"/>
    <w:rsid w:val="000F3BB5"/>
    <w:rsid w:val="000F509A"/>
    <w:rsid w:val="000F71EC"/>
    <w:rsid w:val="000F79E8"/>
    <w:rsid w:val="000F7F1C"/>
    <w:rsid w:val="00100698"/>
    <w:rsid w:val="001076BA"/>
    <w:rsid w:val="00107E83"/>
    <w:rsid w:val="001113E7"/>
    <w:rsid w:val="00111EAA"/>
    <w:rsid w:val="00112138"/>
    <w:rsid w:val="00112C5C"/>
    <w:rsid w:val="00113501"/>
    <w:rsid w:val="001139EA"/>
    <w:rsid w:val="001141E3"/>
    <w:rsid w:val="00117705"/>
    <w:rsid w:val="0012260D"/>
    <w:rsid w:val="001228D9"/>
    <w:rsid w:val="00123390"/>
    <w:rsid w:val="001237E6"/>
    <w:rsid w:val="00123CA7"/>
    <w:rsid w:val="001244F3"/>
    <w:rsid w:val="00125BA8"/>
    <w:rsid w:val="00126414"/>
    <w:rsid w:val="00130A67"/>
    <w:rsid w:val="00132381"/>
    <w:rsid w:val="001323C2"/>
    <w:rsid w:val="0013473A"/>
    <w:rsid w:val="001350B8"/>
    <w:rsid w:val="0014279E"/>
    <w:rsid w:val="001446E5"/>
    <w:rsid w:val="00145C2B"/>
    <w:rsid w:val="00150389"/>
    <w:rsid w:val="00151272"/>
    <w:rsid w:val="00153FCE"/>
    <w:rsid w:val="001540C2"/>
    <w:rsid w:val="0015513C"/>
    <w:rsid w:val="001604BB"/>
    <w:rsid w:val="00161BBF"/>
    <w:rsid w:val="001622B2"/>
    <w:rsid w:val="00163950"/>
    <w:rsid w:val="00166252"/>
    <w:rsid w:val="001663B8"/>
    <w:rsid w:val="001713EC"/>
    <w:rsid w:val="001743DE"/>
    <w:rsid w:val="0017675E"/>
    <w:rsid w:val="001805DE"/>
    <w:rsid w:val="00180F6E"/>
    <w:rsid w:val="00182C07"/>
    <w:rsid w:val="00182D75"/>
    <w:rsid w:val="00184DF7"/>
    <w:rsid w:val="0018753D"/>
    <w:rsid w:val="001876F4"/>
    <w:rsid w:val="00190FAA"/>
    <w:rsid w:val="00191EB9"/>
    <w:rsid w:val="0019691D"/>
    <w:rsid w:val="001A0A55"/>
    <w:rsid w:val="001A0F53"/>
    <w:rsid w:val="001A2030"/>
    <w:rsid w:val="001A6ED5"/>
    <w:rsid w:val="001B1ABB"/>
    <w:rsid w:val="001B2F3F"/>
    <w:rsid w:val="001B3282"/>
    <w:rsid w:val="001B4DF8"/>
    <w:rsid w:val="001B5DA5"/>
    <w:rsid w:val="001B6B93"/>
    <w:rsid w:val="001C31B8"/>
    <w:rsid w:val="001C3284"/>
    <w:rsid w:val="001C486D"/>
    <w:rsid w:val="001C6E80"/>
    <w:rsid w:val="001D1833"/>
    <w:rsid w:val="001D4D09"/>
    <w:rsid w:val="001D553B"/>
    <w:rsid w:val="001D6773"/>
    <w:rsid w:val="001D696D"/>
    <w:rsid w:val="001E24C9"/>
    <w:rsid w:val="001E3891"/>
    <w:rsid w:val="001E47DD"/>
    <w:rsid w:val="001E662B"/>
    <w:rsid w:val="001F0966"/>
    <w:rsid w:val="001F0AC0"/>
    <w:rsid w:val="001F32C3"/>
    <w:rsid w:val="001F6A2F"/>
    <w:rsid w:val="00200014"/>
    <w:rsid w:val="00201DEE"/>
    <w:rsid w:val="00204C3C"/>
    <w:rsid w:val="002062EF"/>
    <w:rsid w:val="00206BF4"/>
    <w:rsid w:val="0020765D"/>
    <w:rsid w:val="00207D4D"/>
    <w:rsid w:val="002125A9"/>
    <w:rsid w:val="00212745"/>
    <w:rsid w:val="0021587B"/>
    <w:rsid w:val="00216CB0"/>
    <w:rsid w:val="002208BC"/>
    <w:rsid w:val="00222AF8"/>
    <w:rsid w:val="0022590E"/>
    <w:rsid w:val="00227068"/>
    <w:rsid w:val="002270F4"/>
    <w:rsid w:val="00230423"/>
    <w:rsid w:val="002325F1"/>
    <w:rsid w:val="00233668"/>
    <w:rsid w:val="00233923"/>
    <w:rsid w:val="00234BC6"/>
    <w:rsid w:val="002365C8"/>
    <w:rsid w:val="00237484"/>
    <w:rsid w:val="00237FBB"/>
    <w:rsid w:val="002408C8"/>
    <w:rsid w:val="002447D9"/>
    <w:rsid w:val="002477E6"/>
    <w:rsid w:val="00254353"/>
    <w:rsid w:val="0025442A"/>
    <w:rsid w:val="002545F0"/>
    <w:rsid w:val="00255A57"/>
    <w:rsid w:val="00255CE0"/>
    <w:rsid w:val="00255FAF"/>
    <w:rsid w:val="0025649B"/>
    <w:rsid w:val="0026054A"/>
    <w:rsid w:val="002634B7"/>
    <w:rsid w:val="00266A63"/>
    <w:rsid w:val="00270E10"/>
    <w:rsid w:val="0027111D"/>
    <w:rsid w:val="00273B85"/>
    <w:rsid w:val="0027416A"/>
    <w:rsid w:val="00276553"/>
    <w:rsid w:val="00277AB0"/>
    <w:rsid w:val="00277D26"/>
    <w:rsid w:val="002826BF"/>
    <w:rsid w:val="0028328D"/>
    <w:rsid w:val="00283480"/>
    <w:rsid w:val="002842D7"/>
    <w:rsid w:val="00284966"/>
    <w:rsid w:val="002863DF"/>
    <w:rsid w:val="0029201E"/>
    <w:rsid w:val="00292864"/>
    <w:rsid w:val="002930D5"/>
    <w:rsid w:val="0029434F"/>
    <w:rsid w:val="002A1A47"/>
    <w:rsid w:val="002A6131"/>
    <w:rsid w:val="002B12AB"/>
    <w:rsid w:val="002B349D"/>
    <w:rsid w:val="002B4C50"/>
    <w:rsid w:val="002B541A"/>
    <w:rsid w:val="002B56D4"/>
    <w:rsid w:val="002C1E14"/>
    <w:rsid w:val="002C2CE7"/>
    <w:rsid w:val="002C2F82"/>
    <w:rsid w:val="002C3ED7"/>
    <w:rsid w:val="002C5A77"/>
    <w:rsid w:val="002C6313"/>
    <w:rsid w:val="002D0DCB"/>
    <w:rsid w:val="002D29A8"/>
    <w:rsid w:val="002D2E6E"/>
    <w:rsid w:val="002D34D9"/>
    <w:rsid w:val="002D49F9"/>
    <w:rsid w:val="002D5F07"/>
    <w:rsid w:val="002E1ED3"/>
    <w:rsid w:val="002E37CE"/>
    <w:rsid w:val="002E5A8F"/>
    <w:rsid w:val="002E7781"/>
    <w:rsid w:val="002F3C14"/>
    <w:rsid w:val="002F4B02"/>
    <w:rsid w:val="002F59BC"/>
    <w:rsid w:val="002F63A9"/>
    <w:rsid w:val="002F66D6"/>
    <w:rsid w:val="00301056"/>
    <w:rsid w:val="003074EA"/>
    <w:rsid w:val="00313A17"/>
    <w:rsid w:val="00314AA8"/>
    <w:rsid w:val="0031703B"/>
    <w:rsid w:val="00317BBA"/>
    <w:rsid w:val="00320418"/>
    <w:rsid w:val="003253ED"/>
    <w:rsid w:val="00325797"/>
    <w:rsid w:val="00327C57"/>
    <w:rsid w:val="003305E4"/>
    <w:rsid w:val="0033241B"/>
    <w:rsid w:val="00333005"/>
    <w:rsid w:val="0033604C"/>
    <w:rsid w:val="0033731B"/>
    <w:rsid w:val="00341A60"/>
    <w:rsid w:val="0034212C"/>
    <w:rsid w:val="00342FA1"/>
    <w:rsid w:val="00346967"/>
    <w:rsid w:val="00352264"/>
    <w:rsid w:val="003552F4"/>
    <w:rsid w:val="00355469"/>
    <w:rsid w:val="00356965"/>
    <w:rsid w:val="00356DBB"/>
    <w:rsid w:val="00357877"/>
    <w:rsid w:val="0035790B"/>
    <w:rsid w:val="00357FD3"/>
    <w:rsid w:val="00364582"/>
    <w:rsid w:val="00364FBD"/>
    <w:rsid w:val="003710FB"/>
    <w:rsid w:val="00371137"/>
    <w:rsid w:val="0037368B"/>
    <w:rsid w:val="00373D60"/>
    <w:rsid w:val="0037405C"/>
    <w:rsid w:val="00375E25"/>
    <w:rsid w:val="0037657A"/>
    <w:rsid w:val="0037760A"/>
    <w:rsid w:val="00381E85"/>
    <w:rsid w:val="00381EBF"/>
    <w:rsid w:val="00383B9C"/>
    <w:rsid w:val="00383CD1"/>
    <w:rsid w:val="00383F1A"/>
    <w:rsid w:val="00384125"/>
    <w:rsid w:val="003850D0"/>
    <w:rsid w:val="00386D24"/>
    <w:rsid w:val="00390597"/>
    <w:rsid w:val="00390F33"/>
    <w:rsid w:val="00393127"/>
    <w:rsid w:val="00395092"/>
    <w:rsid w:val="00396140"/>
    <w:rsid w:val="00397FE5"/>
    <w:rsid w:val="003A0C35"/>
    <w:rsid w:val="003A52E4"/>
    <w:rsid w:val="003A6172"/>
    <w:rsid w:val="003B1DB5"/>
    <w:rsid w:val="003B2821"/>
    <w:rsid w:val="003B29EE"/>
    <w:rsid w:val="003B2E6A"/>
    <w:rsid w:val="003B33B4"/>
    <w:rsid w:val="003B4F07"/>
    <w:rsid w:val="003C0F32"/>
    <w:rsid w:val="003C31BC"/>
    <w:rsid w:val="003C459D"/>
    <w:rsid w:val="003C4814"/>
    <w:rsid w:val="003C4E11"/>
    <w:rsid w:val="003D10BD"/>
    <w:rsid w:val="003D1534"/>
    <w:rsid w:val="003D1E65"/>
    <w:rsid w:val="003D22E5"/>
    <w:rsid w:val="003D5628"/>
    <w:rsid w:val="003D7418"/>
    <w:rsid w:val="003D7CF0"/>
    <w:rsid w:val="003E21C1"/>
    <w:rsid w:val="003E2ED8"/>
    <w:rsid w:val="003E44A4"/>
    <w:rsid w:val="003E44E2"/>
    <w:rsid w:val="003E46BE"/>
    <w:rsid w:val="003E4E57"/>
    <w:rsid w:val="003E5508"/>
    <w:rsid w:val="003E5CAC"/>
    <w:rsid w:val="003E6642"/>
    <w:rsid w:val="003E7D5F"/>
    <w:rsid w:val="003F0BE3"/>
    <w:rsid w:val="0040054D"/>
    <w:rsid w:val="00400C3A"/>
    <w:rsid w:val="00402397"/>
    <w:rsid w:val="00404B17"/>
    <w:rsid w:val="00411E2D"/>
    <w:rsid w:val="00411FB3"/>
    <w:rsid w:val="00412AE8"/>
    <w:rsid w:val="004163FB"/>
    <w:rsid w:val="004172CB"/>
    <w:rsid w:val="004178D1"/>
    <w:rsid w:val="00421275"/>
    <w:rsid w:val="00424BE7"/>
    <w:rsid w:val="004256B9"/>
    <w:rsid w:val="004270BA"/>
    <w:rsid w:val="00427469"/>
    <w:rsid w:val="00430623"/>
    <w:rsid w:val="00430FCE"/>
    <w:rsid w:val="00432ADE"/>
    <w:rsid w:val="00433B98"/>
    <w:rsid w:val="00433F14"/>
    <w:rsid w:val="00434807"/>
    <w:rsid w:val="0043486D"/>
    <w:rsid w:val="004375AE"/>
    <w:rsid w:val="0043768E"/>
    <w:rsid w:val="00440C3E"/>
    <w:rsid w:val="00440EFF"/>
    <w:rsid w:val="0044106C"/>
    <w:rsid w:val="00450717"/>
    <w:rsid w:val="004512F1"/>
    <w:rsid w:val="00452F89"/>
    <w:rsid w:val="00453E03"/>
    <w:rsid w:val="0045528A"/>
    <w:rsid w:val="00455DDC"/>
    <w:rsid w:val="00457059"/>
    <w:rsid w:val="00457650"/>
    <w:rsid w:val="00457A64"/>
    <w:rsid w:val="00464897"/>
    <w:rsid w:val="00465416"/>
    <w:rsid w:val="004665BF"/>
    <w:rsid w:val="00467470"/>
    <w:rsid w:val="004676D6"/>
    <w:rsid w:val="0047169E"/>
    <w:rsid w:val="0047295C"/>
    <w:rsid w:val="00473730"/>
    <w:rsid w:val="00473AD3"/>
    <w:rsid w:val="0047427C"/>
    <w:rsid w:val="0047541B"/>
    <w:rsid w:val="00475FAB"/>
    <w:rsid w:val="00476BD7"/>
    <w:rsid w:val="00476EF7"/>
    <w:rsid w:val="00480C21"/>
    <w:rsid w:val="0048175C"/>
    <w:rsid w:val="004854C2"/>
    <w:rsid w:val="004907ED"/>
    <w:rsid w:val="00495E89"/>
    <w:rsid w:val="00496CCA"/>
    <w:rsid w:val="00496D29"/>
    <w:rsid w:val="00497631"/>
    <w:rsid w:val="004A0333"/>
    <w:rsid w:val="004A2EB6"/>
    <w:rsid w:val="004A47C8"/>
    <w:rsid w:val="004A7179"/>
    <w:rsid w:val="004B086F"/>
    <w:rsid w:val="004B44AC"/>
    <w:rsid w:val="004B63CF"/>
    <w:rsid w:val="004C2F41"/>
    <w:rsid w:val="004C3B47"/>
    <w:rsid w:val="004C78B9"/>
    <w:rsid w:val="004D0A2B"/>
    <w:rsid w:val="004D1D31"/>
    <w:rsid w:val="004D2A86"/>
    <w:rsid w:val="004D2B7A"/>
    <w:rsid w:val="004D506A"/>
    <w:rsid w:val="004D536C"/>
    <w:rsid w:val="004D6C28"/>
    <w:rsid w:val="004E237B"/>
    <w:rsid w:val="004E348D"/>
    <w:rsid w:val="004E5353"/>
    <w:rsid w:val="004E73F6"/>
    <w:rsid w:val="004E7BB3"/>
    <w:rsid w:val="004F026E"/>
    <w:rsid w:val="004F0E99"/>
    <w:rsid w:val="004F557E"/>
    <w:rsid w:val="004F658D"/>
    <w:rsid w:val="004F77C2"/>
    <w:rsid w:val="0050232F"/>
    <w:rsid w:val="0050433C"/>
    <w:rsid w:val="00504375"/>
    <w:rsid w:val="0050499C"/>
    <w:rsid w:val="00505634"/>
    <w:rsid w:val="005103EA"/>
    <w:rsid w:val="00511878"/>
    <w:rsid w:val="005119D6"/>
    <w:rsid w:val="005127D3"/>
    <w:rsid w:val="00514D02"/>
    <w:rsid w:val="00516BC7"/>
    <w:rsid w:val="00517B9C"/>
    <w:rsid w:val="005205BC"/>
    <w:rsid w:val="005211D7"/>
    <w:rsid w:val="00521554"/>
    <w:rsid w:val="005226D3"/>
    <w:rsid w:val="00523C3F"/>
    <w:rsid w:val="00525CB1"/>
    <w:rsid w:val="0052629F"/>
    <w:rsid w:val="0052704C"/>
    <w:rsid w:val="00530DD1"/>
    <w:rsid w:val="0053383B"/>
    <w:rsid w:val="00533CAE"/>
    <w:rsid w:val="0053475D"/>
    <w:rsid w:val="00534D03"/>
    <w:rsid w:val="00535D9F"/>
    <w:rsid w:val="00540C6A"/>
    <w:rsid w:val="00542F1B"/>
    <w:rsid w:val="00545644"/>
    <w:rsid w:val="0055057C"/>
    <w:rsid w:val="00552D79"/>
    <w:rsid w:val="0055303D"/>
    <w:rsid w:val="00554675"/>
    <w:rsid w:val="00557401"/>
    <w:rsid w:val="00562111"/>
    <w:rsid w:val="005625D7"/>
    <w:rsid w:val="00566CD3"/>
    <w:rsid w:val="00567E3B"/>
    <w:rsid w:val="00571800"/>
    <w:rsid w:val="00572DBF"/>
    <w:rsid w:val="00573183"/>
    <w:rsid w:val="00575193"/>
    <w:rsid w:val="00575D05"/>
    <w:rsid w:val="0058694D"/>
    <w:rsid w:val="00587CF0"/>
    <w:rsid w:val="00590633"/>
    <w:rsid w:val="005910C3"/>
    <w:rsid w:val="00592D02"/>
    <w:rsid w:val="00594278"/>
    <w:rsid w:val="0059579E"/>
    <w:rsid w:val="005967A6"/>
    <w:rsid w:val="005A0D39"/>
    <w:rsid w:val="005A2042"/>
    <w:rsid w:val="005A3698"/>
    <w:rsid w:val="005B1A9B"/>
    <w:rsid w:val="005B5901"/>
    <w:rsid w:val="005B5E3C"/>
    <w:rsid w:val="005B694F"/>
    <w:rsid w:val="005B6C0E"/>
    <w:rsid w:val="005B6C54"/>
    <w:rsid w:val="005B6D50"/>
    <w:rsid w:val="005C0A4E"/>
    <w:rsid w:val="005C0CF1"/>
    <w:rsid w:val="005C18DB"/>
    <w:rsid w:val="005C3EDA"/>
    <w:rsid w:val="005C50BC"/>
    <w:rsid w:val="005C69D0"/>
    <w:rsid w:val="005C72E2"/>
    <w:rsid w:val="005D240E"/>
    <w:rsid w:val="005D2619"/>
    <w:rsid w:val="005D2C04"/>
    <w:rsid w:val="005D3BF0"/>
    <w:rsid w:val="005D4860"/>
    <w:rsid w:val="005D73CA"/>
    <w:rsid w:val="005D7BF7"/>
    <w:rsid w:val="005E0606"/>
    <w:rsid w:val="005E361C"/>
    <w:rsid w:val="005E5FD2"/>
    <w:rsid w:val="005F3B32"/>
    <w:rsid w:val="005F4539"/>
    <w:rsid w:val="005F4FE3"/>
    <w:rsid w:val="005F5524"/>
    <w:rsid w:val="005F58C1"/>
    <w:rsid w:val="005F7731"/>
    <w:rsid w:val="005F7C7D"/>
    <w:rsid w:val="005F7F2B"/>
    <w:rsid w:val="00604067"/>
    <w:rsid w:val="00612104"/>
    <w:rsid w:val="00612AA7"/>
    <w:rsid w:val="006151FE"/>
    <w:rsid w:val="0061592E"/>
    <w:rsid w:val="00621B0B"/>
    <w:rsid w:val="00621C6D"/>
    <w:rsid w:val="00622744"/>
    <w:rsid w:val="00622BEC"/>
    <w:rsid w:val="006243A9"/>
    <w:rsid w:val="006256D7"/>
    <w:rsid w:val="00625FA9"/>
    <w:rsid w:val="0063235C"/>
    <w:rsid w:val="00632F18"/>
    <w:rsid w:val="0063630D"/>
    <w:rsid w:val="00641BFA"/>
    <w:rsid w:val="00647CE7"/>
    <w:rsid w:val="00651092"/>
    <w:rsid w:val="006512AE"/>
    <w:rsid w:val="006527EC"/>
    <w:rsid w:val="0065443B"/>
    <w:rsid w:val="00654D78"/>
    <w:rsid w:val="00655EEA"/>
    <w:rsid w:val="006562D8"/>
    <w:rsid w:val="006617E3"/>
    <w:rsid w:val="0066386B"/>
    <w:rsid w:val="00663C9B"/>
    <w:rsid w:val="00664955"/>
    <w:rsid w:val="006652CF"/>
    <w:rsid w:val="0066672C"/>
    <w:rsid w:val="00667EB1"/>
    <w:rsid w:val="00670780"/>
    <w:rsid w:val="006724D6"/>
    <w:rsid w:val="006724EF"/>
    <w:rsid w:val="006731CB"/>
    <w:rsid w:val="0067595D"/>
    <w:rsid w:val="00676B03"/>
    <w:rsid w:val="00676F4B"/>
    <w:rsid w:val="006821B1"/>
    <w:rsid w:val="0068277D"/>
    <w:rsid w:val="00684281"/>
    <w:rsid w:val="00686869"/>
    <w:rsid w:val="00686884"/>
    <w:rsid w:val="006868EF"/>
    <w:rsid w:val="00692293"/>
    <w:rsid w:val="0069306C"/>
    <w:rsid w:val="00693AD1"/>
    <w:rsid w:val="00693EDC"/>
    <w:rsid w:val="006954FD"/>
    <w:rsid w:val="00696AA2"/>
    <w:rsid w:val="006A110C"/>
    <w:rsid w:val="006A4B14"/>
    <w:rsid w:val="006A53D2"/>
    <w:rsid w:val="006A5B32"/>
    <w:rsid w:val="006A761D"/>
    <w:rsid w:val="006B1113"/>
    <w:rsid w:val="006B1CB4"/>
    <w:rsid w:val="006B2B93"/>
    <w:rsid w:val="006B37EB"/>
    <w:rsid w:val="006B5329"/>
    <w:rsid w:val="006B5835"/>
    <w:rsid w:val="006C7CC0"/>
    <w:rsid w:val="006C7E98"/>
    <w:rsid w:val="006D13A8"/>
    <w:rsid w:val="006E2112"/>
    <w:rsid w:val="006E26E0"/>
    <w:rsid w:val="006E2E3D"/>
    <w:rsid w:val="006E2EE2"/>
    <w:rsid w:val="006E3251"/>
    <w:rsid w:val="006F48AC"/>
    <w:rsid w:val="006F64DE"/>
    <w:rsid w:val="006F6F19"/>
    <w:rsid w:val="006F70CF"/>
    <w:rsid w:val="006F793C"/>
    <w:rsid w:val="00701D89"/>
    <w:rsid w:val="00702D73"/>
    <w:rsid w:val="00702EC5"/>
    <w:rsid w:val="00703B30"/>
    <w:rsid w:val="00703CB8"/>
    <w:rsid w:val="007057A0"/>
    <w:rsid w:val="00707646"/>
    <w:rsid w:val="0071107D"/>
    <w:rsid w:val="007132D2"/>
    <w:rsid w:val="00715511"/>
    <w:rsid w:val="007165CA"/>
    <w:rsid w:val="0071673B"/>
    <w:rsid w:val="0071700D"/>
    <w:rsid w:val="00722DE8"/>
    <w:rsid w:val="00731828"/>
    <w:rsid w:val="00734D49"/>
    <w:rsid w:val="00735465"/>
    <w:rsid w:val="00736048"/>
    <w:rsid w:val="0073617D"/>
    <w:rsid w:val="00736751"/>
    <w:rsid w:val="00736D0C"/>
    <w:rsid w:val="00737DC5"/>
    <w:rsid w:val="00741F19"/>
    <w:rsid w:val="00742CA1"/>
    <w:rsid w:val="00746022"/>
    <w:rsid w:val="00746BB2"/>
    <w:rsid w:val="00750A31"/>
    <w:rsid w:val="00750A59"/>
    <w:rsid w:val="0075180B"/>
    <w:rsid w:val="00751BA2"/>
    <w:rsid w:val="00752106"/>
    <w:rsid w:val="007544D4"/>
    <w:rsid w:val="00755168"/>
    <w:rsid w:val="00756A48"/>
    <w:rsid w:val="00756A8E"/>
    <w:rsid w:val="0076091F"/>
    <w:rsid w:val="007619F0"/>
    <w:rsid w:val="007622B7"/>
    <w:rsid w:val="007650FB"/>
    <w:rsid w:val="00766EF3"/>
    <w:rsid w:val="00767A15"/>
    <w:rsid w:val="00770BFF"/>
    <w:rsid w:val="007713E8"/>
    <w:rsid w:val="00771D3D"/>
    <w:rsid w:val="0077340C"/>
    <w:rsid w:val="00775ABF"/>
    <w:rsid w:val="00775B82"/>
    <w:rsid w:val="007765DE"/>
    <w:rsid w:val="0078161C"/>
    <w:rsid w:val="00784BD3"/>
    <w:rsid w:val="0079090E"/>
    <w:rsid w:val="007929C1"/>
    <w:rsid w:val="00793EBB"/>
    <w:rsid w:val="00793F0A"/>
    <w:rsid w:val="00795A76"/>
    <w:rsid w:val="00795C68"/>
    <w:rsid w:val="007A2DD7"/>
    <w:rsid w:val="007A7E57"/>
    <w:rsid w:val="007B11BB"/>
    <w:rsid w:val="007B126C"/>
    <w:rsid w:val="007B536E"/>
    <w:rsid w:val="007C1420"/>
    <w:rsid w:val="007C2A1D"/>
    <w:rsid w:val="007C2C66"/>
    <w:rsid w:val="007C3EA0"/>
    <w:rsid w:val="007C4528"/>
    <w:rsid w:val="007C6D17"/>
    <w:rsid w:val="007C7437"/>
    <w:rsid w:val="007D6787"/>
    <w:rsid w:val="007D6C81"/>
    <w:rsid w:val="007D74C1"/>
    <w:rsid w:val="007E4677"/>
    <w:rsid w:val="007E55EE"/>
    <w:rsid w:val="007E5C61"/>
    <w:rsid w:val="007E7D5F"/>
    <w:rsid w:val="007F089E"/>
    <w:rsid w:val="007F1A77"/>
    <w:rsid w:val="007F5678"/>
    <w:rsid w:val="008029ED"/>
    <w:rsid w:val="008033D6"/>
    <w:rsid w:val="008036C7"/>
    <w:rsid w:val="008044E8"/>
    <w:rsid w:val="0080485F"/>
    <w:rsid w:val="008072A8"/>
    <w:rsid w:val="00807B39"/>
    <w:rsid w:val="0081031F"/>
    <w:rsid w:val="00810823"/>
    <w:rsid w:val="008124CB"/>
    <w:rsid w:val="00813B13"/>
    <w:rsid w:val="00815C0A"/>
    <w:rsid w:val="008174CB"/>
    <w:rsid w:val="00823C60"/>
    <w:rsid w:val="00824149"/>
    <w:rsid w:val="00825B13"/>
    <w:rsid w:val="00826884"/>
    <w:rsid w:val="00827F3B"/>
    <w:rsid w:val="00831FB0"/>
    <w:rsid w:val="0083244E"/>
    <w:rsid w:val="008327D3"/>
    <w:rsid w:val="00832D3D"/>
    <w:rsid w:val="00835F28"/>
    <w:rsid w:val="00835F86"/>
    <w:rsid w:val="008368CA"/>
    <w:rsid w:val="00836E50"/>
    <w:rsid w:val="00840140"/>
    <w:rsid w:val="008413AB"/>
    <w:rsid w:val="00842D97"/>
    <w:rsid w:val="00844083"/>
    <w:rsid w:val="00844ED2"/>
    <w:rsid w:val="00845114"/>
    <w:rsid w:val="00845AD2"/>
    <w:rsid w:val="00846437"/>
    <w:rsid w:val="008468C1"/>
    <w:rsid w:val="00846A95"/>
    <w:rsid w:val="0084792D"/>
    <w:rsid w:val="008529BC"/>
    <w:rsid w:val="008534DE"/>
    <w:rsid w:val="00853B28"/>
    <w:rsid w:val="00855818"/>
    <w:rsid w:val="00855EF7"/>
    <w:rsid w:val="008615E8"/>
    <w:rsid w:val="00863648"/>
    <w:rsid w:val="00864316"/>
    <w:rsid w:val="00864D2E"/>
    <w:rsid w:val="008660BE"/>
    <w:rsid w:val="008704E8"/>
    <w:rsid w:val="0087149B"/>
    <w:rsid w:val="00871989"/>
    <w:rsid w:val="00873214"/>
    <w:rsid w:val="008736F6"/>
    <w:rsid w:val="0087383C"/>
    <w:rsid w:val="00874463"/>
    <w:rsid w:val="00877BA9"/>
    <w:rsid w:val="00877BBF"/>
    <w:rsid w:val="00877C67"/>
    <w:rsid w:val="00877D8C"/>
    <w:rsid w:val="00877FD5"/>
    <w:rsid w:val="00880726"/>
    <w:rsid w:val="008814F5"/>
    <w:rsid w:val="00882A37"/>
    <w:rsid w:val="008835E3"/>
    <w:rsid w:val="00883812"/>
    <w:rsid w:val="0088387C"/>
    <w:rsid w:val="008838E2"/>
    <w:rsid w:val="00883EF7"/>
    <w:rsid w:val="008840E0"/>
    <w:rsid w:val="0088545B"/>
    <w:rsid w:val="00885B51"/>
    <w:rsid w:val="0088707B"/>
    <w:rsid w:val="00890876"/>
    <w:rsid w:val="008908C7"/>
    <w:rsid w:val="00891D59"/>
    <w:rsid w:val="00892FA3"/>
    <w:rsid w:val="0089347F"/>
    <w:rsid w:val="00896279"/>
    <w:rsid w:val="00897C3D"/>
    <w:rsid w:val="008A1118"/>
    <w:rsid w:val="008A16A3"/>
    <w:rsid w:val="008A1D9E"/>
    <w:rsid w:val="008A6858"/>
    <w:rsid w:val="008A7B6D"/>
    <w:rsid w:val="008B08A8"/>
    <w:rsid w:val="008B0A57"/>
    <w:rsid w:val="008B1218"/>
    <w:rsid w:val="008B5C36"/>
    <w:rsid w:val="008B63C4"/>
    <w:rsid w:val="008B6487"/>
    <w:rsid w:val="008B7A46"/>
    <w:rsid w:val="008C5D19"/>
    <w:rsid w:val="008C618B"/>
    <w:rsid w:val="008C6FC3"/>
    <w:rsid w:val="008C70A6"/>
    <w:rsid w:val="008C7AD1"/>
    <w:rsid w:val="008D1984"/>
    <w:rsid w:val="008D4EC1"/>
    <w:rsid w:val="008D5B0B"/>
    <w:rsid w:val="008D5FF4"/>
    <w:rsid w:val="008D7843"/>
    <w:rsid w:val="008E197D"/>
    <w:rsid w:val="008E31C2"/>
    <w:rsid w:val="008E39D0"/>
    <w:rsid w:val="008E53A4"/>
    <w:rsid w:val="008E5850"/>
    <w:rsid w:val="008E7CEB"/>
    <w:rsid w:val="008F07CE"/>
    <w:rsid w:val="008F13BD"/>
    <w:rsid w:val="008F3AAD"/>
    <w:rsid w:val="008F551B"/>
    <w:rsid w:val="0090068C"/>
    <w:rsid w:val="00905132"/>
    <w:rsid w:val="00907812"/>
    <w:rsid w:val="0091020B"/>
    <w:rsid w:val="009107EE"/>
    <w:rsid w:val="00910D4C"/>
    <w:rsid w:val="00912A2A"/>
    <w:rsid w:val="00913F27"/>
    <w:rsid w:val="009145AE"/>
    <w:rsid w:val="009145E0"/>
    <w:rsid w:val="0091586D"/>
    <w:rsid w:val="00916C70"/>
    <w:rsid w:val="00916F53"/>
    <w:rsid w:val="00924A44"/>
    <w:rsid w:val="00925EF8"/>
    <w:rsid w:val="0092689F"/>
    <w:rsid w:val="00926A5D"/>
    <w:rsid w:val="00926B15"/>
    <w:rsid w:val="009318BE"/>
    <w:rsid w:val="009336CB"/>
    <w:rsid w:val="0093447F"/>
    <w:rsid w:val="00934EE5"/>
    <w:rsid w:val="0094172D"/>
    <w:rsid w:val="00942D96"/>
    <w:rsid w:val="00943665"/>
    <w:rsid w:val="009466EC"/>
    <w:rsid w:val="00946FC7"/>
    <w:rsid w:val="0094758B"/>
    <w:rsid w:val="00950922"/>
    <w:rsid w:val="0095192C"/>
    <w:rsid w:val="009522E1"/>
    <w:rsid w:val="009558DB"/>
    <w:rsid w:val="009564ED"/>
    <w:rsid w:val="0095690B"/>
    <w:rsid w:val="0096182A"/>
    <w:rsid w:val="00963B35"/>
    <w:rsid w:val="0096443F"/>
    <w:rsid w:val="009673A3"/>
    <w:rsid w:val="009674CB"/>
    <w:rsid w:val="00971366"/>
    <w:rsid w:val="00973E5A"/>
    <w:rsid w:val="00975268"/>
    <w:rsid w:val="00976BFC"/>
    <w:rsid w:val="00977112"/>
    <w:rsid w:val="00980BD5"/>
    <w:rsid w:val="00982F8F"/>
    <w:rsid w:val="00983856"/>
    <w:rsid w:val="00985149"/>
    <w:rsid w:val="00987281"/>
    <w:rsid w:val="009919A2"/>
    <w:rsid w:val="00991D15"/>
    <w:rsid w:val="00994716"/>
    <w:rsid w:val="00995E3A"/>
    <w:rsid w:val="00996781"/>
    <w:rsid w:val="009A075F"/>
    <w:rsid w:val="009A0AE2"/>
    <w:rsid w:val="009A0B19"/>
    <w:rsid w:val="009A2C69"/>
    <w:rsid w:val="009A538F"/>
    <w:rsid w:val="009A5820"/>
    <w:rsid w:val="009A5D56"/>
    <w:rsid w:val="009B0DC1"/>
    <w:rsid w:val="009B16CA"/>
    <w:rsid w:val="009B1BB5"/>
    <w:rsid w:val="009B1EDA"/>
    <w:rsid w:val="009B277D"/>
    <w:rsid w:val="009B4476"/>
    <w:rsid w:val="009C0D6E"/>
    <w:rsid w:val="009C1C01"/>
    <w:rsid w:val="009C2525"/>
    <w:rsid w:val="009C29E7"/>
    <w:rsid w:val="009C36FC"/>
    <w:rsid w:val="009C4CFB"/>
    <w:rsid w:val="009C5DE7"/>
    <w:rsid w:val="009C6B71"/>
    <w:rsid w:val="009C70FA"/>
    <w:rsid w:val="009C7DA9"/>
    <w:rsid w:val="009D0737"/>
    <w:rsid w:val="009D1860"/>
    <w:rsid w:val="009D2F1D"/>
    <w:rsid w:val="009D3163"/>
    <w:rsid w:val="009D5BF5"/>
    <w:rsid w:val="009D6EE0"/>
    <w:rsid w:val="009D70E5"/>
    <w:rsid w:val="009D77CE"/>
    <w:rsid w:val="009D77E8"/>
    <w:rsid w:val="009E3756"/>
    <w:rsid w:val="009E5CC9"/>
    <w:rsid w:val="009E7C23"/>
    <w:rsid w:val="009F0647"/>
    <w:rsid w:val="009F1C60"/>
    <w:rsid w:val="009F1CA7"/>
    <w:rsid w:val="009F247D"/>
    <w:rsid w:val="009F3863"/>
    <w:rsid w:val="00A004F1"/>
    <w:rsid w:val="00A02CFB"/>
    <w:rsid w:val="00A06065"/>
    <w:rsid w:val="00A11EFE"/>
    <w:rsid w:val="00A161C4"/>
    <w:rsid w:val="00A22ECA"/>
    <w:rsid w:val="00A23BA0"/>
    <w:rsid w:val="00A27D13"/>
    <w:rsid w:val="00A322A3"/>
    <w:rsid w:val="00A35778"/>
    <w:rsid w:val="00A35CCE"/>
    <w:rsid w:val="00A37432"/>
    <w:rsid w:val="00A45669"/>
    <w:rsid w:val="00A459BD"/>
    <w:rsid w:val="00A47A61"/>
    <w:rsid w:val="00A5173D"/>
    <w:rsid w:val="00A51FF5"/>
    <w:rsid w:val="00A536CC"/>
    <w:rsid w:val="00A6043D"/>
    <w:rsid w:val="00A634B0"/>
    <w:rsid w:val="00A65C8B"/>
    <w:rsid w:val="00A67CB4"/>
    <w:rsid w:val="00A73F17"/>
    <w:rsid w:val="00A741E0"/>
    <w:rsid w:val="00A7484C"/>
    <w:rsid w:val="00A74CC6"/>
    <w:rsid w:val="00A775B7"/>
    <w:rsid w:val="00A84763"/>
    <w:rsid w:val="00A87038"/>
    <w:rsid w:val="00A879F4"/>
    <w:rsid w:val="00A96DEB"/>
    <w:rsid w:val="00AA083B"/>
    <w:rsid w:val="00AA0A8E"/>
    <w:rsid w:val="00AA35AA"/>
    <w:rsid w:val="00AA36C7"/>
    <w:rsid w:val="00AA3748"/>
    <w:rsid w:val="00AA3C9F"/>
    <w:rsid w:val="00AA5871"/>
    <w:rsid w:val="00AA59F5"/>
    <w:rsid w:val="00AB0682"/>
    <w:rsid w:val="00AB4A53"/>
    <w:rsid w:val="00AB6060"/>
    <w:rsid w:val="00AC0789"/>
    <w:rsid w:val="00AC0E52"/>
    <w:rsid w:val="00AC145F"/>
    <w:rsid w:val="00AC28B0"/>
    <w:rsid w:val="00AC4040"/>
    <w:rsid w:val="00AC5EA1"/>
    <w:rsid w:val="00AC691B"/>
    <w:rsid w:val="00AC6EFE"/>
    <w:rsid w:val="00AD3ED6"/>
    <w:rsid w:val="00AD4521"/>
    <w:rsid w:val="00AD53E8"/>
    <w:rsid w:val="00AD6FDE"/>
    <w:rsid w:val="00AE0E16"/>
    <w:rsid w:val="00AE1063"/>
    <w:rsid w:val="00AE3444"/>
    <w:rsid w:val="00AE454C"/>
    <w:rsid w:val="00AE461C"/>
    <w:rsid w:val="00AE784C"/>
    <w:rsid w:val="00AF132F"/>
    <w:rsid w:val="00AF1A68"/>
    <w:rsid w:val="00AF2087"/>
    <w:rsid w:val="00AF42AF"/>
    <w:rsid w:val="00AF667B"/>
    <w:rsid w:val="00AF6FFB"/>
    <w:rsid w:val="00AF78F8"/>
    <w:rsid w:val="00B011F6"/>
    <w:rsid w:val="00B10023"/>
    <w:rsid w:val="00B10521"/>
    <w:rsid w:val="00B11506"/>
    <w:rsid w:val="00B12F4C"/>
    <w:rsid w:val="00B14EA9"/>
    <w:rsid w:val="00B1674D"/>
    <w:rsid w:val="00B17318"/>
    <w:rsid w:val="00B20539"/>
    <w:rsid w:val="00B2461B"/>
    <w:rsid w:val="00B2530F"/>
    <w:rsid w:val="00B2676B"/>
    <w:rsid w:val="00B26C8D"/>
    <w:rsid w:val="00B2773B"/>
    <w:rsid w:val="00B3163B"/>
    <w:rsid w:val="00B366C4"/>
    <w:rsid w:val="00B36E03"/>
    <w:rsid w:val="00B374D6"/>
    <w:rsid w:val="00B3772A"/>
    <w:rsid w:val="00B408FE"/>
    <w:rsid w:val="00B40D11"/>
    <w:rsid w:val="00B448E4"/>
    <w:rsid w:val="00B5377A"/>
    <w:rsid w:val="00B53B78"/>
    <w:rsid w:val="00B5502C"/>
    <w:rsid w:val="00B550BE"/>
    <w:rsid w:val="00B556D6"/>
    <w:rsid w:val="00B565B4"/>
    <w:rsid w:val="00B60044"/>
    <w:rsid w:val="00B61D7C"/>
    <w:rsid w:val="00B6236D"/>
    <w:rsid w:val="00B63123"/>
    <w:rsid w:val="00B63A17"/>
    <w:rsid w:val="00B65D74"/>
    <w:rsid w:val="00B65F2E"/>
    <w:rsid w:val="00B670C9"/>
    <w:rsid w:val="00B67BE6"/>
    <w:rsid w:val="00B72526"/>
    <w:rsid w:val="00B73B82"/>
    <w:rsid w:val="00B753E9"/>
    <w:rsid w:val="00B764EE"/>
    <w:rsid w:val="00B76C69"/>
    <w:rsid w:val="00B80B7A"/>
    <w:rsid w:val="00B90E15"/>
    <w:rsid w:val="00B929D1"/>
    <w:rsid w:val="00B95214"/>
    <w:rsid w:val="00B96848"/>
    <w:rsid w:val="00BA2176"/>
    <w:rsid w:val="00BA43D5"/>
    <w:rsid w:val="00BA5388"/>
    <w:rsid w:val="00BA6B01"/>
    <w:rsid w:val="00BA6FED"/>
    <w:rsid w:val="00BB2DFB"/>
    <w:rsid w:val="00BC061C"/>
    <w:rsid w:val="00BC2AA3"/>
    <w:rsid w:val="00BC2B6B"/>
    <w:rsid w:val="00BC5572"/>
    <w:rsid w:val="00BC58CB"/>
    <w:rsid w:val="00BD0BEB"/>
    <w:rsid w:val="00BD13A9"/>
    <w:rsid w:val="00BD27D7"/>
    <w:rsid w:val="00BD6395"/>
    <w:rsid w:val="00BD734F"/>
    <w:rsid w:val="00BD78CE"/>
    <w:rsid w:val="00BE0AA3"/>
    <w:rsid w:val="00BE0D88"/>
    <w:rsid w:val="00BE5D8E"/>
    <w:rsid w:val="00BE7021"/>
    <w:rsid w:val="00BF0E5F"/>
    <w:rsid w:val="00BF2A2A"/>
    <w:rsid w:val="00BF3872"/>
    <w:rsid w:val="00BF3AB8"/>
    <w:rsid w:val="00BF5382"/>
    <w:rsid w:val="00BF584E"/>
    <w:rsid w:val="00C01DFB"/>
    <w:rsid w:val="00C02231"/>
    <w:rsid w:val="00C02F71"/>
    <w:rsid w:val="00C032F9"/>
    <w:rsid w:val="00C04447"/>
    <w:rsid w:val="00C0649C"/>
    <w:rsid w:val="00C07011"/>
    <w:rsid w:val="00C07A1F"/>
    <w:rsid w:val="00C07B2F"/>
    <w:rsid w:val="00C10285"/>
    <w:rsid w:val="00C1268B"/>
    <w:rsid w:val="00C12A3D"/>
    <w:rsid w:val="00C14647"/>
    <w:rsid w:val="00C15813"/>
    <w:rsid w:val="00C20795"/>
    <w:rsid w:val="00C217B5"/>
    <w:rsid w:val="00C22ECC"/>
    <w:rsid w:val="00C231E5"/>
    <w:rsid w:val="00C26D40"/>
    <w:rsid w:val="00C3056E"/>
    <w:rsid w:val="00C40711"/>
    <w:rsid w:val="00C417CA"/>
    <w:rsid w:val="00C4341D"/>
    <w:rsid w:val="00C43495"/>
    <w:rsid w:val="00C45F54"/>
    <w:rsid w:val="00C47256"/>
    <w:rsid w:val="00C5047D"/>
    <w:rsid w:val="00C50963"/>
    <w:rsid w:val="00C512D0"/>
    <w:rsid w:val="00C527FD"/>
    <w:rsid w:val="00C5286D"/>
    <w:rsid w:val="00C53087"/>
    <w:rsid w:val="00C53212"/>
    <w:rsid w:val="00C532D0"/>
    <w:rsid w:val="00C534DB"/>
    <w:rsid w:val="00C5502B"/>
    <w:rsid w:val="00C564FD"/>
    <w:rsid w:val="00C56985"/>
    <w:rsid w:val="00C6006C"/>
    <w:rsid w:val="00C603DD"/>
    <w:rsid w:val="00C62427"/>
    <w:rsid w:val="00C62D51"/>
    <w:rsid w:val="00C62D58"/>
    <w:rsid w:val="00C6508E"/>
    <w:rsid w:val="00C65B0A"/>
    <w:rsid w:val="00C668FA"/>
    <w:rsid w:val="00C6719E"/>
    <w:rsid w:val="00C7058D"/>
    <w:rsid w:val="00C70926"/>
    <w:rsid w:val="00C70A12"/>
    <w:rsid w:val="00C73A35"/>
    <w:rsid w:val="00C73AC9"/>
    <w:rsid w:val="00C76359"/>
    <w:rsid w:val="00C80CB7"/>
    <w:rsid w:val="00C81F35"/>
    <w:rsid w:val="00C847B3"/>
    <w:rsid w:val="00C871C4"/>
    <w:rsid w:val="00C905E7"/>
    <w:rsid w:val="00C90846"/>
    <w:rsid w:val="00C92EBF"/>
    <w:rsid w:val="00C95146"/>
    <w:rsid w:val="00C96C07"/>
    <w:rsid w:val="00C974AE"/>
    <w:rsid w:val="00CA1664"/>
    <w:rsid w:val="00CA3087"/>
    <w:rsid w:val="00CA4F5A"/>
    <w:rsid w:val="00CA5793"/>
    <w:rsid w:val="00CB048B"/>
    <w:rsid w:val="00CB36AC"/>
    <w:rsid w:val="00CB4EB1"/>
    <w:rsid w:val="00CC1DDA"/>
    <w:rsid w:val="00CC6021"/>
    <w:rsid w:val="00CC71CD"/>
    <w:rsid w:val="00CC7EF4"/>
    <w:rsid w:val="00CD03D8"/>
    <w:rsid w:val="00CD11D2"/>
    <w:rsid w:val="00CD1C88"/>
    <w:rsid w:val="00CD2FA8"/>
    <w:rsid w:val="00CD3DC7"/>
    <w:rsid w:val="00CD43B4"/>
    <w:rsid w:val="00CD6287"/>
    <w:rsid w:val="00CD6DC1"/>
    <w:rsid w:val="00CD729A"/>
    <w:rsid w:val="00CD74A0"/>
    <w:rsid w:val="00CE15E3"/>
    <w:rsid w:val="00CE275F"/>
    <w:rsid w:val="00CE4334"/>
    <w:rsid w:val="00CF0A46"/>
    <w:rsid w:val="00CF17A0"/>
    <w:rsid w:val="00CF271D"/>
    <w:rsid w:val="00CF39CE"/>
    <w:rsid w:val="00CF3FA9"/>
    <w:rsid w:val="00CF5E29"/>
    <w:rsid w:val="00D00AFE"/>
    <w:rsid w:val="00D00EB6"/>
    <w:rsid w:val="00D064FC"/>
    <w:rsid w:val="00D07903"/>
    <w:rsid w:val="00D10775"/>
    <w:rsid w:val="00D110AB"/>
    <w:rsid w:val="00D146D4"/>
    <w:rsid w:val="00D15093"/>
    <w:rsid w:val="00D208E8"/>
    <w:rsid w:val="00D27967"/>
    <w:rsid w:val="00D40556"/>
    <w:rsid w:val="00D44B4E"/>
    <w:rsid w:val="00D46C6A"/>
    <w:rsid w:val="00D47E06"/>
    <w:rsid w:val="00D51597"/>
    <w:rsid w:val="00D5237F"/>
    <w:rsid w:val="00D57621"/>
    <w:rsid w:val="00D60236"/>
    <w:rsid w:val="00D60793"/>
    <w:rsid w:val="00D60AFA"/>
    <w:rsid w:val="00D6128F"/>
    <w:rsid w:val="00D613CB"/>
    <w:rsid w:val="00D62E95"/>
    <w:rsid w:val="00D635E8"/>
    <w:rsid w:val="00D63D6B"/>
    <w:rsid w:val="00D66E42"/>
    <w:rsid w:val="00D67F20"/>
    <w:rsid w:val="00D7179B"/>
    <w:rsid w:val="00D7255C"/>
    <w:rsid w:val="00D75E5F"/>
    <w:rsid w:val="00D766A1"/>
    <w:rsid w:val="00D76AB3"/>
    <w:rsid w:val="00D82021"/>
    <w:rsid w:val="00D83852"/>
    <w:rsid w:val="00D8734D"/>
    <w:rsid w:val="00D87A75"/>
    <w:rsid w:val="00D87CAD"/>
    <w:rsid w:val="00D9005A"/>
    <w:rsid w:val="00D91884"/>
    <w:rsid w:val="00D95667"/>
    <w:rsid w:val="00DA62E2"/>
    <w:rsid w:val="00DB089A"/>
    <w:rsid w:val="00DB0CBF"/>
    <w:rsid w:val="00DB0F13"/>
    <w:rsid w:val="00DB131C"/>
    <w:rsid w:val="00DB1EBF"/>
    <w:rsid w:val="00DC0609"/>
    <w:rsid w:val="00DC2565"/>
    <w:rsid w:val="00DC25D2"/>
    <w:rsid w:val="00DC2AF3"/>
    <w:rsid w:val="00DC3017"/>
    <w:rsid w:val="00DC36F7"/>
    <w:rsid w:val="00DC5E93"/>
    <w:rsid w:val="00DC65C2"/>
    <w:rsid w:val="00DD3AD1"/>
    <w:rsid w:val="00DD3FDB"/>
    <w:rsid w:val="00DD42FA"/>
    <w:rsid w:val="00DD465D"/>
    <w:rsid w:val="00DD59CA"/>
    <w:rsid w:val="00DD784F"/>
    <w:rsid w:val="00DE0045"/>
    <w:rsid w:val="00DE1813"/>
    <w:rsid w:val="00DE34A7"/>
    <w:rsid w:val="00DE64B8"/>
    <w:rsid w:val="00DF0317"/>
    <w:rsid w:val="00DF0F91"/>
    <w:rsid w:val="00DF348D"/>
    <w:rsid w:val="00DF5525"/>
    <w:rsid w:val="00E0159E"/>
    <w:rsid w:val="00E02A7B"/>
    <w:rsid w:val="00E02C38"/>
    <w:rsid w:val="00E05078"/>
    <w:rsid w:val="00E07BBE"/>
    <w:rsid w:val="00E10E8F"/>
    <w:rsid w:val="00E203DA"/>
    <w:rsid w:val="00E21B4C"/>
    <w:rsid w:val="00E2261E"/>
    <w:rsid w:val="00E271E9"/>
    <w:rsid w:val="00E3051B"/>
    <w:rsid w:val="00E30BCF"/>
    <w:rsid w:val="00E321EF"/>
    <w:rsid w:val="00E35578"/>
    <w:rsid w:val="00E36AA6"/>
    <w:rsid w:val="00E41926"/>
    <w:rsid w:val="00E424B2"/>
    <w:rsid w:val="00E43D1E"/>
    <w:rsid w:val="00E444E2"/>
    <w:rsid w:val="00E44C19"/>
    <w:rsid w:val="00E45DD5"/>
    <w:rsid w:val="00E46345"/>
    <w:rsid w:val="00E464FA"/>
    <w:rsid w:val="00E46D59"/>
    <w:rsid w:val="00E53181"/>
    <w:rsid w:val="00E54E4C"/>
    <w:rsid w:val="00E54E9A"/>
    <w:rsid w:val="00E552BB"/>
    <w:rsid w:val="00E5624F"/>
    <w:rsid w:val="00E60831"/>
    <w:rsid w:val="00E63403"/>
    <w:rsid w:val="00E64862"/>
    <w:rsid w:val="00E67A95"/>
    <w:rsid w:val="00E67AE2"/>
    <w:rsid w:val="00E70E45"/>
    <w:rsid w:val="00E806FD"/>
    <w:rsid w:val="00E80E47"/>
    <w:rsid w:val="00E8108D"/>
    <w:rsid w:val="00E82183"/>
    <w:rsid w:val="00E847E5"/>
    <w:rsid w:val="00E87331"/>
    <w:rsid w:val="00E87C6D"/>
    <w:rsid w:val="00E91DCE"/>
    <w:rsid w:val="00E93028"/>
    <w:rsid w:val="00E94C17"/>
    <w:rsid w:val="00E94CF8"/>
    <w:rsid w:val="00E961EA"/>
    <w:rsid w:val="00E96DA3"/>
    <w:rsid w:val="00E978F9"/>
    <w:rsid w:val="00EA0ACD"/>
    <w:rsid w:val="00EA15C4"/>
    <w:rsid w:val="00EA594B"/>
    <w:rsid w:val="00EB783D"/>
    <w:rsid w:val="00EC1EED"/>
    <w:rsid w:val="00EC7727"/>
    <w:rsid w:val="00ED1643"/>
    <w:rsid w:val="00ED339F"/>
    <w:rsid w:val="00ED3ABF"/>
    <w:rsid w:val="00ED3AC4"/>
    <w:rsid w:val="00ED4211"/>
    <w:rsid w:val="00EE035E"/>
    <w:rsid w:val="00EE2A08"/>
    <w:rsid w:val="00EE35C4"/>
    <w:rsid w:val="00EE43BF"/>
    <w:rsid w:val="00EE4DEF"/>
    <w:rsid w:val="00EE50DB"/>
    <w:rsid w:val="00EE7737"/>
    <w:rsid w:val="00EF09FD"/>
    <w:rsid w:val="00EF37E1"/>
    <w:rsid w:val="00EF56F5"/>
    <w:rsid w:val="00EF5DEF"/>
    <w:rsid w:val="00F004DC"/>
    <w:rsid w:val="00F017EA"/>
    <w:rsid w:val="00F026C7"/>
    <w:rsid w:val="00F03BF6"/>
    <w:rsid w:val="00F05607"/>
    <w:rsid w:val="00F0686B"/>
    <w:rsid w:val="00F10E45"/>
    <w:rsid w:val="00F11A67"/>
    <w:rsid w:val="00F1328F"/>
    <w:rsid w:val="00F14379"/>
    <w:rsid w:val="00F17EB3"/>
    <w:rsid w:val="00F20799"/>
    <w:rsid w:val="00F20B98"/>
    <w:rsid w:val="00F20D8F"/>
    <w:rsid w:val="00F21333"/>
    <w:rsid w:val="00F21C14"/>
    <w:rsid w:val="00F22265"/>
    <w:rsid w:val="00F22436"/>
    <w:rsid w:val="00F22B2C"/>
    <w:rsid w:val="00F245D4"/>
    <w:rsid w:val="00F24EE7"/>
    <w:rsid w:val="00F2589B"/>
    <w:rsid w:val="00F278F0"/>
    <w:rsid w:val="00F27AB7"/>
    <w:rsid w:val="00F30B56"/>
    <w:rsid w:val="00F3112D"/>
    <w:rsid w:val="00F350A3"/>
    <w:rsid w:val="00F40689"/>
    <w:rsid w:val="00F40C8E"/>
    <w:rsid w:val="00F41BEA"/>
    <w:rsid w:val="00F441A4"/>
    <w:rsid w:val="00F4656D"/>
    <w:rsid w:val="00F47269"/>
    <w:rsid w:val="00F4736D"/>
    <w:rsid w:val="00F500BD"/>
    <w:rsid w:val="00F50630"/>
    <w:rsid w:val="00F50BE5"/>
    <w:rsid w:val="00F54251"/>
    <w:rsid w:val="00F62CAE"/>
    <w:rsid w:val="00F678DF"/>
    <w:rsid w:val="00F712C4"/>
    <w:rsid w:val="00F7150C"/>
    <w:rsid w:val="00F74800"/>
    <w:rsid w:val="00F75C4C"/>
    <w:rsid w:val="00F76D63"/>
    <w:rsid w:val="00F8072C"/>
    <w:rsid w:val="00F834CA"/>
    <w:rsid w:val="00F846AD"/>
    <w:rsid w:val="00F85B11"/>
    <w:rsid w:val="00F8692E"/>
    <w:rsid w:val="00F901B3"/>
    <w:rsid w:val="00F90249"/>
    <w:rsid w:val="00F9125F"/>
    <w:rsid w:val="00F9189A"/>
    <w:rsid w:val="00F91AAB"/>
    <w:rsid w:val="00F94F38"/>
    <w:rsid w:val="00F95527"/>
    <w:rsid w:val="00F95B2A"/>
    <w:rsid w:val="00F9706E"/>
    <w:rsid w:val="00F976C2"/>
    <w:rsid w:val="00FA00C5"/>
    <w:rsid w:val="00FA01F7"/>
    <w:rsid w:val="00FA1B9A"/>
    <w:rsid w:val="00FA1C25"/>
    <w:rsid w:val="00FA2C35"/>
    <w:rsid w:val="00FA38BD"/>
    <w:rsid w:val="00FA4D46"/>
    <w:rsid w:val="00FB1CFA"/>
    <w:rsid w:val="00FB55FD"/>
    <w:rsid w:val="00FB5626"/>
    <w:rsid w:val="00FB696A"/>
    <w:rsid w:val="00FB6972"/>
    <w:rsid w:val="00FB6B14"/>
    <w:rsid w:val="00FC0EC2"/>
    <w:rsid w:val="00FC22DE"/>
    <w:rsid w:val="00FC241A"/>
    <w:rsid w:val="00FC2DEE"/>
    <w:rsid w:val="00FC3F59"/>
    <w:rsid w:val="00FC4C42"/>
    <w:rsid w:val="00FC64DF"/>
    <w:rsid w:val="00FC6D55"/>
    <w:rsid w:val="00FC7185"/>
    <w:rsid w:val="00FD01B3"/>
    <w:rsid w:val="00FD23F1"/>
    <w:rsid w:val="00FD3CDC"/>
    <w:rsid w:val="00FD5746"/>
    <w:rsid w:val="00FD60BB"/>
    <w:rsid w:val="00FD707E"/>
    <w:rsid w:val="00FE0035"/>
    <w:rsid w:val="00FE1193"/>
    <w:rsid w:val="00FE26AA"/>
    <w:rsid w:val="00FE368C"/>
    <w:rsid w:val="00FE4EAA"/>
    <w:rsid w:val="00FE5406"/>
    <w:rsid w:val="00FE55B8"/>
    <w:rsid w:val="00FE5A32"/>
    <w:rsid w:val="00FE78CF"/>
    <w:rsid w:val="00FF25CE"/>
    <w:rsid w:val="00FF4B00"/>
    <w:rsid w:val="00FF5290"/>
    <w:rsid w:val="00FF6296"/>
    <w:rsid w:val="00FF6A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98D95"/>
  <w15:chartTrackingRefBased/>
  <w15:docId w15:val="{E860EE19-5F34-4D85-A009-E8CDD50FE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214"/>
    <w:pPr>
      <w:spacing w:line="360" w:lineRule="auto"/>
      <w:jc w:val="both"/>
    </w:pPr>
    <w:rPr>
      <w:rFonts w:ascii="Arial" w:hAnsi="Arial"/>
      <w:sz w:val="28"/>
      <w:szCs w:val="20"/>
    </w:rPr>
  </w:style>
  <w:style w:type="paragraph" w:styleId="Heading1">
    <w:name w:val="heading 1"/>
    <w:aliases w:val="CAT - Heading 1"/>
    <w:basedOn w:val="Normal"/>
    <w:next w:val="Normal"/>
    <w:link w:val="Heading1Char"/>
    <w:uiPriority w:val="9"/>
    <w:qFormat/>
    <w:rsid w:val="00C032F9"/>
    <w:pPr>
      <w:spacing w:line="240" w:lineRule="auto"/>
      <w:jc w:val="left"/>
      <w:outlineLvl w:val="0"/>
    </w:pPr>
    <w:rPr>
      <w:bCs/>
      <w:color w:val="FFFFFF" w:themeColor="background1"/>
      <w:sz w:val="32"/>
      <w:szCs w:val="32"/>
    </w:rPr>
  </w:style>
  <w:style w:type="paragraph" w:styleId="Heading2">
    <w:name w:val="heading 2"/>
    <w:basedOn w:val="Normal"/>
    <w:next w:val="Normal"/>
    <w:link w:val="Heading2Char"/>
    <w:uiPriority w:val="9"/>
    <w:unhideWhenUsed/>
    <w:qFormat/>
    <w:rsid w:val="00C032F9"/>
    <w:pPr>
      <w:spacing w:line="276" w:lineRule="auto"/>
      <w:jc w:val="left"/>
      <w:outlineLvl w:val="1"/>
    </w:pPr>
    <w:rPr>
      <w:b/>
      <w:bCs/>
      <w:sz w:val="32"/>
      <w:szCs w:val="22"/>
    </w:rPr>
  </w:style>
  <w:style w:type="paragraph" w:styleId="Heading3">
    <w:name w:val="heading 3"/>
    <w:basedOn w:val="Heading2"/>
    <w:next w:val="Normal"/>
    <w:link w:val="Heading3Char"/>
    <w:uiPriority w:val="9"/>
    <w:unhideWhenUsed/>
    <w:qFormat/>
    <w:rsid w:val="00E41926"/>
    <w:pPr>
      <w:outlineLvl w:val="2"/>
    </w:pPr>
  </w:style>
  <w:style w:type="paragraph" w:styleId="Heading4">
    <w:name w:val="heading 4"/>
    <w:basedOn w:val="Normal"/>
    <w:next w:val="Normal"/>
    <w:link w:val="Heading4Char"/>
    <w:uiPriority w:val="9"/>
    <w:unhideWhenUsed/>
    <w:qFormat/>
    <w:rsid w:val="00B753E9"/>
    <w:pPr>
      <w:spacing w:line="240" w:lineRule="auto"/>
      <w:jc w:val="center"/>
      <w:outlineLvl w:val="3"/>
    </w:pPr>
    <w:rPr>
      <w:rFonts w:ascii="Avenir Medium" w:hAnsi="Avenir Medium"/>
      <w:sz w:val="48"/>
      <w:szCs w:val="48"/>
    </w:rPr>
  </w:style>
  <w:style w:type="paragraph" w:styleId="Heading5">
    <w:name w:val="heading 5"/>
    <w:basedOn w:val="Heading1"/>
    <w:next w:val="Normal"/>
    <w:link w:val="Heading5Char"/>
    <w:uiPriority w:val="9"/>
    <w:unhideWhenUsed/>
    <w:qFormat/>
    <w:rsid w:val="006B5329"/>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40E"/>
    <w:pPr>
      <w:tabs>
        <w:tab w:val="center" w:pos="4513"/>
        <w:tab w:val="right" w:pos="9026"/>
      </w:tabs>
    </w:pPr>
  </w:style>
  <w:style w:type="character" w:customStyle="1" w:styleId="HeaderChar">
    <w:name w:val="Header Char"/>
    <w:basedOn w:val="DefaultParagraphFont"/>
    <w:link w:val="Header"/>
    <w:uiPriority w:val="99"/>
    <w:rsid w:val="005D240E"/>
  </w:style>
  <w:style w:type="paragraph" w:styleId="Footer">
    <w:name w:val="footer"/>
    <w:basedOn w:val="Normal"/>
    <w:link w:val="FooterChar"/>
    <w:uiPriority w:val="99"/>
    <w:unhideWhenUsed/>
    <w:rsid w:val="005D240E"/>
    <w:pPr>
      <w:tabs>
        <w:tab w:val="center" w:pos="4513"/>
        <w:tab w:val="right" w:pos="9026"/>
      </w:tabs>
    </w:pPr>
  </w:style>
  <w:style w:type="character" w:customStyle="1" w:styleId="FooterChar">
    <w:name w:val="Footer Char"/>
    <w:basedOn w:val="DefaultParagraphFont"/>
    <w:link w:val="Footer"/>
    <w:uiPriority w:val="99"/>
    <w:rsid w:val="005D240E"/>
  </w:style>
  <w:style w:type="table" w:styleId="TableGrid">
    <w:name w:val="Table Grid"/>
    <w:basedOn w:val="TableNormal"/>
    <w:uiPriority w:val="39"/>
    <w:rsid w:val="005D2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ECUK - List Paragraph,Dot pt,No Spacing1,List Paragraph Char Char Char,Indicator Text,List Paragraph1,Numbered Para 1,Bullet 1,List Paragraph12,Bullet Points,Bullet Style,MAIN CONTENT,F5 List Paragraph,Colorful List - Accent 11"/>
    <w:basedOn w:val="Normal"/>
    <w:link w:val="ListParagraphChar"/>
    <w:uiPriority w:val="34"/>
    <w:qFormat/>
    <w:rsid w:val="00125BA8"/>
    <w:pPr>
      <w:ind w:left="720"/>
      <w:contextualSpacing/>
    </w:pPr>
  </w:style>
  <w:style w:type="paragraph" w:styleId="NormalWeb">
    <w:name w:val="Normal (Web)"/>
    <w:basedOn w:val="Normal"/>
    <w:uiPriority w:val="99"/>
    <w:unhideWhenUsed/>
    <w:rsid w:val="00125BA8"/>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aliases w:val="CAT - Heading 1 Char"/>
    <w:basedOn w:val="DefaultParagraphFont"/>
    <w:link w:val="Heading1"/>
    <w:uiPriority w:val="9"/>
    <w:rsid w:val="00C032F9"/>
    <w:rPr>
      <w:rFonts w:ascii="Arial" w:hAnsi="Arial"/>
      <w:bCs/>
      <w:color w:val="FFFFFF" w:themeColor="background1"/>
      <w:sz w:val="32"/>
      <w:szCs w:val="32"/>
    </w:rPr>
  </w:style>
  <w:style w:type="paragraph" w:styleId="Title">
    <w:name w:val="Title"/>
    <w:basedOn w:val="Normal"/>
    <w:next w:val="Normal"/>
    <w:link w:val="TitleChar"/>
    <w:uiPriority w:val="10"/>
    <w:qFormat/>
    <w:rsid w:val="00F75C4C"/>
    <w:rPr>
      <w:rFonts w:ascii="Avenir Medium" w:hAnsi="Avenir Medium"/>
      <w:b/>
      <w:bCs/>
      <w:color w:val="ED0154"/>
      <w:sz w:val="72"/>
      <w:szCs w:val="72"/>
    </w:rPr>
  </w:style>
  <w:style w:type="character" w:customStyle="1" w:styleId="TitleChar">
    <w:name w:val="Title Char"/>
    <w:basedOn w:val="DefaultParagraphFont"/>
    <w:link w:val="Title"/>
    <w:uiPriority w:val="10"/>
    <w:rsid w:val="00F75C4C"/>
    <w:rPr>
      <w:rFonts w:ascii="Avenir Medium" w:hAnsi="Avenir Medium"/>
      <w:b/>
      <w:bCs/>
      <w:color w:val="ED0154"/>
      <w:sz w:val="72"/>
      <w:szCs w:val="72"/>
    </w:rPr>
  </w:style>
  <w:style w:type="paragraph" w:styleId="Subtitle">
    <w:name w:val="Subtitle"/>
    <w:basedOn w:val="Normal"/>
    <w:next w:val="Normal"/>
    <w:link w:val="SubtitleChar"/>
    <w:uiPriority w:val="11"/>
    <w:qFormat/>
    <w:rsid w:val="00F75C4C"/>
    <w:rPr>
      <w:sz w:val="48"/>
      <w:szCs w:val="48"/>
    </w:rPr>
  </w:style>
  <w:style w:type="character" w:customStyle="1" w:styleId="SubtitleChar">
    <w:name w:val="Subtitle Char"/>
    <w:basedOn w:val="DefaultParagraphFont"/>
    <w:link w:val="Subtitle"/>
    <w:uiPriority w:val="11"/>
    <w:rsid w:val="00F75C4C"/>
    <w:rPr>
      <w:rFonts w:ascii="Avenir Light" w:hAnsi="Avenir Light"/>
      <w:sz w:val="48"/>
      <w:szCs w:val="48"/>
    </w:rPr>
  </w:style>
  <w:style w:type="character" w:customStyle="1" w:styleId="Heading2Char">
    <w:name w:val="Heading 2 Char"/>
    <w:basedOn w:val="DefaultParagraphFont"/>
    <w:link w:val="Heading2"/>
    <w:uiPriority w:val="9"/>
    <w:rsid w:val="00C032F9"/>
    <w:rPr>
      <w:rFonts w:ascii="Arial" w:hAnsi="Arial"/>
      <w:b/>
      <w:bCs/>
      <w:sz w:val="32"/>
      <w:szCs w:val="22"/>
    </w:rPr>
  </w:style>
  <w:style w:type="character" w:customStyle="1" w:styleId="Heading3Char">
    <w:name w:val="Heading 3 Char"/>
    <w:basedOn w:val="DefaultParagraphFont"/>
    <w:link w:val="Heading3"/>
    <w:uiPriority w:val="9"/>
    <w:rsid w:val="00E41926"/>
    <w:rPr>
      <w:rFonts w:ascii="Live Nation" w:hAnsi="Live Nation"/>
      <w:b/>
      <w:bCs/>
      <w:sz w:val="22"/>
      <w:szCs w:val="22"/>
    </w:rPr>
  </w:style>
  <w:style w:type="character" w:customStyle="1" w:styleId="Heading4Char">
    <w:name w:val="Heading 4 Char"/>
    <w:basedOn w:val="DefaultParagraphFont"/>
    <w:link w:val="Heading4"/>
    <w:uiPriority w:val="9"/>
    <w:rsid w:val="00B753E9"/>
    <w:rPr>
      <w:rFonts w:ascii="Avenir Medium" w:hAnsi="Avenir Medium"/>
      <w:sz w:val="48"/>
      <w:szCs w:val="48"/>
    </w:rPr>
  </w:style>
  <w:style w:type="paragraph" w:customStyle="1" w:styleId="CAT-TABLE-HEADERS">
    <w:name w:val="CAT - TABLE - HEADERS"/>
    <w:basedOn w:val="Normal"/>
    <w:qFormat/>
    <w:rsid w:val="00E41926"/>
    <w:pPr>
      <w:spacing w:line="240" w:lineRule="auto"/>
      <w:jc w:val="left"/>
    </w:pPr>
    <w:rPr>
      <w:rFonts w:ascii="Live Nation" w:hAnsi="Live Nation"/>
      <w:b/>
      <w:bCs/>
      <w:color w:val="FFFFFF" w:themeColor="background1"/>
    </w:rPr>
  </w:style>
  <w:style w:type="paragraph" w:customStyle="1" w:styleId="CAT-TABLE-CONTENTS">
    <w:name w:val="CAT - TABLE - CONTENTS"/>
    <w:basedOn w:val="Normal"/>
    <w:qFormat/>
    <w:rsid w:val="00E41926"/>
    <w:pPr>
      <w:spacing w:line="240" w:lineRule="auto"/>
      <w:jc w:val="left"/>
    </w:pPr>
    <w:rPr>
      <w:sz w:val="16"/>
      <w:szCs w:val="16"/>
    </w:rPr>
  </w:style>
  <w:style w:type="paragraph" w:styleId="TOC1">
    <w:name w:val="toc 1"/>
    <w:basedOn w:val="Normal"/>
    <w:next w:val="Normal"/>
    <w:autoRedefine/>
    <w:uiPriority w:val="39"/>
    <w:unhideWhenUsed/>
    <w:rsid w:val="00842D97"/>
    <w:pPr>
      <w:tabs>
        <w:tab w:val="right" w:pos="9913"/>
      </w:tabs>
      <w:spacing w:before="138" w:line="480" w:lineRule="auto"/>
      <w:jc w:val="left"/>
    </w:pPr>
    <w:rPr>
      <w:rFonts w:cstheme="minorHAnsi"/>
      <w:b/>
      <w:bCs/>
      <w:caps/>
      <w:noProof/>
      <w:u w:val="single"/>
    </w:rPr>
  </w:style>
  <w:style w:type="paragraph" w:styleId="TOC2">
    <w:name w:val="toc 2"/>
    <w:basedOn w:val="Normal"/>
    <w:next w:val="Normal"/>
    <w:autoRedefine/>
    <w:uiPriority w:val="39"/>
    <w:unhideWhenUsed/>
    <w:rsid w:val="008468C1"/>
    <w:pPr>
      <w:tabs>
        <w:tab w:val="right" w:pos="9913"/>
      </w:tabs>
      <w:spacing w:line="480" w:lineRule="auto"/>
      <w:jc w:val="left"/>
    </w:pPr>
    <w:rPr>
      <w:rFonts w:cstheme="minorHAnsi"/>
      <w:smallCaps/>
      <w:noProof/>
    </w:rPr>
  </w:style>
  <w:style w:type="paragraph" w:styleId="TOC3">
    <w:name w:val="toc 3"/>
    <w:basedOn w:val="Normal"/>
    <w:next w:val="Normal"/>
    <w:autoRedefine/>
    <w:uiPriority w:val="39"/>
    <w:unhideWhenUsed/>
    <w:rsid w:val="00C603DD"/>
    <w:pPr>
      <w:jc w:val="left"/>
    </w:pPr>
    <w:rPr>
      <w:rFonts w:asciiTheme="minorHAnsi" w:hAnsiTheme="minorHAnsi" w:cstheme="minorHAnsi"/>
      <w:smallCaps/>
      <w:sz w:val="22"/>
      <w:szCs w:val="22"/>
    </w:rPr>
  </w:style>
  <w:style w:type="paragraph" w:styleId="TOC4">
    <w:name w:val="toc 4"/>
    <w:basedOn w:val="Normal"/>
    <w:next w:val="Normal"/>
    <w:autoRedefine/>
    <w:uiPriority w:val="39"/>
    <w:unhideWhenUsed/>
    <w:rsid w:val="00C603DD"/>
    <w:pPr>
      <w:jc w:val="left"/>
    </w:pPr>
    <w:rPr>
      <w:rFonts w:asciiTheme="minorHAnsi" w:hAnsiTheme="minorHAnsi" w:cstheme="minorHAnsi"/>
      <w:sz w:val="22"/>
      <w:szCs w:val="22"/>
    </w:rPr>
  </w:style>
  <w:style w:type="paragraph" w:styleId="TOC5">
    <w:name w:val="toc 5"/>
    <w:basedOn w:val="Normal"/>
    <w:next w:val="Normal"/>
    <w:autoRedefine/>
    <w:uiPriority w:val="39"/>
    <w:unhideWhenUsed/>
    <w:rsid w:val="00C603DD"/>
    <w:pPr>
      <w:jc w:val="left"/>
    </w:pPr>
    <w:rPr>
      <w:rFonts w:asciiTheme="minorHAnsi" w:hAnsiTheme="minorHAnsi" w:cstheme="minorHAnsi"/>
      <w:sz w:val="22"/>
      <w:szCs w:val="22"/>
    </w:rPr>
  </w:style>
  <w:style w:type="paragraph" w:styleId="TOC6">
    <w:name w:val="toc 6"/>
    <w:basedOn w:val="Normal"/>
    <w:next w:val="Normal"/>
    <w:autoRedefine/>
    <w:uiPriority w:val="39"/>
    <w:unhideWhenUsed/>
    <w:rsid w:val="00C603DD"/>
    <w:pPr>
      <w:jc w:val="left"/>
    </w:pPr>
    <w:rPr>
      <w:rFonts w:asciiTheme="minorHAnsi" w:hAnsiTheme="minorHAnsi" w:cstheme="minorHAnsi"/>
      <w:sz w:val="22"/>
      <w:szCs w:val="22"/>
    </w:rPr>
  </w:style>
  <w:style w:type="paragraph" w:styleId="TOC7">
    <w:name w:val="toc 7"/>
    <w:basedOn w:val="Normal"/>
    <w:next w:val="Normal"/>
    <w:autoRedefine/>
    <w:uiPriority w:val="39"/>
    <w:unhideWhenUsed/>
    <w:rsid w:val="00C603DD"/>
    <w:pPr>
      <w:jc w:val="left"/>
    </w:pPr>
    <w:rPr>
      <w:rFonts w:asciiTheme="minorHAnsi" w:hAnsiTheme="minorHAnsi" w:cstheme="minorHAnsi"/>
      <w:sz w:val="22"/>
      <w:szCs w:val="22"/>
    </w:rPr>
  </w:style>
  <w:style w:type="paragraph" w:styleId="TOC8">
    <w:name w:val="toc 8"/>
    <w:basedOn w:val="Normal"/>
    <w:next w:val="Normal"/>
    <w:autoRedefine/>
    <w:uiPriority w:val="39"/>
    <w:unhideWhenUsed/>
    <w:rsid w:val="00C603DD"/>
    <w:pPr>
      <w:jc w:val="left"/>
    </w:pPr>
    <w:rPr>
      <w:rFonts w:asciiTheme="minorHAnsi" w:hAnsiTheme="minorHAnsi" w:cstheme="minorHAnsi"/>
      <w:sz w:val="22"/>
      <w:szCs w:val="22"/>
    </w:rPr>
  </w:style>
  <w:style w:type="paragraph" w:styleId="TOC9">
    <w:name w:val="toc 9"/>
    <w:basedOn w:val="Normal"/>
    <w:next w:val="Normal"/>
    <w:autoRedefine/>
    <w:uiPriority w:val="39"/>
    <w:unhideWhenUsed/>
    <w:rsid w:val="00C603DD"/>
    <w:pPr>
      <w:jc w:val="left"/>
    </w:pPr>
    <w:rPr>
      <w:rFonts w:asciiTheme="minorHAnsi" w:hAnsiTheme="minorHAnsi" w:cstheme="minorHAnsi"/>
      <w:sz w:val="22"/>
      <w:szCs w:val="22"/>
    </w:rPr>
  </w:style>
  <w:style w:type="character" w:styleId="Hyperlink">
    <w:name w:val="Hyperlink"/>
    <w:basedOn w:val="DefaultParagraphFont"/>
    <w:uiPriority w:val="99"/>
    <w:unhideWhenUsed/>
    <w:rsid w:val="00C603DD"/>
    <w:rPr>
      <w:color w:val="0563C1" w:themeColor="hyperlink"/>
      <w:u w:val="single"/>
    </w:rPr>
  </w:style>
  <w:style w:type="character" w:styleId="UnresolvedMention">
    <w:name w:val="Unresolved Mention"/>
    <w:basedOn w:val="DefaultParagraphFont"/>
    <w:uiPriority w:val="99"/>
    <w:semiHidden/>
    <w:unhideWhenUsed/>
    <w:rsid w:val="002C3ED7"/>
    <w:rPr>
      <w:color w:val="605E5C"/>
      <w:shd w:val="clear" w:color="auto" w:fill="E1DFDD"/>
    </w:rPr>
  </w:style>
  <w:style w:type="character" w:styleId="PlaceholderText">
    <w:name w:val="Placeholder Text"/>
    <w:basedOn w:val="DefaultParagraphFont"/>
    <w:uiPriority w:val="99"/>
    <w:semiHidden/>
    <w:rsid w:val="00033F30"/>
    <w:rPr>
      <w:color w:val="808080"/>
    </w:rPr>
  </w:style>
  <w:style w:type="paragraph" w:customStyle="1" w:styleId="CAT-FrontPage-Title">
    <w:name w:val="CAT - Front Page - Title"/>
    <w:basedOn w:val="Normal"/>
    <w:rsid w:val="00E41926"/>
    <w:pPr>
      <w:spacing w:line="276" w:lineRule="auto"/>
      <w:ind w:left="-57"/>
    </w:pPr>
    <w:rPr>
      <w:rFonts w:ascii="Gotham Medium" w:hAnsi="Gotham Medium" w:cstheme="majorHAnsi"/>
      <w:b/>
      <w:bCs/>
      <w:color w:val="181C20"/>
      <w:sz w:val="90"/>
      <w:szCs w:val="90"/>
    </w:rPr>
  </w:style>
  <w:style w:type="paragraph" w:customStyle="1" w:styleId="CAT-FrontPage-TableTitles">
    <w:name w:val="CAT - Front Page - Table Titles"/>
    <w:rsid w:val="00E41926"/>
    <w:pPr>
      <w:ind w:left="-57"/>
    </w:pPr>
    <w:rPr>
      <w:rFonts w:ascii="Gotham Book" w:hAnsi="Gotham Book" w:cstheme="majorHAnsi"/>
      <w:b/>
      <w:bCs/>
      <w:color w:val="FFFFFF" w:themeColor="background1"/>
    </w:rPr>
  </w:style>
  <w:style w:type="paragraph" w:styleId="NoSpacing">
    <w:name w:val="No Spacing"/>
    <w:uiPriority w:val="1"/>
    <w:qFormat/>
    <w:rsid w:val="000F2624"/>
    <w:pPr>
      <w:jc w:val="both"/>
    </w:pPr>
    <w:rPr>
      <w:rFonts w:ascii="Avenir Light" w:hAnsi="Avenir Light"/>
      <w:sz w:val="20"/>
      <w:szCs w:val="20"/>
    </w:rPr>
  </w:style>
  <w:style w:type="character" w:styleId="FollowedHyperlink">
    <w:name w:val="FollowedHyperlink"/>
    <w:basedOn w:val="DefaultParagraphFont"/>
    <w:uiPriority w:val="99"/>
    <w:semiHidden/>
    <w:unhideWhenUsed/>
    <w:rsid w:val="004512F1"/>
    <w:rPr>
      <w:color w:val="954F72" w:themeColor="followedHyperlink"/>
      <w:u w:val="single"/>
    </w:rPr>
  </w:style>
  <w:style w:type="character" w:customStyle="1" w:styleId="TableTopRow">
    <w:name w:val="Table Top Row"/>
    <w:basedOn w:val="DefaultParagraphFont"/>
    <w:uiPriority w:val="1"/>
    <w:qFormat/>
    <w:rsid w:val="008E197D"/>
    <w:rPr>
      <w:color w:val="FFFFFF" w:themeColor="background1"/>
    </w:rPr>
  </w:style>
  <w:style w:type="paragraph" w:customStyle="1" w:styleId="TableSideRow">
    <w:name w:val="Table Side Row"/>
    <w:basedOn w:val="Normal"/>
    <w:qFormat/>
    <w:rsid w:val="007B126C"/>
    <w:pPr>
      <w:spacing w:line="240" w:lineRule="auto"/>
      <w:jc w:val="center"/>
    </w:pPr>
    <w:rPr>
      <w:rFonts w:ascii="Live Nation" w:eastAsia="SimSun" w:hAnsi="Live Nation" w:cs="Gotham Book"/>
      <w:b/>
      <w:bCs/>
      <w:color w:val="000000"/>
    </w:rPr>
  </w:style>
  <w:style w:type="character" w:customStyle="1" w:styleId="ListParagraphChar">
    <w:name w:val="List Paragraph Char"/>
    <w:aliases w:val="TECUK - List Paragraph Char,Dot pt Char,No Spacing1 Char,List Paragraph Char Char Char Char,Indicator Text Char,List Paragraph1 Char,Numbered Para 1 Char,Bullet 1 Char,List Paragraph12 Char,Bullet Points Char,Bullet Style Char"/>
    <w:basedOn w:val="DefaultParagraphFont"/>
    <w:link w:val="ListParagraph"/>
    <w:uiPriority w:val="34"/>
    <w:qFormat/>
    <w:rsid w:val="008840E0"/>
    <w:rPr>
      <w:rFonts w:ascii="Gotham Light" w:hAnsi="Gotham Light"/>
      <w:sz w:val="20"/>
      <w:szCs w:val="20"/>
    </w:rPr>
  </w:style>
  <w:style w:type="character" w:customStyle="1" w:styleId="Heading5Char">
    <w:name w:val="Heading 5 Char"/>
    <w:basedOn w:val="DefaultParagraphFont"/>
    <w:link w:val="Heading5"/>
    <w:uiPriority w:val="9"/>
    <w:rsid w:val="006B5329"/>
    <w:rPr>
      <w:rFonts w:ascii="Live Nation" w:hAnsi="Live Nation"/>
      <w:b/>
      <w:bCs/>
      <w:color w:val="FFFFFF" w:themeColor="background1"/>
      <w:sz w:val="32"/>
      <w:szCs w:val="32"/>
    </w:rPr>
  </w:style>
  <w:style w:type="character" w:styleId="CommentReference">
    <w:name w:val="annotation reference"/>
    <w:basedOn w:val="DefaultParagraphFont"/>
    <w:uiPriority w:val="99"/>
    <w:unhideWhenUsed/>
    <w:rsid w:val="0029434F"/>
    <w:rPr>
      <w:sz w:val="16"/>
      <w:szCs w:val="16"/>
    </w:rPr>
  </w:style>
  <w:style w:type="paragraph" w:styleId="CommentText">
    <w:name w:val="annotation text"/>
    <w:basedOn w:val="Normal"/>
    <w:link w:val="CommentTextChar"/>
    <w:uiPriority w:val="99"/>
    <w:unhideWhenUsed/>
    <w:rsid w:val="0029434F"/>
    <w:pPr>
      <w:spacing w:line="240" w:lineRule="auto"/>
      <w:jc w:val="left"/>
    </w:pPr>
    <w:rPr>
      <w:rFonts w:ascii="Calibri" w:hAnsi="Calibri" w:cs="Calibri"/>
      <w:lang w:eastAsia="en-GB"/>
    </w:rPr>
  </w:style>
  <w:style w:type="character" w:customStyle="1" w:styleId="CommentTextChar">
    <w:name w:val="Comment Text Char"/>
    <w:basedOn w:val="DefaultParagraphFont"/>
    <w:link w:val="CommentText"/>
    <w:uiPriority w:val="99"/>
    <w:rsid w:val="0029434F"/>
    <w:rPr>
      <w:rFonts w:ascii="Calibri" w:hAnsi="Calibri" w:cs="Calibri"/>
      <w:sz w:val="20"/>
      <w:szCs w:val="20"/>
      <w:lang w:eastAsia="en-GB"/>
    </w:rPr>
  </w:style>
  <w:style w:type="paragraph" w:customStyle="1" w:styleId="TableParagraph">
    <w:name w:val="Table Paragraph"/>
    <w:basedOn w:val="Normal"/>
    <w:uiPriority w:val="1"/>
    <w:qFormat/>
    <w:rsid w:val="002B541A"/>
    <w:pPr>
      <w:widowControl w:val="0"/>
      <w:autoSpaceDE w:val="0"/>
      <w:autoSpaceDN w:val="0"/>
      <w:spacing w:line="240" w:lineRule="auto"/>
      <w:jc w:val="left"/>
    </w:pPr>
    <w:rPr>
      <w:rFonts w:ascii="Calibri" w:eastAsia="Calibri" w:hAnsi="Calibri" w:cs="Calibri"/>
      <w:sz w:val="22"/>
      <w:szCs w:val="22"/>
      <w:lang w:val="en-US"/>
    </w:rPr>
  </w:style>
  <w:style w:type="paragraph" w:styleId="PlainText">
    <w:name w:val="Plain Text"/>
    <w:basedOn w:val="Normal"/>
    <w:link w:val="PlainTextChar"/>
    <w:uiPriority w:val="99"/>
    <w:unhideWhenUsed/>
    <w:rsid w:val="00013698"/>
    <w:pPr>
      <w:spacing w:line="240" w:lineRule="auto"/>
      <w:jc w:val="left"/>
    </w:pPr>
    <w:rPr>
      <w:rFonts w:ascii="Calibri" w:eastAsia="Calibri" w:hAnsi="Calibri" w:cs="Times New Roman"/>
      <w:sz w:val="22"/>
      <w:szCs w:val="22"/>
      <w:lang w:val="en-US"/>
    </w:rPr>
  </w:style>
  <w:style w:type="character" w:customStyle="1" w:styleId="PlainTextChar">
    <w:name w:val="Plain Text Char"/>
    <w:basedOn w:val="DefaultParagraphFont"/>
    <w:link w:val="PlainText"/>
    <w:uiPriority w:val="99"/>
    <w:rsid w:val="00013698"/>
    <w:rPr>
      <w:rFonts w:ascii="Calibri" w:eastAsia="Calibri" w:hAnsi="Calibri" w:cs="Times New Roman"/>
      <w:sz w:val="22"/>
      <w:szCs w:val="22"/>
      <w:lang w:val="en-US"/>
    </w:rPr>
  </w:style>
  <w:style w:type="paragraph" w:customStyle="1" w:styleId="BodyA">
    <w:name w:val="Body A"/>
    <w:rsid w:val="005B5E3C"/>
    <w:pPr>
      <w:pBdr>
        <w:top w:val="nil"/>
        <w:left w:val="nil"/>
        <w:bottom w:val="nil"/>
        <w:right w:val="nil"/>
        <w:between w:val="nil"/>
        <w:bar w:val="nil"/>
      </w:pBdr>
      <w:spacing w:after="114" w:line="366" w:lineRule="auto"/>
      <w:ind w:left="10" w:hanging="10"/>
      <w:jc w:val="both"/>
    </w:pPr>
    <w:rPr>
      <w:rFonts w:ascii="Arial" w:eastAsia="Arial Unicode MS" w:hAnsi="Arial" w:cs="Arial Unicode MS"/>
      <w:color w:val="000000"/>
      <w:sz w:val="22"/>
      <w:szCs w:val="22"/>
      <w:u w:color="000000"/>
      <w:bdr w:val="nil"/>
      <w:lang w:val="en-US" w:eastAsia="en-GB"/>
      <w14:textOutline w14:w="12700" w14:cap="flat" w14:cmpd="sng" w14:algn="ctr">
        <w14:noFill/>
        <w14:prstDash w14:val="solid"/>
        <w14:miter w14:lim="400000"/>
      </w14:textOutline>
    </w:rPr>
  </w:style>
  <w:style w:type="character" w:customStyle="1" w:styleId="None">
    <w:name w:val="None"/>
    <w:rsid w:val="005B5E3C"/>
  </w:style>
  <w:style w:type="numbering" w:customStyle="1" w:styleId="ImportedStyle8">
    <w:name w:val="Imported Style 8"/>
    <w:rsid w:val="005B5E3C"/>
    <w:pPr>
      <w:numPr>
        <w:numId w:val="1"/>
      </w:numPr>
    </w:pPr>
  </w:style>
  <w:style w:type="paragraph" w:customStyle="1" w:styleId="TableBody">
    <w:name w:val="Table Body"/>
    <w:basedOn w:val="Normal"/>
    <w:qFormat/>
    <w:rsid w:val="0053383B"/>
    <w:pPr>
      <w:spacing w:line="240" w:lineRule="auto"/>
      <w:jc w:val="left"/>
    </w:pPr>
    <w:rPr>
      <w:rFonts w:ascii="Proxima Nova Thin" w:eastAsia="SimSun" w:hAnsi="Proxima Nova Thin" w:cs="Gotham Book"/>
      <w:color w:val="000000"/>
    </w:rPr>
  </w:style>
  <w:style w:type="character" w:styleId="PageNumber">
    <w:name w:val="page number"/>
    <w:basedOn w:val="DefaultParagraphFont"/>
    <w:uiPriority w:val="99"/>
    <w:semiHidden/>
    <w:unhideWhenUsed/>
    <w:rsid w:val="00842D97"/>
  </w:style>
  <w:style w:type="character" w:styleId="Strong">
    <w:name w:val="Strong"/>
    <w:basedOn w:val="DefaultParagraphFont"/>
    <w:uiPriority w:val="22"/>
    <w:qFormat/>
    <w:rsid w:val="00FA1C25"/>
    <w:rPr>
      <w:b/>
      <w:bCs/>
    </w:rPr>
  </w:style>
  <w:style w:type="paragraph" w:customStyle="1" w:styleId="p1">
    <w:name w:val="p1"/>
    <w:basedOn w:val="Normal"/>
    <w:rsid w:val="00FA1C2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msonormal">
    <w:name w:val="x_msonormal"/>
    <w:basedOn w:val="Normal"/>
    <w:rsid w:val="007C7437"/>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7C7437"/>
  </w:style>
  <w:style w:type="table" w:styleId="TableGridLight">
    <w:name w:val="Grid Table Light"/>
    <w:basedOn w:val="TableNormal"/>
    <w:uiPriority w:val="40"/>
    <w:rsid w:val="003C45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B12F4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0716">
      <w:bodyDiv w:val="1"/>
      <w:marLeft w:val="0"/>
      <w:marRight w:val="0"/>
      <w:marTop w:val="0"/>
      <w:marBottom w:val="0"/>
      <w:divBdr>
        <w:top w:val="none" w:sz="0" w:space="0" w:color="auto"/>
        <w:left w:val="none" w:sz="0" w:space="0" w:color="auto"/>
        <w:bottom w:val="none" w:sz="0" w:space="0" w:color="auto"/>
        <w:right w:val="none" w:sz="0" w:space="0" w:color="auto"/>
      </w:divBdr>
    </w:div>
    <w:div w:id="22832121">
      <w:bodyDiv w:val="1"/>
      <w:marLeft w:val="0"/>
      <w:marRight w:val="0"/>
      <w:marTop w:val="0"/>
      <w:marBottom w:val="0"/>
      <w:divBdr>
        <w:top w:val="none" w:sz="0" w:space="0" w:color="auto"/>
        <w:left w:val="none" w:sz="0" w:space="0" w:color="auto"/>
        <w:bottom w:val="none" w:sz="0" w:space="0" w:color="auto"/>
        <w:right w:val="none" w:sz="0" w:space="0" w:color="auto"/>
      </w:divBdr>
    </w:div>
    <w:div w:id="63533204">
      <w:bodyDiv w:val="1"/>
      <w:marLeft w:val="0"/>
      <w:marRight w:val="0"/>
      <w:marTop w:val="0"/>
      <w:marBottom w:val="0"/>
      <w:divBdr>
        <w:top w:val="none" w:sz="0" w:space="0" w:color="auto"/>
        <w:left w:val="none" w:sz="0" w:space="0" w:color="auto"/>
        <w:bottom w:val="none" w:sz="0" w:space="0" w:color="auto"/>
        <w:right w:val="none" w:sz="0" w:space="0" w:color="auto"/>
      </w:divBdr>
    </w:div>
    <w:div w:id="125247036">
      <w:bodyDiv w:val="1"/>
      <w:marLeft w:val="0"/>
      <w:marRight w:val="0"/>
      <w:marTop w:val="0"/>
      <w:marBottom w:val="0"/>
      <w:divBdr>
        <w:top w:val="none" w:sz="0" w:space="0" w:color="auto"/>
        <w:left w:val="none" w:sz="0" w:space="0" w:color="auto"/>
        <w:bottom w:val="none" w:sz="0" w:space="0" w:color="auto"/>
        <w:right w:val="none" w:sz="0" w:space="0" w:color="auto"/>
      </w:divBdr>
      <w:divsChild>
        <w:div w:id="1182012431">
          <w:marLeft w:val="0"/>
          <w:marRight w:val="0"/>
          <w:marTop w:val="0"/>
          <w:marBottom w:val="0"/>
          <w:divBdr>
            <w:top w:val="none" w:sz="0" w:space="0" w:color="auto"/>
            <w:left w:val="none" w:sz="0" w:space="0" w:color="auto"/>
            <w:bottom w:val="none" w:sz="0" w:space="0" w:color="auto"/>
            <w:right w:val="none" w:sz="0" w:space="0" w:color="auto"/>
          </w:divBdr>
          <w:divsChild>
            <w:div w:id="889925120">
              <w:marLeft w:val="0"/>
              <w:marRight w:val="0"/>
              <w:marTop w:val="0"/>
              <w:marBottom w:val="0"/>
              <w:divBdr>
                <w:top w:val="none" w:sz="0" w:space="0" w:color="auto"/>
                <w:left w:val="none" w:sz="0" w:space="0" w:color="auto"/>
                <w:bottom w:val="none" w:sz="0" w:space="0" w:color="auto"/>
                <w:right w:val="none" w:sz="0" w:space="0" w:color="auto"/>
              </w:divBdr>
              <w:divsChild>
                <w:div w:id="11646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4888">
      <w:bodyDiv w:val="1"/>
      <w:marLeft w:val="0"/>
      <w:marRight w:val="0"/>
      <w:marTop w:val="0"/>
      <w:marBottom w:val="0"/>
      <w:divBdr>
        <w:top w:val="none" w:sz="0" w:space="0" w:color="auto"/>
        <w:left w:val="none" w:sz="0" w:space="0" w:color="auto"/>
        <w:bottom w:val="none" w:sz="0" w:space="0" w:color="auto"/>
        <w:right w:val="none" w:sz="0" w:space="0" w:color="auto"/>
      </w:divBdr>
      <w:divsChild>
        <w:div w:id="59065689">
          <w:marLeft w:val="0"/>
          <w:marRight w:val="0"/>
          <w:marTop w:val="0"/>
          <w:marBottom w:val="0"/>
          <w:divBdr>
            <w:top w:val="none" w:sz="0" w:space="0" w:color="auto"/>
            <w:left w:val="none" w:sz="0" w:space="0" w:color="auto"/>
            <w:bottom w:val="none" w:sz="0" w:space="0" w:color="auto"/>
            <w:right w:val="none" w:sz="0" w:space="0" w:color="auto"/>
          </w:divBdr>
          <w:divsChild>
            <w:div w:id="769743521">
              <w:marLeft w:val="0"/>
              <w:marRight w:val="0"/>
              <w:marTop w:val="0"/>
              <w:marBottom w:val="0"/>
              <w:divBdr>
                <w:top w:val="none" w:sz="0" w:space="0" w:color="auto"/>
                <w:left w:val="none" w:sz="0" w:space="0" w:color="auto"/>
                <w:bottom w:val="none" w:sz="0" w:space="0" w:color="auto"/>
                <w:right w:val="none" w:sz="0" w:space="0" w:color="auto"/>
              </w:divBdr>
              <w:divsChild>
                <w:div w:id="13844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316">
      <w:bodyDiv w:val="1"/>
      <w:marLeft w:val="0"/>
      <w:marRight w:val="0"/>
      <w:marTop w:val="0"/>
      <w:marBottom w:val="0"/>
      <w:divBdr>
        <w:top w:val="none" w:sz="0" w:space="0" w:color="auto"/>
        <w:left w:val="none" w:sz="0" w:space="0" w:color="auto"/>
        <w:bottom w:val="none" w:sz="0" w:space="0" w:color="auto"/>
        <w:right w:val="none" w:sz="0" w:space="0" w:color="auto"/>
      </w:divBdr>
      <w:divsChild>
        <w:div w:id="1099061248">
          <w:marLeft w:val="0"/>
          <w:marRight w:val="0"/>
          <w:marTop w:val="0"/>
          <w:marBottom w:val="0"/>
          <w:divBdr>
            <w:top w:val="none" w:sz="0" w:space="0" w:color="auto"/>
            <w:left w:val="none" w:sz="0" w:space="0" w:color="auto"/>
            <w:bottom w:val="none" w:sz="0" w:space="0" w:color="auto"/>
            <w:right w:val="none" w:sz="0" w:space="0" w:color="auto"/>
          </w:divBdr>
          <w:divsChild>
            <w:div w:id="1518076966">
              <w:marLeft w:val="0"/>
              <w:marRight w:val="0"/>
              <w:marTop w:val="0"/>
              <w:marBottom w:val="0"/>
              <w:divBdr>
                <w:top w:val="none" w:sz="0" w:space="0" w:color="auto"/>
                <w:left w:val="none" w:sz="0" w:space="0" w:color="auto"/>
                <w:bottom w:val="none" w:sz="0" w:space="0" w:color="auto"/>
                <w:right w:val="none" w:sz="0" w:space="0" w:color="auto"/>
              </w:divBdr>
              <w:divsChild>
                <w:div w:id="1244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2968">
      <w:bodyDiv w:val="1"/>
      <w:marLeft w:val="0"/>
      <w:marRight w:val="0"/>
      <w:marTop w:val="0"/>
      <w:marBottom w:val="0"/>
      <w:divBdr>
        <w:top w:val="none" w:sz="0" w:space="0" w:color="auto"/>
        <w:left w:val="none" w:sz="0" w:space="0" w:color="auto"/>
        <w:bottom w:val="none" w:sz="0" w:space="0" w:color="auto"/>
        <w:right w:val="none" w:sz="0" w:space="0" w:color="auto"/>
      </w:divBdr>
      <w:divsChild>
        <w:div w:id="913011804">
          <w:marLeft w:val="0"/>
          <w:marRight w:val="0"/>
          <w:marTop w:val="0"/>
          <w:marBottom w:val="0"/>
          <w:divBdr>
            <w:top w:val="none" w:sz="0" w:space="0" w:color="auto"/>
            <w:left w:val="none" w:sz="0" w:space="0" w:color="auto"/>
            <w:bottom w:val="none" w:sz="0" w:space="0" w:color="auto"/>
            <w:right w:val="none" w:sz="0" w:space="0" w:color="auto"/>
          </w:divBdr>
          <w:divsChild>
            <w:div w:id="506753851">
              <w:marLeft w:val="0"/>
              <w:marRight w:val="0"/>
              <w:marTop w:val="0"/>
              <w:marBottom w:val="0"/>
              <w:divBdr>
                <w:top w:val="none" w:sz="0" w:space="0" w:color="auto"/>
                <w:left w:val="none" w:sz="0" w:space="0" w:color="auto"/>
                <w:bottom w:val="none" w:sz="0" w:space="0" w:color="auto"/>
                <w:right w:val="none" w:sz="0" w:space="0" w:color="auto"/>
              </w:divBdr>
              <w:divsChild>
                <w:div w:id="21038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6550">
      <w:bodyDiv w:val="1"/>
      <w:marLeft w:val="0"/>
      <w:marRight w:val="0"/>
      <w:marTop w:val="0"/>
      <w:marBottom w:val="0"/>
      <w:divBdr>
        <w:top w:val="none" w:sz="0" w:space="0" w:color="auto"/>
        <w:left w:val="none" w:sz="0" w:space="0" w:color="auto"/>
        <w:bottom w:val="none" w:sz="0" w:space="0" w:color="auto"/>
        <w:right w:val="none" w:sz="0" w:space="0" w:color="auto"/>
      </w:divBdr>
      <w:divsChild>
        <w:div w:id="511263659">
          <w:marLeft w:val="0"/>
          <w:marRight w:val="0"/>
          <w:marTop w:val="0"/>
          <w:marBottom w:val="0"/>
          <w:divBdr>
            <w:top w:val="none" w:sz="0" w:space="0" w:color="auto"/>
            <w:left w:val="none" w:sz="0" w:space="0" w:color="auto"/>
            <w:bottom w:val="none" w:sz="0" w:space="0" w:color="auto"/>
            <w:right w:val="none" w:sz="0" w:space="0" w:color="auto"/>
          </w:divBdr>
          <w:divsChild>
            <w:div w:id="1243563607">
              <w:marLeft w:val="0"/>
              <w:marRight w:val="0"/>
              <w:marTop w:val="0"/>
              <w:marBottom w:val="0"/>
              <w:divBdr>
                <w:top w:val="none" w:sz="0" w:space="0" w:color="auto"/>
                <w:left w:val="none" w:sz="0" w:space="0" w:color="auto"/>
                <w:bottom w:val="none" w:sz="0" w:space="0" w:color="auto"/>
                <w:right w:val="none" w:sz="0" w:space="0" w:color="auto"/>
              </w:divBdr>
              <w:divsChild>
                <w:div w:id="16954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0470">
      <w:bodyDiv w:val="1"/>
      <w:marLeft w:val="0"/>
      <w:marRight w:val="0"/>
      <w:marTop w:val="0"/>
      <w:marBottom w:val="0"/>
      <w:divBdr>
        <w:top w:val="none" w:sz="0" w:space="0" w:color="auto"/>
        <w:left w:val="none" w:sz="0" w:space="0" w:color="auto"/>
        <w:bottom w:val="none" w:sz="0" w:space="0" w:color="auto"/>
        <w:right w:val="none" w:sz="0" w:space="0" w:color="auto"/>
      </w:divBdr>
    </w:div>
    <w:div w:id="176038546">
      <w:bodyDiv w:val="1"/>
      <w:marLeft w:val="0"/>
      <w:marRight w:val="0"/>
      <w:marTop w:val="0"/>
      <w:marBottom w:val="0"/>
      <w:divBdr>
        <w:top w:val="none" w:sz="0" w:space="0" w:color="auto"/>
        <w:left w:val="none" w:sz="0" w:space="0" w:color="auto"/>
        <w:bottom w:val="none" w:sz="0" w:space="0" w:color="auto"/>
        <w:right w:val="none" w:sz="0" w:space="0" w:color="auto"/>
      </w:divBdr>
    </w:div>
    <w:div w:id="200478075">
      <w:bodyDiv w:val="1"/>
      <w:marLeft w:val="0"/>
      <w:marRight w:val="0"/>
      <w:marTop w:val="0"/>
      <w:marBottom w:val="0"/>
      <w:divBdr>
        <w:top w:val="none" w:sz="0" w:space="0" w:color="auto"/>
        <w:left w:val="none" w:sz="0" w:space="0" w:color="auto"/>
        <w:bottom w:val="none" w:sz="0" w:space="0" w:color="auto"/>
        <w:right w:val="none" w:sz="0" w:space="0" w:color="auto"/>
      </w:divBdr>
      <w:divsChild>
        <w:div w:id="897743497">
          <w:marLeft w:val="0"/>
          <w:marRight w:val="0"/>
          <w:marTop w:val="0"/>
          <w:marBottom w:val="0"/>
          <w:divBdr>
            <w:top w:val="none" w:sz="0" w:space="0" w:color="auto"/>
            <w:left w:val="none" w:sz="0" w:space="0" w:color="auto"/>
            <w:bottom w:val="none" w:sz="0" w:space="0" w:color="auto"/>
            <w:right w:val="none" w:sz="0" w:space="0" w:color="auto"/>
          </w:divBdr>
          <w:divsChild>
            <w:div w:id="483469099">
              <w:marLeft w:val="0"/>
              <w:marRight w:val="0"/>
              <w:marTop w:val="0"/>
              <w:marBottom w:val="0"/>
              <w:divBdr>
                <w:top w:val="none" w:sz="0" w:space="0" w:color="auto"/>
                <w:left w:val="none" w:sz="0" w:space="0" w:color="auto"/>
                <w:bottom w:val="none" w:sz="0" w:space="0" w:color="auto"/>
                <w:right w:val="none" w:sz="0" w:space="0" w:color="auto"/>
              </w:divBdr>
              <w:divsChild>
                <w:div w:id="119237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140691">
      <w:bodyDiv w:val="1"/>
      <w:marLeft w:val="0"/>
      <w:marRight w:val="0"/>
      <w:marTop w:val="0"/>
      <w:marBottom w:val="0"/>
      <w:divBdr>
        <w:top w:val="none" w:sz="0" w:space="0" w:color="auto"/>
        <w:left w:val="none" w:sz="0" w:space="0" w:color="auto"/>
        <w:bottom w:val="none" w:sz="0" w:space="0" w:color="auto"/>
        <w:right w:val="none" w:sz="0" w:space="0" w:color="auto"/>
      </w:divBdr>
      <w:divsChild>
        <w:div w:id="2118483547">
          <w:marLeft w:val="0"/>
          <w:marRight w:val="0"/>
          <w:marTop w:val="0"/>
          <w:marBottom w:val="0"/>
          <w:divBdr>
            <w:top w:val="none" w:sz="0" w:space="0" w:color="auto"/>
            <w:left w:val="none" w:sz="0" w:space="0" w:color="auto"/>
            <w:bottom w:val="none" w:sz="0" w:space="0" w:color="auto"/>
            <w:right w:val="none" w:sz="0" w:space="0" w:color="auto"/>
          </w:divBdr>
          <w:divsChild>
            <w:div w:id="668673493">
              <w:marLeft w:val="0"/>
              <w:marRight w:val="0"/>
              <w:marTop w:val="0"/>
              <w:marBottom w:val="0"/>
              <w:divBdr>
                <w:top w:val="none" w:sz="0" w:space="0" w:color="auto"/>
                <w:left w:val="none" w:sz="0" w:space="0" w:color="auto"/>
                <w:bottom w:val="none" w:sz="0" w:space="0" w:color="auto"/>
                <w:right w:val="none" w:sz="0" w:space="0" w:color="auto"/>
              </w:divBdr>
              <w:divsChild>
                <w:div w:id="4674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6090">
      <w:bodyDiv w:val="1"/>
      <w:marLeft w:val="0"/>
      <w:marRight w:val="0"/>
      <w:marTop w:val="0"/>
      <w:marBottom w:val="0"/>
      <w:divBdr>
        <w:top w:val="none" w:sz="0" w:space="0" w:color="auto"/>
        <w:left w:val="none" w:sz="0" w:space="0" w:color="auto"/>
        <w:bottom w:val="none" w:sz="0" w:space="0" w:color="auto"/>
        <w:right w:val="none" w:sz="0" w:space="0" w:color="auto"/>
      </w:divBdr>
      <w:divsChild>
        <w:div w:id="595135152">
          <w:marLeft w:val="0"/>
          <w:marRight w:val="0"/>
          <w:marTop w:val="0"/>
          <w:marBottom w:val="0"/>
          <w:divBdr>
            <w:top w:val="none" w:sz="0" w:space="0" w:color="auto"/>
            <w:left w:val="none" w:sz="0" w:space="0" w:color="auto"/>
            <w:bottom w:val="none" w:sz="0" w:space="0" w:color="auto"/>
            <w:right w:val="none" w:sz="0" w:space="0" w:color="auto"/>
          </w:divBdr>
          <w:divsChild>
            <w:div w:id="614561030">
              <w:marLeft w:val="0"/>
              <w:marRight w:val="0"/>
              <w:marTop w:val="0"/>
              <w:marBottom w:val="0"/>
              <w:divBdr>
                <w:top w:val="none" w:sz="0" w:space="0" w:color="auto"/>
                <w:left w:val="none" w:sz="0" w:space="0" w:color="auto"/>
                <w:bottom w:val="none" w:sz="0" w:space="0" w:color="auto"/>
                <w:right w:val="none" w:sz="0" w:space="0" w:color="auto"/>
              </w:divBdr>
              <w:divsChild>
                <w:div w:id="17546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20787">
      <w:bodyDiv w:val="1"/>
      <w:marLeft w:val="0"/>
      <w:marRight w:val="0"/>
      <w:marTop w:val="0"/>
      <w:marBottom w:val="0"/>
      <w:divBdr>
        <w:top w:val="none" w:sz="0" w:space="0" w:color="auto"/>
        <w:left w:val="none" w:sz="0" w:space="0" w:color="auto"/>
        <w:bottom w:val="none" w:sz="0" w:space="0" w:color="auto"/>
        <w:right w:val="none" w:sz="0" w:space="0" w:color="auto"/>
      </w:divBdr>
      <w:divsChild>
        <w:div w:id="2020890771">
          <w:marLeft w:val="0"/>
          <w:marRight w:val="0"/>
          <w:marTop w:val="0"/>
          <w:marBottom w:val="0"/>
          <w:divBdr>
            <w:top w:val="none" w:sz="0" w:space="0" w:color="auto"/>
            <w:left w:val="none" w:sz="0" w:space="0" w:color="auto"/>
            <w:bottom w:val="none" w:sz="0" w:space="0" w:color="auto"/>
            <w:right w:val="none" w:sz="0" w:space="0" w:color="auto"/>
          </w:divBdr>
          <w:divsChild>
            <w:div w:id="1572542682">
              <w:marLeft w:val="0"/>
              <w:marRight w:val="0"/>
              <w:marTop w:val="0"/>
              <w:marBottom w:val="0"/>
              <w:divBdr>
                <w:top w:val="none" w:sz="0" w:space="0" w:color="auto"/>
                <w:left w:val="none" w:sz="0" w:space="0" w:color="auto"/>
                <w:bottom w:val="none" w:sz="0" w:space="0" w:color="auto"/>
                <w:right w:val="none" w:sz="0" w:space="0" w:color="auto"/>
              </w:divBdr>
              <w:divsChild>
                <w:div w:id="11283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067631">
      <w:bodyDiv w:val="1"/>
      <w:marLeft w:val="0"/>
      <w:marRight w:val="0"/>
      <w:marTop w:val="0"/>
      <w:marBottom w:val="0"/>
      <w:divBdr>
        <w:top w:val="none" w:sz="0" w:space="0" w:color="auto"/>
        <w:left w:val="none" w:sz="0" w:space="0" w:color="auto"/>
        <w:bottom w:val="none" w:sz="0" w:space="0" w:color="auto"/>
        <w:right w:val="none" w:sz="0" w:space="0" w:color="auto"/>
      </w:divBdr>
      <w:divsChild>
        <w:div w:id="1748764840">
          <w:marLeft w:val="0"/>
          <w:marRight w:val="0"/>
          <w:marTop w:val="0"/>
          <w:marBottom w:val="0"/>
          <w:divBdr>
            <w:top w:val="none" w:sz="0" w:space="0" w:color="auto"/>
            <w:left w:val="none" w:sz="0" w:space="0" w:color="auto"/>
            <w:bottom w:val="none" w:sz="0" w:space="0" w:color="auto"/>
            <w:right w:val="none" w:sz="0" w:space="0" w:color="auto"/>
          </w:divBdr>
          <w:divsChild>
            <w:div w:id="637421729">
              <w:marLeft w:val="0"/>
              <w:marRight w:val="0"/>
              <w:marTop w:val="0"/>
              <w:marBottom w:val="0"/>
              <w:divBdr>
                <w:top w:val="none" w:sz="0" w:space="0" w:color="auto"/>
                <w:left w:val="none" w:sz="0" w:space="0" w:color="auto"/>
                <w:bottom w:val="none" w:sz="0" w:space="0" w:color="auto"/>
                <w:right w:val="none" w:sz="0" w:space="0" w:color="auto"/>
              </w:divBdr>
              <w:divsChild>
                <w:div w:id="3919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804634">
      <w:bodyDiv w:val="1"/>
      <w:marLeft w:val="0"/>
      <w:marRight w:val="0"/>
      <w:marTop w:val="0"/>
      <w:marBottom w:val="0"/>
      <w:divBdr>
        <w:top w:val="none" w:sz="0" w:space="0" w:color="auto"/>
        <w:left w:val="none" w:sz="0" w:space="0" w:color="auto"/>
        <w:bottom w:val="none" w:sz="0" w:space="0" w:color="auto"/>
        <w:right w:val="none" w:sz="0" w:space="0" w:color="auto"/>
      </w:divBdr>
      <w:divsChild>
        <w:div w:id="147600621">
          <w:marLeft w:val="0"/>
          <w:marRight w:val="0"/>
          <w:marTop w:val="0"/>
          <w:marBottom w:val="0"/>
          <w:divBdr>
            <w:top w:val="none" w:sz="0" w:space="0" w:color="auto"/>
            <w:left w:val="none" w:sz="0" w:space="0" w:color="auto"/>
            <w:bottom w:val="none" w:sz="0" w:space="0" w:color="auto"/>
            <w:right w:val="none" w:sz="0" w:space="0" w:color="auto"/>
          </w:divBdr>
          <w:divsChild>
            <w:div w:id="1243640059">
              <w:marLeft w:val="0"/>
              <w:marRight w:val="0"/>
              <w:marTop w:val="0"/>
              <w:marBottom w:val="0"/>
              <w:divBdr>
                <w:top w:val="none" w:sz="0" w:space="0" w:color="auto"/>
                <w:left w:val="none" w:sz="0" w:space="0" w:color="auto"/>
                <w:bottom w:val="none" w:sz="0" w:space="0" w:color="auto"/>
                <w:right w:val="none" w:sz="0" w:space="0" w:color="auto"/>
              </w:divBdr>
              <w:divsChild>
                <w:div w:id="11229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95499">
      <w:bodyDiv w:val="1"/>
      <w:marLeft w:val="0"/>
      <w:marRight w:val="0"/>
      <w:marTop w:val="0"/>
      <w:marBottom w:val="0"/>
      <w:divBdr>
        <w:top w:val="none" w:sz="0" w:space="0" w:color="auto"/>
        <w:left w:val="none" w:sz="0" w:space="0" w:color="auto"/>
        <w:bottom w:val="none" w:sz="0" w:space="0" w:color="auto"/>
        <w:right w:val="none" w:sz="0" w:space="0" w:color="auto"/>
      </w:divBdr>
      <w:divsChild>
        <w:div w:id="737633688">
          <w:marLeft w:val="0"/>
          <w:marRight w:val="0"/>
          <w:marTop w:val="0"/>
          <w:marBottom w:val="0"/>
          <w:divBdr>
            <w:top w:val="none" w:sz="0" w:space="0" w:color="auto"/>
            <w:left w:val="none" w:sz="0" w:space="0" w:color="auto"/>
            <w:bottom w:val="none" w:sz="0" w:space="0" w:color="auto"/>
            <w:right w:val="none" w:sz="0" w:space="0" w:color="auto"/>
          </w:divBdr>
          <w:divsChild>
            <w:div w:id="970327578">
              <w:marLeft w:val="0"/>
              <w:marRight w:val="0"/>
              <w:marTop w:val="0"/>
              <w:marBottom w:val="0"/>
              <w:divBdr>
                <w:top w:val="none" w:sz="0" w:space="0" w:color="auto"/>
                <w:left w:val="none" w:sz="0" w:space="0" w:color="auto"/>
                <w:bottom w:val="none" w:sz="0" w:space="0" w:color="auto"/>
                <w:right w:val="none" w:sz="0" w:space="0" w:color="auto"/>
              </w:divBdr>
              <w:divsChild>
                <w:div w:id="6649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76540">
      <w:bodyDiv w:val="1"/>
      <w:marLeft w:val="0"/>
      <w:marRight w:val="0"/>
      <w:marTop w:val="0"/>
      <w:marBottom w:val="0"/>
      <w:divBdr>
        <w:top w:val="none" w:sz="0" w:space="0" w:color="auto"/>
        <w:left w:val="none" w:sz="0" w:space="0" w:color="auto"/>
        <w:bottom w:val="none" w:sz="0" w:space="0" w:color="auto"/>
        <w:right w:val="none" w:sz="0" w:space="0" w:color="auto"/>
      </w:divBdr>
      <w:divsChild>
        <w:div w:id="1237934367">
          <w:marLeft w:val="0"/>
          <w:marRight w:val="0"/>
          <w:marTop w:val="0"/>
          <w:marBottom w:val="0"/>
          <w:divBdr>
            <w:top w:val="none" w:sz="0" w:space="0" w:color="auto"/>
            <w:left w:val="none" w:sz="0" w:space="0" w:color="auto"/>
            <w:bottom w:val="none" w:sz="0" w:space="0" w:color="auto"/>
            <w:right w:val="none" w:sz="0" w:space="0" w:color="auto"/>
          </w:divBdr>
          <w:divsChild>
            <w:div w:id="1391734586">
              <w:marLeft w:val="0"/>
              <w:marRight w:val="0"/>
              <w:marTop w:val="0"/>
              <w:marBottom w:val="0"/>
              <w:divBdr>
                <w:top w:val="none" w:sz="0" w:space="0" w:color="auto"/>
                <w:left w:val="none" w:sz="0" w:space="0" w:color="auto"/>
                <w:bottom w:val="none" w:sz="0" w:space="0" w:color="auto"/>
                <w:right w:val="none" w:sz="0" w:space="0" w:color="auto"/>
              </w:divBdr>
              <w:divsChild>
                <w:div w:id="6023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68085">
      <w:bodyDiv w:val="1"/>
      <w:marLeft w:val="0"/>
      <w:marRight w:val="0"/>
      <w:marTop w:val="0"/>
      <w:marBottom w:val="0"/>
      <w:divBdr>
        <w:top w:val="none" w:sz="0" w:space="0" w:color="auto"/>
        <w:left w:val="none" w:sz="0" w:space="0" w:color="auto"/>
        <w:bottom w:val="none" w:sz="0" w:space="0" w:color="auto"/>
        <w:right w:val="none" w:sz="0" w:space="0" w:color="auto"/>
      </w:divBdr>
      <w:divsChild>
        <w:div w:id="819150142">
          <w:marLeft w:val="0"/>
          <w:marRight w:val="0"/>
          <w:marTop w:val="0"/>
          <w:marBottom w:val="0"/>
          <w:divBdr>
            <w:top w:val="none" w:sz="0" w:space="0" w:color="auto"/>
            <w:left w:val="none" w:sz="0" w:space="0" w:color="auto"/>
            <w:bottom w:val="none" w:sz="0" w:space="0" w:color="auto"/>
            <w:right w:val="none" w:sz="0" w:space="0" w:color="auto"/>
          </w:divBdr>
          <w:divsChild>
            <w:div w:id="1212884035">
              <w:marLeft w:val="0"/>
              <w:marRight w:val="0"/>
              <w:marTop w:val="0"/>
              <w:marBottom w:val="0"/>
              <w:divBdr>
                <w:top w:val="none" w:sz="0" w:space="0" w:color="auto"/>
                <w:left w:val="none" w:sz="0" w:space="0" w:color="auto"/>
                <w:bottom w:val="none" w:sz="0" w:space="0" w:color="auto"/>
                <w:right w:val="none" w:sz="0" w:space="0" w:color="auto"/>
              </w:divBdr>
              <w:divsChild>
                <w:div w:id="866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6774">
      <w:bodyDiv w:val="1"/>
      <w:marLeft w:val="0"/>
      <w:marRight w:val="0"/>
      <w:marTop w:val="0"/>
      <w:marBottom w:val="0"/>
      <w:divBdr>
        <w:top w:val="none" w:sz="0" w:space="0" w:color="auto"/>
        <w:left w:val="none" w:sz="0" w:space="0" w:color="auto"/>
        <w:bottom w:val="none" w:sz="0" w:space="0" w:color="auto"/>
        <w:right w:val="none" w:sz="0" w:space="0" w:color="auto"/>
      </w:divBdr>
      <w:divsChild>
        <w:div w:id="2099250407">
          <w:marLeft w:val="0"/>
          <w:marRight w:val="0"/>
          <w:marTop w:val="0"/>
          <w:marBottom w:val="0"/>
          <w:divBdr>
            <w:top w:val="none" w:sz="0" w:space="0" w:color="auto"/>
            <w:left w:val="none" w:sz="0" w:space="0" w:color="auto"/>
            <w:bottom w:val="none" w:sz="0" w:space="0" w:color="auto"/>
            <w:right w:val="none" w:sz="0" w:space="0" w:color="auto"/>
          </w:divBdr>
          <w:divsChild>
            <w:div w:id="925110290">
              <w:marLeft w:val="0"/>
              <w:marRight w:val="0"/>
              <w:marTop w:val="0"/>
              <w:marBottom w:val="0"/>
              <w:divBdr>
                <w:top w:val="none" w:sz="0" w:space="0" w:color="auto"/>
                <w:left w:val="none" w:sz="0" w:space="0" w:color="auto"/>
                <w:bottom w:val="none" w:sz="0" w:space="0" w:color="auto"/>
                <w:right w:val="none" w:sz="0" w:space="0" w:color="auto"/>
              </w:divBdr>
              <w:divsChild>
                <w:div w:id="9712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03737">
      <w:bodyDiv w:val="1"/>
      <w:marLeft w:val="0"/>
      <w:marRight w:val="0"/>
      <w:marTop w:val="0"/>
      <w:marBottom w:val="0"/>
      <w:divBdr>
        <w:top w:val="none" w:sz="0" w:space="0" w:color="auto"/>
        <w:left w:val="none" w:sz="0" w:space="0" w:color="auto"/>
        <w:bottom w:val="none" w:sz="0" w:space="0" w:color="auto"/>
        <w:right w:val="none" w:sz="0" w:space="0" w:color="auto"/>
      </w:divBdr>
      <w:divsChild>
        <w:div w:id="1225024606">
          <w:marLeft w:val="0"/>
          <w:marRight w:val="0"/>
          <w:marTop w:val="0"/>
          <w:marBottom w:val="0"/>
          <w:divBdr>
            <w:top w:val="none" w:sz="0" w:space="0" w:color="auto"/>
            <w:left w:val="none" w:sz="0" w:space="0" w:color="auto"/>
            <w:bottom w:val="none" w:sz="0" w:space="0" w:color="auto"/>
            <w:right w:val="none" w:sz="0" w:space="0" w:color="auto"/>
          </w:divBdr>
          <w:divsChild>
            <w:div w:id="1648322846">
              <w:marLeft w:val="0"/>
              <w:marRight w:val="0"/>
              <w:marTop w:val="0"/>
              <w:marBottom w:val="0"/>
              <w:divBdr>
                <w:top w:val="none" w:sz="0" w:space="0" w:color="auto"/>
                <w:left w:val="none" w:sz="0" w:space="0" w:color="auto"/>
                <w:bottom w:val="none" w:sz="0" w:space="0" w:color="auto"/>
                <w:right w:val="none" w:sz="0" w:space="0" w:color="auto"/>
              </w:divBdr>
              <w:divsChild>
                <w:div w:id="410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52115">
      <w:bodyDiv w:val="1"/>
      <w:marLeft w:val="0"/>
      <w:marRight w:val="0"/>
      <w:marTop w:val="0"/>
      <w:marBottom w:val="0"/>
      <w:divBdr>
        <w:top w:val="none" w:sz="0" w:space="0" w:color="auto"/>
        <w:left w:val="none" w:sz="0" w:space="0" w:color="auto"/>
        <w:bottom w:val="none" w:sz="0" w:space="0" w:color="auto"/>
        <w:right w:val="none" w:sz="0" w:space="0" w:color="auto"/>
      </w:divBdr>
      <w:divsChild>
        <w:div w:id="1710102493">
          <w:marLeft w:val="0"/>
          <w:marRight w:val="0"/>
          <w:marTop w:val="0"/>
          <w:marBottom w:val="0"/>
          <w:divBdr>
            <w:top w:val="none" w:sz="0" w:space="0" w:color="auto"/>
            <w:left w:val="none" w:sz="0" w:space="0" w:color="auto"/>
            <w:bottom w:val="none" w:sz="0" w:space="0" w:color="auto"/>
            <w:right w:val="none" w:sz="0" w:space="0" w:color="auto"/>
          </w:divBdr>
          <w:divsChild>
            <w:div w:id="902258627">
              <w:marLeft w:val="0"/>
              <w:marRight w:val="0"/>
              <w:marTop w:val="0"/>
              <w:marBottom w:val="0"/>
              <w:divBdr>
                <w:top w:val="none" w:sz="0" w:space="0" w:color="auto"/>
                <w:left w:val="none" w:sz="0" w:space="0" w:color="auto"/>
                <w:bottom w:val="none" w:sz="0" w:space="0" w:color="auto"/>
                <w:right w:val="none" w:sz="0" w:space="0" w:color="auto"/>
              </w:divBdr>
              <w:divsChild>
                <w:div w:id="9911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22772">
      <w:bodyDiv w:val="1"/>
      <w:marLeft w:val="0"/>
      <w:marRight w:val="0"/>
      <w:marTop w:val="0"/>
      <w:marBottom w:val="0"/>
      <w:divBdr>
        <w:top w:val="none" w:sz="0" w:space="0" w:color="auto"/>
        <w:left w:val="none" w:sz="0" w:space="0" w:color="auto"/>
        <w:bottom w:val="none" w:sz="0" w:space="0" w:color="auto"/>
        <w:right w:val="none" w:sz="0" w:space="0" w:color="auto"/>
      </w:divBdr>
      <w:divsChild>
        <w:div w:id="1786345564">
          <w:marLeft w:val="0"/>
          <w:marRight w:val="0"/>
          <w:marTop w:val="0"/>
          <w:marBottom w:val="0"/>
          <w:divBdr>
            <w:top w:val="none" w:sz="0" w:space="0" w:color="auto"/>
            <w:left w:val="none" w:sz="0" w:space="0" w:color="auto"/>
            <w:bottom w:val="none" w:sz="0" w:space="0" w:color="auto"/>
            <w:right w:val="none" w:sz="0" w:space="0" w:color="auto"/>
          </w:divBdr>
          <w:divsChild>
            <w:div w:id="564922728">
              <w:marLeft w:val="0"/>
              <w:marRight w:val="0"/>
              <w:marTop w:val="0"/>
              <w:marBottom w:val="0"/>
              <w:divBdr>
                <w:top w:val="none" w:sz="0" w:space="0" w:color="auto"/>
                <w:left w:val="none" w:sz="0" w:space="0" w:color="auto"/>
                <w:bottom w:val="none" w:sz="0" w:space="0" w:color="auto"/>
                <w:right w:val="none" w:sz="0" w:space="0" w:color="auto"/>
              </w:divBdr>
              <w:divsChild>
                <w:div w:id="5098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26353">
      <w:bodyDiv w:val="1"/>
      <w:marLeft w:val="0"/>
      <w:marRight w:val="0"/>
      <w:marTop w:val="0"/>
      <w:marBottom w:val="0"/>
      <w:divBdr>
        <w:top w:val="none" w:sz="0" w:space="0" w:color="auto"/>
        <w:left w:val="none" w:sz="0" w:space="0" w:color="auto"/>
        <w:bottom w:val="none" w:sz="0" w:space="0" w:color="auto"/>
        <w:right w:val="none" w:sz="0" w:space="0" w:color="auto"/>
      </w:divBdr>
      <w:divsChild>
        <w:div w:id="1807502188">
          <w:marLeft w:val="0"/>
          <w:marRight w:val="0"/>
          <w:marTop w:val="0"/>
          <w:marBottom w:val="0"/>
          <w:divBdr>
            <w:top w:val="none" w:sz="0" w:space="0" w:color="auto"/>
            <w:left w:val="none" w:sz="0" w:space="0" w:color="auto"/>
            <w:bottom w:val="none" w:sz="0" w:space="0" w:color="auto"/>
            <w:right w:val="none" w:sz="0" w:space="0" w:color="auto"/>
          </w:divBdr>
          <w:divsChild>
            <w:div w:id="910117075">
              <w:marLeft w:val="0"/>
              <w:marRight w:val="0"/>
              <w:marTop w:val="0"/>
              <w:marBottom w:val="0"/>
              <w:divBdr>
                <w:top w:val="none" w:sz="0" w:space="0" w:color="auto"/>
                <w:left w:val="none" w:sz="0" w:space="0" w:color="auto"/>
                <w:bottom w:val="none" w:sz="0" w:space="0" w:color="auto"/>
                <w:right w:val="none" w:sz="0" w:space="0" w:color="auto"/>
              </w:divBdr>
              <w:divsChild>
                <w:div w:id="507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3489">
      <w:bodyDiv w:val="1"/>
      <w:marLeft w:val="0"/>
      <w:marRight w:val="0"/>
      <w:marTop w:val="0"/>
      <w:marBottom w:val="0"/>
      <w:divBdr>
        <w:top w:val="none" w:sz="0" w:space="0" w:color="auto"/>
        <w:left w:val="none" w:sz="0" w:space="0" w:color="auto"/>
        <w:bottom w:val="none" w:sz="0" w:space="0" w:color="auto"/>
        <w:right w:val="none" w:sz="0" w:space="0" w:color="auto"/>
      </w:divBdr>
      <w:divsChild>
        <w:div w:id="1133794721">
          <w:marLeft w:val="0"/>
          <w:marRight w:val="0"/>
          <w:marTop w:val="0"/>
          <w:marBottom w:val="0"/>
          <w:divBdr>
            <w:top w:val="none" w:sz="0" w:space="0" w:color="auto"/>
            <w:left w:val="none" w:sz="0" w:space="0" w:color="auto"/>
            <w:bottom w:val="none" w:sz="0" w:space="0" w:color="auto"/>
            <w:right w:val="none" w:sz="0" w:space="0" w:color="auto"/>
          </w:divBdr>
          <w:divsChild>
            <w:div w:id="467940731">
              <w:marLeft w:val="0"/>
              <w:marRight w:val="0"/>
              <w:marTop w:val="0"/>
              <w:marBottom w:val="0"/>
              <w:divBdr>
                <w:top w:val="none" w:sz="0" w:space="0" w:color="auto"/>
                <w:left w:val="none" w:sz="0" w:space="0" w:color="auto"/>
                <w:bottom w:val="none" w:sz="0" w:space="0" w:color="auto"/>
                <w:right w:val="none" w:sz="0" w:space="0" w:color="auto"/>
              </w:divBdr>
              <w:divsChild>
                <w:div w:id="19864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6741">
      <w:bodyDiv w:val="1"/>
      <w:marLeft w:val="0"/>
      <w:marRight w:val="0"/>
      <w:marTop w:val="0"/>
      <w:marBottom w:val="0"/>
      <w:divBdr>
        <w:top w:val="none" w:sz="0" w:space="0" w:color="auto"/>
        <w:left w:val="none" w:sz="0" w:space="0" w:color="auto"/>
        <w:bottom w:val="none" w:sz="0" w:space="0" w:color="auto"/>
        <w:right w:val="none" w:sz="0" w:space="0" w:color="auto"/>
      </w:divBdr>
      <w:divsChild>
        <w:div w:id="690690381">
          <w:marLeft w:val="0"/>
          <w:marRight w:val="0"/>
          <w:marTop w:val="0"/>
          <w:marBottom w:val="0"/>
          <w:divBdr>
            <w:top w:val="none" w:sz="0" w:space="0" w:color="auto"/>
            <w:left w:val="none" w:sz="0" w:space="0" w:color="auto"/>
            <w:bottom w:val="none" w:sz="0" w:space="0" w:color="auto"/>
            <w:right w:val="none" w:sz="0" w:space="0" w:color="auto"/>
          </w:divBdr>
          <w:divsChild>
            <w:div w:id="2052414885">
              <w:marLeft w:val="0"/>
              <w:marRight w:val="0"/>
              <w:marTop w:val="0"/>
              <w:marBottom w:val="0"/>
              <w:divBdr>
                <w:top w:val="none" w:sz="0" w:space="0" w:color="auto"/>
                <w:left w:val="none" w:sz="0" w:space="0" w:color="auto"/>
                <w:bottom w:val="none" w:sz="0" w:space="0" w:color="auto"/>
                <w:right w:val="none" w:sz="0" w:space="0" w:color="auto"/>
              </w:divBdr>
              <w:divsChild>
                <w:div w:id="18883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08778">
      <w:bodyDiv w:val="1"/>
      <w:marLeft w:val="0"/>
      <w:marRight w:val="0"/>
      <w:marTop w:val="0"/>
      <w:marBottom w:val="0"/>
      <w:divBdr>
        <w:top w:val="none" w:sz="0" w:space="0" w:color="auto"/>
        <w:left w:val="none" w:sz="0" w:space="0" w:color="auto"/>
        <w:bottom w:val="none" w:sz="0" w:space="0" w:color="auto"/>
        <w:right w:val="none" w:sz="0" w:space="0" w:color="auto"/>
      </w:divBdr>
      <w:divsChild>
        <w:div w:id="2037582916">
          <w:marLeft w:val="0"/>
          <w:marRight w:val="0"/>
          <w:marTop w:val="0"/>
          <w:marBottom w:val="0"/>
          <w:divBdr>
            <w:top w:val="none" w:sz="0" w:space="0" w:color="auto"/>
            <w:left w:val="none" w:sz="0" w:space="0" w:color="auto"/>
            <w:bottom w:val="none" w:sz="0" w:space="0" w:color="auto"/>
            <w:right w:val="none" w:sz="0" w:space="0" w:color="auto"/>
          </w:divBdr>
          <w:divsChild>
            <w:div w:id="207571306">
              <w:marLeft w:val="0"/>
              <w:marRight w:val="0"/>
              <w:marTop w:val="0"/>
              <w:marBottom w:val="0"/>
              <w:divBdr>
                <w:top w:val="none" w:sz="0" w:space="0" w:color="auto"/>
                <w:left w:val="none" w:sz="0" w:space="0" w:color="auto"/>
                <w:bottom w:val="none" w:sz="0" w:space="0" w:color="auto"/>
                <w:right w:val="none" w:sz="0" w:space="0" w:color="auto"/>
              </w:divBdr>
              <w:divsChild>
                <w:div w:id="8792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9263">
      <w:bodyDiv w:val="1"/>
      <w:marLeft w:val="0"/>
      <w:marRight w:val="0"/>
      <w:marTop w:val="0"/>
      <w:marBottom w:val="0"/>
      <w:divBdr>
        <w:top w:val="none" w:sz="0" w:space="0" w:color="auto"/>
        <w:left w:val="none" w:sz="0" w:space="0" w:color="auto"/>
        <w:bottom w:val="none" w:sz="0" w:space="0" w:color="auto"/>
        <w:right w:val="none" w:sz="0" w:space="0" w:color="auto"/>
      </w:divBdr>
      <w:divsChild>
        <w:div w:id="707144357">
          <w:marLeft w:val="0"/>
          <w:marRight w:val="0"/>
          <w:marTop w:val="0"/>
          <w:marBottom w:val="0"/>
          <w:divBdr>
            <w:top w:val="none" w:sz="0" w:space="0" w:color="auto"/>
            <w:left w:val="none" w:sz="0" w:space="0" w:color="auto"/>
            <w:bottom w:val="none" w:sz="0" w:space="0" w:color="auto"/>
            <w:right w:val="none" w:sz="0" w:space="0" w:color="auto"/>
          </w:divBdr>
          <w:divsChild>
            <w:div w:id="1937325418">
              <w:marLeft w:val="0"/>
              <w:marRight w:val="0"/>
              <w:marTop w:val="0"/>
              <w:marBottom w:val="0"/>
              <w:divBdr>
                <w:top w:val="none" w:sz="0" w:space="0" w:color="auto"/>
                <w:left w:val="none" w:sz="0" w:space="0" w:color="auto"/>
                <w:bottom w:val="none" w:sz="0" w:space="0" w:color="auto"/>
                <w:right w:val="none" w:sz="0" w:space="0" w:color="auto"/>
              </w:divBdr>
              <w:divsChild>
                <w:div w:id="9552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29432">
      <w:bodyDiv w:val="1"/>
      <w:marLeft w:val="0"/>
      <w:marRight w:val="0"/>
      <w:marTop w:val="0"/>
      <w:marBottom w:val="0"/>
      <w:divBdr>
        <w:top w:val="none" w:sz="0" w:space="0" w:color="auto"/>
        <w:left w:val="none" w:sz="0" w:space="0" w:color="auto"/>
        <w:bottom w:val="none" w:sz="0" w:space="0" w:color="auto"/>
        <w:right w:val="none" w:sz="0" w:space="0" w:color="auto"/>
      </w:divBdr>
      <w:divsChild>
        <w:div w:id="2139178223">
          <w:marLeft w:val="0"/>
          <w:marRight w:val="0"/>
          <w:marTop w:val="0"/>
          <w:marBottom w:val="0"/>
          <w:divBdr>
            <w:top w:val="none" w:sz="0" w:space="0" w:color="auto"/>
            <w:left w:val="none" w:sz="0" w:space="0" w:color="auto"/>
            <w:bottom w:val="none" w:sz="0" w:space="0" w:color="auto"/>
            <w:right w:val="none" w:sz="0" w:space="0" w:color="auto"/>
          </w:divBdr>
          <w:divsChild>
            <w:div w:id="153033423">
              <w:marLeft w:val="0"/>
              <w:marRight w:val="0"/>
              <w:marTop w:val="0"/>
              <w:marBottom w:val="0"/>
              <w:divBdr>
                <w:top w:val="none" w:sz="0" w:space="0" w:color="auto"/>
                <w:left w:val="none" w:sz="0" w:space="0" w:color="auto"/>
                <w:bottom w:val="none" w:sz="0" w:space="0" w:color="auto"/>
                <w:right w:val="none" w:sz="0" w:space="0" w:color="auto"/>
              </w:divBdr>
              <w:divsChild>
                <w:div w:id="5852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6081">
      <w:bodyDiv w:val="1"/>
      <w:marLeft w:val="0"/>
      <w:marRight w:val="0"/>
      <w:marTop w:val="0"/>
      <w:marBottom w:val="0"/>
      <w:divBdr>
        <w:top w:val="none" w:sz="0" w:space="0" w:color="auto"/>
        <w:left w:val="none" w:sz="0" w:space="0" w:color="auto"/>
        <w:bottom w:val="none" w:sz="0" w:space="0" w:color="auto"/>
        <w:right w:val="none" w:sz="0" w:space="0" w:color="auto"/>
      </w:divBdr>
      <w:divsChild>
        <w:div w:id="1067462380">
          <w:marLeft w:val="0"/>
          <w:marRight w:val="0"/>
          <w:marTop w:val="0"/>
          <w:marBottom w:val="0"/>
          <w:divBdr>
            <w:top w:val="none" w:sz="0" w:space="0" w:color="auto"/>
            <w:left w:val="none" w:sz="0" w:space="0" w:color="auto"/>
            <w:bottom w:val="none" w:sz="0" w:space="0" w:color="auto"/>
            <w:right w:val="none" w:sz="0" w:space="0" w:color="auto"/>
          </w:divBdr>
          <w:divsChild>
            <w:div w:id="1537767531">
              <w:marLeft w:val="0"/>
              <w:marRight w:val="0"/>
              <w:marTop w:val="0"/>
              <w:marBottom w:val="0"/>
              <w:divBdr>
                <w:top w:val="none" w:sz="0" w:space="0" w:color="auto"/>
                <w:left w:val="none" w:sz="0" w:space="0" w:color="auto"/>
                <w:bottom w:val="none" w:sz="0" w:space="0" w:color="auto"/>
                <w:right w:val="none" w:sz="0" w:space="0" w:color="auto"/>
              </w:divBdr>
              <w:divsChild>
                <w:div w:id="9753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29605">
      <w:bodyDiv w:val="1"/>
      <w:marLeft w:val="0"/>
      <w:marRight w:val="0"/>
      <w:marTop w:val="0"/>
      <w:marBottom w:val="0"/>
      <w:divBdr>
        <w:top w:val="none" w:sz="0" w:space="0" w:color="auto"/>
        <w:left w:val="none" w:sz="0" w:space="0" w:color="auto"/>
        <w:bottom w:val="none" w:sz="0" w:space="0" w:color="auto"/>
        <w:right w:val="none" w:sz="0" w:space="0" w:color="auto"/>
      </w:divBdr>
      <w:divsChild>
        <w:div w:id="1828008868">
          <w:marLeft w:val="0"/>
          <w:marRight w:val="0"/>
          <w:marTop w:val="0"/>
          <w:marBottom w:val="0"/>
          <w:divBdr>
            <w:top w:val="none" w:sz="0" w:space="0" w:color="auto"/>
            <w:left w:val="none" w:sz="0" w:space="0" w:color="auto"/>
            <w:bottom w:val="none" w:sz="0" w:space="0" w:color="auto"/>
            <w:right w:val="none" w:sz="0" w:space="0" w:color="auto"/>
          </w:divBdr>
          <w:divsChild>
            <w:div w:id="1506749619">
              <w:marLeft w:val="0"/>
              <w:marRight w:val="0"/>
              <w:marTop w:val="0"/>
              <w:marBottom w:val="0"/>
              <w:divBdr>
                <w:top w:val="none" w:sz="0" w:space="0" w:color="auto"/>
                <w:left w:val="none" w:sz="0" w:space="0" w:color="auto"/>
                <w:bottom w:val="none" w:sz="0" w:space="0" w:color="auto"/>
                <w:right w:val="none" w:sz="0" w:space="0" w:color="auto"/>
              </w:divBdr>
              <w:divsChild>
                <w:div w:id="20747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1769">
      <w:bodyDiv w:val="1"/>
      <w:marLeft w:val="0"/>
      <w:marRight w:val="0"/>
      <w:marTop w:val="0"/>
      <w:marBottom w:val="0"/>
      <w:divBdr>
        <w:top w:val="none" w:sz="0" w:space="0" w:color="auto"/>
        <w:left w:val="none" w:sz="0" w:space="0" w:color="auto"/>
        <w:bottom w:val="none" w:sz="0" w:space="0" w:color="auto"/>
        <w:right w:val="none" w:sz="0" w:space="0" w:color="auto"/>
      </w:divBdr>
      <w:divsChild>
        <w:div w:id="1994409149">
          <w:marLeft w:val="0"/>
          <w:marRight w:val="0"/>
          <w:marTop w:val="0"/>
          <w:marBottom w:val="0"/>
          <w:divBdr>
            <w:top w:val="none" w:sz="0" w:space="0" w:color="auto"/>
            <w:left w:val="none" w:sz="0" w:space="0" w:color="auto"/>
            <w:bottom w:val="none" w:sz="0" w:space="0" w:color="auto"/>
            <w:right w:val="none" w:sz="0" w:space="0" w:color="auto"/>
          </w:divBdr>
          <w:divsChild>
            <w:div w:id="626935499">
              <w:marLeft w:val="0"/>
              <w:marRight w:val="0"/>
              <w:marTop w:val="0"/>
              <w:marBottom w:val="0"/>
              <w:divBdr>
                <w:top w:val="none" w:sz="0" w:space="0" w:color="auto"/>
                <w:left w:val="none" w:sz="0" w:space="0" w:color="auto"/>
                <w:bottom w:val="none" w:sz="0" w:space="0" w:color="auto"/>
                <w:right w:val="none" w:sz="0" w:space="0" w:color="auto"/>
              </w:divBdr>
              <w:divsChild>
                <w:div w:id="19664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68072">
      <w:bodyDiv w:val="1"/>
      <w:marLeft w:val="0"/>
      <w:marRight w:val="0"/>
      <w:marTop w:val="0"/>
      <w:marBottom w:val="0"/>
      <w:divBdr>
        <w:top w:val="none" w:sz="0" w:space="0" w:color="auto"/>
        <w:left w:val="none" w:sz="0" w:space="0" w:color="auto"/>
        <w:bottom w:val="none" w:sz="0" w:space="0" w:color="auto"/>
        <w:right w:val="none" w:sz="0" w:space="0" w:color="auto"/>
      </w:divBdr>
    </w:div>
    <w:div w:id="613099001">
      <w:bodyDiv w:val="1"/>
      <w:marLeft w:val="0"/>
      <w:marRight w:val="0"/>
      <w:marTop w:val="0"/>
      <w:marBottom w:val="0"/>
      <w:divBdr>
        <w:top w:val="none" w:sz="0" w:space="0" w:color="auto"/>
        <w:left w:val="none" w:sz="0" w:space="0" w:color="auto"/>
        <w:bottom w:val="none" w:sz="0" w:space="0" w:color="auto"/>
        <w:right w:val="none" w:sz="0" w:space="0" w:color="auto"/>
      </w:divBdr>
      <w:divsChild>
        <w:div w:id="868221873">
          <w:marLeft w:val="0"/>
          <w:marRight w:val="0"/>
          <w:marTop w:val="0"/>
          <w:marBottom w:val="0"/>
          <w:divBdr>
            <w:top w:val="none" w:sz="0" w:space="0" w:color="auto"/>
            <w:left w:val="none" w:sz="0" w:space="0" w:color="auto"/>
            <w:bottom w:val="none" w:sz="0" w:space="0" w:color="auto"/>
            <w:right w:val="none" w:sz="0" w:space="0" w:color="auto"/>
          </w:divBdr>
          <w:divsChild>
            <w:div w:id="761216653">
              <w:marLeft w:val="0"/>
              <w:marRight w:val="0"/>
              <w:marTop w:val="0"/>
              <w:marBottom w:val="0"/>
              <w:divBdr>
                <w:top w:val="none" w:sz="0" w:space="0" w:color="auto"/>
                <w:left w:val="none" w:sz="0" w:space="0" w:color="auto"/>
                <w:bottom w:val="none" w:sz="0" w:space="0" w:color="auto"/>
                <w:right w:val="none" w:sz="0" w:space="0" w:color="auto"/>
              </w:divBdr>
              <w:divsChild>
                <w:div w:id="14248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3317">
      <w:bodyDiv w:val="1"/>
      <w:marLeft w:val="0"/>
      <w:marRight w:val="0"/>
      <w:marTop w:val="0"/>
      <w:marBottom w:val="0"/>
      <w:divBdr>
        <w:top w:val="none" w:sz="0" w:space="0" w:color="auto"/>
        <w:left w:val="none" w:sz="0" w:space="0" w:color="auto"/>
        <w:bottom w:val="none" w:sz="0" w:space="0" w:color="auto"/>
        <w:right w:val="none" w:sz="0" w:space="0" w:color="auto"/>
      </w:divBdr>
      <w:divsChild>
        <w:div w:id="1299846880">
          <w:marLeft w:val="0"/>
          <w:marRight w:val="0"/>
          <w:marTop w:val="0"/>
          <w:marBottom w:val="0"/>
          <w:divBdr>
            <w:top w:val="none" w:sz="0" w:space="0" w:color="auto"/>
            <w:left w:val="none" w:sz="0" w:space="0" w:color="auto"/>
            <w:bottom w:val="none" w:sz="0" w:space="0" w:color="auto"/>
            <w:right w:val="none" w:sz="0" w:space="0" w:color="auto"/>
          </w:divBdr>
          <w:divsChild>
            <w:div w:id="1659922641">
              <w:marLeft w:val="0"/>
              <w:marRight w:val="0"/>
              <w:marTop w:val="0"/>
              <w:marBottom w:val="0"/>
              <w:divBdr>
                <w:top w:val="none" w:sz="0" w:space="0" w:color="auto"/>
                <w:left w:val="none" w:sz="0" w:space="0" w:color="auto"/>
                <w:bottom w:val="none" w:sz="0" w:space="0" w:color="auto"/>
                <w:right w:val="none" w:sz="0" w:space="0" w:color="auto"/>
              </w:divBdr>
              <w:divsChild>
                <w:div w:id="113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62293">
      <w:bodyDiv w:val="1"/>
      <w:marLeft w:val="0"/>
      <w:marRight w:val="0"/>
      <w:marTop w:val="0"/>
      <w:marBottom w:val="0"/>
      <w:divBdr>
        <w:top w:val="none" w:sz="0" w:space="0" w:color="auto"/>
        <w:left w:val="none" w:sz="0" w:space="0" w:color="auto"/>
        <w:bottom w:val="none" w:sz="0" w:space="0" w:color="auto"/>
        <w:right w:val="none" w:sz="0" w:space="0" w:color="auto"/>
      </w:divBdr>
      <w:divsChild>
        <w:div w:id="1486045163">
          <w:marLeft w:val="0"/>
          <w:marRight w:val="0"/>
          <w:marTop w:val="0"/>
          <w:marBottom w:val="0"/>
          <w:divBdr>
            <w:top w:val="none" w:sz="0" w:space="0" w:color="auto"/>
            <w:left w:val="none" w:sz="0" w:space="0" w:color="auto"/>
            <w:bottom w:val="none" w:sz="0" w:space="0" w:color="auto"/>
            <w:right w:val="none" w:sz="0" w:space="0" w:color="auto"/>
          </w:divBdr>
          <w:divsChild>
            <w:div w:id="481771376">
              <w:marLeft w:val="0"/>
              <w:marRight w:val="0"/>
              <w:marTop w:val="0"/>
              <w:marBottom w:val="0"/>
              <w:divBdr>
                <w:top w:val="none" w:sz="0" w:space="0" w:color="auto"/>
                <w:left w:val="none" w:sz="0" w:space="0" w:color="auto"/>
                <w:bottom w:val="none" w:sz="0" w:space="0" w:color="auto"/>
                <w:right w:val="none" w:sz="0" w:space="0" w:color="auto"/>
              </w:divBdr>
              <w:divsChild>
                <w:div w:id="5715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56822">
      <w:bodyDiv w:val="1"/>
      <w:marLeft w:val="0"/>
      <w:marRight w:val="0"/>
      <w:marTop w:val="0"/>
      <w:marBottom w:val="0"/>
      <w:divBdr>
        <w:top w:val="none" w:sz="0" w:space="0" w:color="auto"/>
        <w:left w:val="none" w:sz="0" w:space="0" w:color="auto"/>
        <w:bottom w:val="none" w:sz="0" w:space="0" w:color="auto"/>
        <w:right w:val="none" w:sz="0" w:space="0" w:color="auto"/>
      </w:divBdr>
      <w:divsChild>
        <w:div w:id="1130392815">
          <w:marLeft w:val="0"/>
          <w:marRight w:val="0"/>
          <w:marTop w:val="0"/>
          <w:marBottom w:val="0"/>
          <w:divBdr>
            <w:top w:val="none" w:sz="0" w:space="0" w:color="auto"/>
            <w:left w:val="none" w:sz="0" w:space="0" w:color="auto"/>
            <w:bottom w:val="none" w:sz="0" w:space="0" w:color="auto"/>
            <w:right w:val="none" w:sz="0" w:space="0" w:color="auto"/>
          </w:divBdr>
          <w:divsChild>
            <w:div w:id="257953311">
              <w:marLeft w:val="0"/>
              <w:marRight w:val="0"/>
              <w:marTop w:val="0"/>
              <w:marBottom w:val="0"/>
              <w:divBdr>
                <w:top w:val="none" w:sz="0" w:space="0" w:color="auto"/>
                <w:left w:val="none" w:sz="0" w:space="0" w:color="auto"/>
                <w:bottom w:val="none" w:sz="0" w:space="0" w:color="auto"/>
                <w:right w:val="none" w:sz="0" w:space="0" w:color="auto"/>
              </w:divBdr>
              <w:divsChild>
                <w:div w:id="5252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9176">
      <w:bodyDiv w:val="1"/>
      <w:marLeft w:val="0"/>
      <w:marRight w:val="0"/>
      <w:marTop w:val="0"/>
      <w:marBottom w:val="0"/>
      <w:divBdr>
        <w:top w:val="none" w:sz="0" w:space="0" w:color="auto"/>
        <w:left w:val="none" w:sz="0" w:space="0" w:color="auto"/>
        <w:bottom w:val="none" w:sz="0" w:space="0" w:color="auto"/>
        <w:right w:val="none" w:sz="0" w:space="0" w:color="auto"/>
      </w:divBdr>
    </w:div>
    <w:div w:id="744886122">
      <w:bodyDiv w:val="1"/>
      <w:marLeft w:val="0"/>
      <w:marRight w:val="0"/>
      <w:marTop w:val="0"/>
      <w:marBottom w:val="0"/>
      <w:divBdr>
        <w:top w:val="none" w:sz="0" w:space="0" w:color="auto"/>
        <w:left w:val="none" w:sz="0" w:space="0" w:color="auto"/>
        <w:bottom w:val="none" w:sz="0" w:space="0" w:color="auto"/>
        <w:right w:val="none" w:sz="0" w:space="0" w:color="auto"/>
      </w:divBdr>
    </w:div>
    <w:div w:id="768500022">
      <w:bodyDiv w:val="1"/>
      <w:marLeft w:val="0"/>
      <w:marRight w:val="0"/>
      <w:marTop w:val="0"/>
      <w:marBottom w:val="0"/>
      <w:divBdr>
        <w:top w:val="none" w:sz="0" w:space="0" w:color="auto"/>
        <w:left w:val="none" w:sz="0" w:space="0" w:color="auto"/>
        <w:bottom w:val="none" w:sz="0" w:space="0" w:color="auto"/>
        <w:right w:val="none" w:sz="0" w:space="0" w:color="auto"/>
      </w:divBdr>
      <w:divsChild>
        <w:div w:id="1833443895">
          <w:marLeft w:val="0"/>
          <w:marRight w:val="0"/>
          <w:marTop w:val="0"/>
          <w:marBottom w:val="0"/>
          <w:divBdr>
            <w:top w:val="none" w:sz="0" w:space="0" w:color="auto"/>
            <w:left w:val="none" w:sz="0" w:space="0" w:color="auto"/>
            <w:bottom w:val="none" w:sz="0" w:space="0" w:color="auto"/>
            <w:right w:val="none" w:sz="0" w:space="0" w:color="auto"/>
          </w:divBdr>
          <w:divsChild>
            <w:div w:id="904800779">
              <w:marLeft w:val="0"/>
              <w:marRight w:val="0"/>
              <w:marTop w:val="0"/>
              <w:marBottom w:val="0"/>
              <w:divBdr>
                <w:top w:val="none" w:sz="0" w:space="0" w:color="auto"/>
                <w:left w:val="none" w:sz="0" w:space="0" w:color="auto"/>
                <w:bottom w:val="none" w:sz="0" w:space="0" w:color="auto"/>
                <w:right w:val="none" w:sz="0" w:space="0" w:color="auto"/>
              </w:divBdr>
              <w:divsChild>
                <w:div w:id="21180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176586">
      <w:bodyDiv w:val="1"/>
      <w:marLeft w:val="0"/>
      <w:marRight w:val="0"/>
      <w:marTop w:val="0"/>
      <w:marBottom w:val="0"/>
      <w:divBdr>
        <w:top w:val="none" w:sz="0" w:space="0" w:color="auto"/>
        <w:left w:val="none" w:sz="0" w:space="0" w:color="auto"/>
        <w:bottom w:val="none" w:sz="0" w:space="0" w:color="auto"/>
        <w:right w:val="none" w:sz="0" w:space="0" w:color="auto"/>
      </w:divBdr>
      <w:divsChild>
        <w:div w:id="341706280">
          <w:marLeft w:val="0"/>
          <w:marRight w:val="0"/>
          <w:marTop w:val="0"/>
          <w:marBottom w:val="0"/>
          <w:divBdr>
            <w:top w:val="none" w:sz="0" w:space="0" w:color="auto"/>
            <w:left w:val="none" w:sz="0" w:space="0" w:color="auto"/>
            <w:bottom w:val="none" w:sz="0" w:space="0" w:color="auto"/>
            <w:right w:val="none" w:sz="0" w:space="0" w:color="auto"/>
          </w:divBdr>
          <w:divsChild>
            <w:div w:id="320668362">
              <w:marLeft w:val="0"/>
              <w:marRight w:val="0"/>
              <w:marTop w:val="0"/>
              <w:marBottom w:val="0"/>
              <w:divBdr>
                <w:top w:val="none" w:sz="0" w:space="0" w:color="auto"/>
                <w:left w:val="none" w:sz="0" w:space="0" w:color="auto"/>
                <w:bottom w:val="none" w:sz="0" w:space="0" w:color="auto"/>
                <w:right w:val="none" w:sz="0" w:space="0" w:color="auto"/>
              </w:divBdr>
              <w:divsChild>
                <w:div w:id="14098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59836">
      <w:bodyDiv w:val="1"/>
      <w:marLeft w:val="0"/>
      <w:marRight w:val="0"/>
      <w:marTop w:val="0"/>
      <w:marBottom w:val="0"/>
      <w:divBdr>
        <w:top w:val="none" w:sz="0" w:space="0" w:color="auto"/>
        <w:left w:val="none" w:sz="0" w:space="0" w:color="auto"/>
        <w:bottom w:val="none" w:sz="0" w:space="0" w:color="auto"/>
        <w:right w:val="none" w:sz="0" w:space="0" w:color="auto"/>
      </w:divBdr>
      <w:divsChild>
        <w:div w:id="2051342551">
          <w:marLeft w:val="0"/>
          <w:marRight w:val="0"/>
          <w:marTop w:val="0"/>
          <w:marBottom w:val="0"/>
          <w:divBdr>
            <w:top w:val="none" w:sz="0" w:space="0" w:color="auto"/>
            <w:left w:val="none" w:sz="0" w:space="0" w:color="auto"/>
            <w:bottom w:val="none" w:sz="0" w:space="0" w:color="auto"/>
            <w:right w:val="none" w:sz="0" w:space="0" w:color="auto"/>
          </w:divBdr>
          <w:divsChild>
            <w:div w:id="834490764">
              <w:marLeft w:val="0"/>
              <w:marRight w:val="0"/>
              <w:marTop w:val="0"/>
              <w:marBottom w:val="0"/>
              <w:divBdr>
                <w:top w:val="none" w:sz="0" w:space="0" w:color="auto"/>
                <w:left w:val="none" w:sz="0" w:space="0" w:color="auto"/>
                <w:bottom w:val="none" w:sz="0" w:space="0" w:color="auto"/>
                <w:right w:val="none" w:sz="0" w:space="0" w:color="auto"/>
              </w:divBdr>
              <w:divsChild>
                <w:div w:id="250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48248">
      <w:bodyDiv w:val="1"/>
      <w:marLeft w:val="0"/>
      <w:marRight w:val="0"/>
      <w:marTop w:val="0"/>
      <w:marBottom w:val="0"/>
      <w:divBdr>
        <w:top w:val="none" w:sz="0" w:space="0" w:color="auto"/>
        <w:left w:val="none" w:sz="0" w:space="0" w:color="auto"/>
        <w:bottom w:val="none" w:sz="0" w:space="0" w:color="auto"/>
        <w:right w:val="none" w:sz="0" w:space="0" w:color="auto"/>
      </w:divBdr>
      <w:divsChild>
        <w:div w:id="1418094580">
          <w:marLeft w:val="0"/>
          <w:marRight w:val="0"/>
          <w:marTop w:val="0"/>
          <w:marBottom w:val="0"/>
          <w:divBdr>
            <w:top w:val="none" w:sz="0" w:space="0" w:color="auto"/>
            <w:left w:val="none" w:sz="0" w:space="0" w:color="auto"/>
            <w:bottom w:val="none" w:sz="0" w:space="0" w:color="auto"/>
            <w:right w:val="none" w:sz="0" w:space="0" w:color="auto"/>
          </w:divBdr>
          <w:divsChild>
            <w:div w:id="958879956">
              <w:marLeft w:val="0"/>
              <w:marRight w:val="0"/>
              <w:marTop w:val="0"/>
              <w:marBottom w:val="0"/>
              <w:divBdr>
                <w:top w:val="none" w:sz="0" w:space="0" w:color="auto"/>
                <w:left w:val="none" w:sz="0" w:space="0" w:color="auto"/>
                <w:bottom w:val="none" w:sz="0" w:space="0" w:color="auto"/>
                <w:right w:val="none" w:sz="0" w:space="0" w:color="auto"/>
              </w:divBdr>
              <w:divsChild>
                <w:div w:id="194348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5017">
      <w:bodyDiv w:val="1"/>
      <w:marLeft w:val="0"/>
      <w:marRight w:val="0"/>
      <w:marTop w:val="0"/>
      <w:marBottom w:val="0"/>
      <w:divBdr>
        <w:top w:val="none" w:sz="0" w:space="0" w:color="auto"/>
        <w:left w:val="none" w:sz="0" w:space="0" w:color="auto"/>
        <w:bottom w:val="none" w:sz="0" w:space="0" w:color="auto"/>
        <w:right w:val="none" w:sz="0" w:space="0" w:color="auto"/>
      </w:divBdr>
      <w:divsChild>
        <w:div w:id="1881480058">
          <w:marLeft w:val="0"/>
          <w:marRight w:val="0"/>
          <w:marTop w:val="0"/>
          <w:marBottom w:val="0"/>
          <w:divBdr>
            <w:top w:val="none" w:sz="0" w:space="0" w:color="auto"/>
            <w:left w:val="none" w:sz="0" w:space="0" w:color="auto"/>
            <w:bottom w:val="none" w:sz="0" w:space="0" w:color="auto"/>
            <w:right w:val="none" w:sz="0" w:space="0" w:color="auto"/>
          </w:divBdr>
          <w:divsChild>
            <w:div w:id="1907832915">
              <w:marLeft w:val="0"/>
              <w:marRight w:val="0"/>
              <w:marTop w:val="0"/>
              <w:marBottom w:val="0"/>
              <w:divBdr>
                <w:top w:val="none" w:sz="0" w:space="0" w:color="auto"/>
                <w:left w:val="none" w:sz="0" w:space="0" w:color="auto"/>
                <w:bottom w:val="none" w:sz="0" w:space="0" w:color="auto"/>
                <w:right w:val="none" w:sz="0" w:space="0" w:color="auto"/>
              </w:divBdr>
              <w:divsChild>
                <w:div w:id="85642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03639">
      <w:bodyDiv w:val="1"/>
      <w:marLeft w:val="0"/>
      <w:marRight w:val="0"/>
      <w:marTop w:val="0"/>
      <w:marBottom w:val="0"/>
      <w:divBdr>
        <w:top w:val="none" w:sz="0" w:space="0" w:color="auto"/>
        <w:left w:val="none" w:sz="0" w:space="0" w:color="auto"/>
        <w:bottom w:val="none" w:sz="0" w:space="0" w:color="auto"/>
        <w:right w:val="none" w:sz="0" w:space="0" w:color="auto"/>
      </w:divBdr>
    </w:div>
    <w:div w:id="881669286">
      <w:bodyDiv w:val="1"/>
      <w:marLeft w:val="0"/>
      <w:marRight w:val="0"/>
      <w:marTop w:val="0"/>
      <w:marBottom w:val="0"/>
      <w:divBdr>
        <w:top w:val="none" w:sz="0" w:space="0" w:color="auto"/>
        <w:left w:val="none" w:sz="0" w:space="0" w:color="auto"/>
        <w:bottom w:val="none" w:sz="0" w:space="0" w:color="auto"/>
        <w:right w:val="none" w:sz="0" w:space="0" w:color="auto"/>
      </w:divBdr>
    </w:div>
    <w:div w:id="881792482">
      <w:bodyDiv w:val="1"/>
      <w:marLeft w:val="0"/>
      <w:marRight w:val="0"/>
      <w:marTop w:val="0"/>
      <w:marBottom w:val="0"/>
      <w:divBdr>
        <w:top w:val="none" w:sz="0" w:space="0" w:color="auto"/>
        <w:left w:val="none" w:sz="0" w:space="0" w:color="auto"/>
        <w:bottom w:val="none" w:sz="0" w:space="0" w:color="auto"/>
        <w:right w:val="none" w:sz="0" w:space="0" w:color="auto"/>
      </w:divBdr>
      <w:divsChild>
        <w:div w:id="1148550391">
          <w:marLeft w:val="0"/>
          <w:marRight w:val="0"/>
          <w:marTop w:val="0"/>
          <w:marBottom w:val="0"/>
          <w:divBdr>
            <w:top w:val="none" w:sz="0" w:space="0" w:color="auto"/>
            <w:left w:val="none" w:sz="0" w:space="0" w:color="auto"/>
            <w:bottom w:val="none" w:sz="0" w:space="0" w:color="auto"/>
            <w:right w:val="none" w:sz="0" w:space="0" w:color="auto"/>
          </w:divBdr>
          <w:divsChild>
            <w:div w:id="1662003842">
              <w:marLeft w:val="0"/>
              <w:marRight w:val="0"/>
              <w:marTop w:val="0"/>
              <w:marBottom w:val="0"/>
              <w:divBdr>
                <w:top w:val="none" w:sz="0" w:space="0" w:color="auto"/>
                <w:left w:val="none" w:sz="0" w:space="0" w:color="auto"/>
                <w:bottom w:val="none" w:sz="0" w:space="0" w:color="auto"/>
                <w:right w:val="none" w:sz="0" w:space="0" w:color="auto"/>
              </w:divBdr>
              <w:divsChild>
                <w:div w:id="17336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48853">
      <w:bodyDiv w:val="1"/>
      <w:marLeft w:val="0"/>
      <w:marRight w:val="0"/>
      <w:marTop w:val="0"/>
      <w:marBottom w:val="0"/>
      <w:divBdr>
        <w:top w:val="none" w:sz="0" w:space="0" w:color="auto"/>
        <w:left w:val="none" w:sz="0" w:space="0" w:color="auto"/>
        <w:bottom w:val="none" w:sz="0" w:space="0" w:color="auto"/>
        <w:right w:val="none" w:sz="0" w:space="0" w:color="auto"/>
      </w:divBdr>
    </w:div>
    <w:div w:id="899245828">
      <w:bodyDiv w:val="1"/>
      <w:marLeft w:val="0"/>
      <w:marRight w:val="0"/>
      <w:marTop w:val="0"/>
      <w:marBottom w:val="0"/>
      <w:divBdr>
        <w:top w:val="none" w:sz="0" w:space="0" w:color="auto"/>
        <w:left w:val="none" w:sz="0" w:space="0" w:color="auto"/>
        <w:bottom w:val="none" w:sz="0" w:space="0" w:color="auto"/>
        <w:right w:val="none" w:sz="0" w:space="0" w:color="auto"/>
      </w:divBdr>
      <w:divsChild>
        <w:div w:id="1709256655">
          <w:marLeft w:val="0"/>
          <w:marRight w:val="0"/>
          <w:marTop w:val="0"/>
          <w:marBottom w:val="0"/>
          <w:divBdr>
            <w:top w:val="none" w:sz="0" w:space="0" w:color="auto"/>
            <w:left w:val="none" w:sz="0" w:space="0" w:color="auto"/>
            <w:bottom w:val="none" w:sz="0" w:space="0" w:color="auto"/>
            <w:right w:val="none" w:sz="0" w:space="0" w:color="auto"/>
          </w:divBdr>
          <w:divsChild>
            <w:div w:id="1706448471">
              <w:marLeft w:val="0"/>
              <w:marRight w:val="0"/>
              <w:marTop w:val="0"/>
              <w:marBottom w:val="0"/>
              <w:divBdr>
                <w:top w:val="none" w:sz="0" w:space="0" w:color="auto"/>
                <w:left w:val="none" w:sz="0" w:space="0" w:color="auto"/>
                <w:bottom w:val="none" w:sz="0" w:space="0" w:color="auto"/>
                <w:right w:val="none" w:sz="0" w:space="0" w:color="auto"/>
              </w:divBdr>
              <w:divsChild>
                <w:div w:id="3721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6830">
      <w:bodyDiv w:val="1"/>
      <w:marLeft w:val="0"/>
      <w:marRight w:val="0"/>
      <w:marTop w:val="0"/>
      <w:marBottom w:val="0"/>
      <w:divBdr>
        <w:top w:val="none" w:sz="0" w:space="0" w:color="auto"/>
        <w:left w:val="none" w:sz="0" w:space="0" w:color="auto"/>
        <w:bottom w:val="none" w:sz="0" w:space="0" w:color="auto"/>
        <w:right w:val="none" w:sz="0" w:space="0" w:color="auto"/>
      </w:divBdr>
      <w:divsChild>
        <w:div w:id="973367481">
          <w:marLeft w:val="0"/>
          <w:marRight w:val="0"/>
          <w:marTop w:val="0"/>
          <w:marBottom w:val="0"/>
          <w:divBdr>
            <w:top w:val="none" w:sz="0" w:space="0" w:color="auto"/>
            <w:left w:val="none" w:sz="0" w:space="0" w:color="auto"/>
            <w:bottom w:val="none" w:sz="0" w:space="0" w:color="auto"/>
            <w:right w:val="none" w:sz="0" w:space="0" w:color="auto"/>
          </w:divBdr>
          <w:divsChild>
            <w:div w:id="240910638">
              <w:marLeft w:val="0"/>
              <w:marRight w:val="0"/>
              <w:marTop w:val="0"/>
              <w:marBottom w:val="0"/>
              <w:divBdr>
                <w:top w:val="none" w:sz="0" w:space="0" w:color="auto"/>
                <w:left w:val="none" w:sz="0" w:space="0" w:color="auto"/>
                <w:bottom w:val="none" w:sz="0" w:space="0" w:color="auto"/>
                <w:right w:val="none" w:sz="0" w:space="0" w:color="auto"/>
              </w:divBdr>
              <w:divsChild>
                <w:div w:id="11814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55997">
      <w:bodyDiv w:val="1"/>
      <w:marLeft w:val="0"/>
      <w:marRight w:val="0"/>
      <w:marTop w:val="0"/>
      <w:marBottom w:val="0"/>
      <w:divBdr>
        <w:top w:val="none" w:sz="0" w:space="0" w:color="auto"/>
        <w:left w:val="none" w:sz="0" w:space="0" w:color="auto"/>
        <w:bottom w:val="none" w:sz="0" w:space="0" w:color="auto"/>
        <w:right w:val="none" w:sz="0" w:space="0" w:color="auto"/>
      </w:divBdr>
      <w:divsChild>
        <w:div w:id="1438676271">
          <w:marLeft w:val="0"/>
          <w:marRight w:val="0"/>
          <w:marTop w:val="0"/>
          <w:marBottom w:val="0"/>
          <w:divBdr>
            <w:top w:val="none" w:sz="0" w:space="0" w:color="auto"/>
            <w:left w:val="none" w:sz="0" w:space="0" w:color="auto"/>
            <w:bottom w:val="none" w:sz="0" w:space="0" w:color="auto"/>
            <w:right w:val="none" w:sz="0" w:space="0" w:color="auto"/>
          </w:divBdr>
          <w:divsChild>
            <w:div w:id="1514492669">
              <w:marLeft w:val="0"/>
              <w:marRight w:val="0"/>
              <w:marTop w:val="0"/>
              <w:marBottom w:val="0"/>
              <w:divBdr>
                <w:top w:val="none" w:sz="0" w:space="0" w:color="auto"/>
                <w:left w:val="none" w:sz="0" w:space="0" w:color="auto"/>
                <w:bottom w:val="none" w:sz="0" w:space="0" w:color="auto"/>
                <w:right w:val="none" w:sz="0" w:space="0" w:color="auto"/>
              </w:divBdr>
              <w:divsChild>
                <w:div w:id="221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5238">
      <w:bodyDiv w:val="1"/>
      <w:marLeft w:val="0"/>
      <w:marRight w:val="0"/>
      <w:marTop w:val="0"/>
      <w:marBottom w:val="0"/>
      <w:divBdr>
        <w:top w:val="none" w:sz="0" w:space="0" w:color="auto"/>
        <w:left w:val="none" w:sz="0" w:space="0" w:color="auto"/>
        <w:bottom w:val="none" w:sz="0" w:space="0" w:color="auto"/>
        <w:right w:val="none" w:sz="0" w:space="0" w:color="auto"/>
      </w:divBdr>
    </w:div>
    <w:div w:id="917327498">
      <w:bodyDiv w:val="1"/>
      <w:marLeft w:val="0"/>
      <w:marRight w:val="0"/>
      <w:marTop w:val="0"/>
      <w:marBottom w:val="0"/>
      <w:divBdr>
        <w:top w:val="none" w:sz="0" w:space="0" w:color="auto"/>
        <w:left w:val="none" w:sz="0" w:space="0" w:color="auto"/>
        <w:bottom w:val="none" w:sz="0" w:space="0" w:color="auto"/>
        <w:right w:val="none" w:sz="0" w:space="0" w:color="auto"/>
      </w:divBdr>
    </w:div>
    <w:div w:id="933632912">
      <w:bodyDiv w:val="1"/>
      <w:marLeft w:val="0"/>
      <w:marRight w:val="0"/>
      <w:marTop w:val="0"/>
      <w:marBottom w:val="0"/>
      <w:divBdr>
        <w:top w:val="none" w:sz="0" w:space="0" w:color="auto"/>
        <w:left w:val="none" w:sz="0" w:space="0" w:color="auto"/>
        <w:bottom w:val="none" w:sz="0" w:space="0" w:color="auto"/>
        <w:right w:val="none" w:sz="0" w:space="0" w:color="auto"/>
      </w:divBdr>
      <w:divsChild>
        <w:div w:id="705326666">
          <w:marLeft w:val="0"/>
          <w:marRight w:val="0"/>
          <w:marTop w:val="0"/>
          <w:marBottom w:val="0"/>
          <w:divBdr>
            <w:top w:val="none" w:sz="0" w:space="0" w:color="auto"/>
            <w:left w:val="none" w:sz="0" w:space="0" w:color="auto"/>
            <w:bottom w:val="none" w:sz="0" w:space="0" w:color="auto"/>
            <w:right w:val="none" w:sz="0" w:space="0" w:color="auto"/>
          </w:divBdr>
          <w:divsChild>
            <w:div w:id="68313483">
              <w:marLeft w:val="0"/>
              <w:marRight w:val="0"/>
              <w:marTop w:val="0"/>
              <w:marBottom w:val="0"/>
              <w:divBdr>
                <w:top w:val="none" w:sz="0" w:space="0" w:color="auto"/>
                <w:left w:val="none" w:sz="0" w:space="0" w:color="auto"/>
                <w:bottom w:val="none" w:sz="0" w:space="0" w:color="auto"/>
                <w:right w:val="none" w:sz="0" w:space="0" w:color="auto"/>
              </w:divBdr>
              <w:divsChild>
                <w:div w:id="5880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95392">
      <w:bodyDiv w:val="1"/>
      <w:marLeft w:val="0"/>
      <w:marRight w:val="0"/>
      <w:marTop w:val="0"/>
      <w:marBottom w:val="0"/>
      <w:divBdr>
        <w:top w:val="none" w:sz="0" w:space="0" w:color="auto"/>
        <w:left w:val="none" w:sz="0" w:space="0" w:color="auto"/>
        <w:bottom w:val="none" w:sz="0" w:space="0" w:color="auto"/>
        <w:right w:val="none" w:sz="0" w:space="0" w:color="auto"/>
      </w:divBdr>
      <w:divsChild>
        <w:div w:id="2142645126">
          <w:marLeft w:val="0"/>
          <w:marRight w:val="0"/>
          <w:marTop w:val="0"/>
          <w:marBottom w:val="0"/>
          <w:divBdr>
            <w:top w:val="none" w:sz="0" w:space="0" w:color="auto"/>
            <w:left w:val="none" w:sz="0" w:space="0" w:color="auto"/>
            <w:bottom w:val="none" w:sz="0" w:space="0" w:color="auto"/>
            <w:right w:val="none" w:sz="0" w:space="0" w:color="auto"/>
          </w:divBdr>
          <w:divsChild>
            <w:div w:id="2127314381">
              <w:marLeft w:val="0"/>
              <w:marRight w:val="0"/>
              <w:marTop w:val="0"/>
              <w:marBottom w:val="0"/>
              <w:divBdr>
                <w:top w:val="none" w:sz="0" w:space="0" w:color="auto"/>
                <w:left w:val="none" w:sz="0" w:space="0" w:color="auto"/>
                <w:bottom w:val="none" w:sz="0" w:space="0" w:color="auto"/>
                <w:right w:val="none" w:sz="0" w:space="0" w:color="auto"/>
              </w:divBdr>
              <w:divsChild>
                <w:div w:id="10960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22601">
      <w:bodyDiv w:val="1"/>
      <w:marLeft w:val="0"/>
      <w:marRight w:val="0"/>
      <w:marTop w:val="0"/>
      <w:marBottom w:val="0"/>
      <w:divBdr>
        <w:top w:val="none" w:sz="0" w:space="0" w:color="auto"/>
        <w:left w:val="none" w:sz="0" w:space="0" w:color="auto"/>
        <w:bottom w:val="none" w:sz="0" w:space="0" w:color="auto"/>
        <w:right w:val="none" w:sz="0" w:space="0" w:color="auto"/>
      </w:divBdr>
    </w:div>
    <w:div w:id="994843037">
      <w:bodyDiv w:val="1"/>
      <w:marLeft w:val="0"/>
      <w:marRight w:val="0"/>
      <w:marTop w:val="0"/>
      <w:marBottom w:val="0"/>
      <w:divBdr>
        <w:top w:val="none" w:sz="0" w:space="0" w:color="auto"/>
        <w:left w:val="none" w:sz="0" w:space="0" w:color="auto"/>
        <w:bottom w:val="none" w:sz="0" w:space="0" w:color="auto"/>
        <w:right w:val="none" w:sz="0" w:space="0" w:color="auto"/>
      </w:divBdr>
      <w:divsChild>
        <w:div w:id="1555971805">
          <w:marLeft w:val="0"/>
          <w:marRight w:val="0"/>
          <w:marTop w:val="0"/>
          <w:marBottom w:val="0"/>
          <w:divBdr>
            <w:top w:val="none" w:sz="0" w:space="0" w:color="auto"/>
            <w:left w:val="none" w:sz="0" w:space="0" w:color="auto"/>
            <w:bottom w:val="none" w:sz="0" w:space="0" w:color="auto"/>
            <w:right w:val="none" w:sz="0" w:space="0" w:color="auto"/>
          </w:divBdr>
          <w:divsChild>
            <w:div w:id="1039012090">
              <w:marLeft w:val="0"/>
              <w:marRight w:val="0"/>
              <w:marTop w:val="0"/>
              <w:marBottom w:val="0"/>
              <w:divBdr>
                <w:top w:val="none" w:sz="0" w:space="0" w:color="auto"/>
                <w:left w:val="none" w:sz="0" w:space="0" w:color="auto"/>
                <w:bottom w:val="none" w:sz="0" w:space="0" w:color="auto"/>
                <w:right w:val="none" w:sz="0" w:space="0" w:color="auto"/>
              </w:divBdr>
              <w:divsChild>
                <w:div w:id="8695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86770">
      <w:bodyDiv w:val="1"/>
      <w:marLeft w:val="0"/>
      <w:marRight w:val="0"/>
      <w:marTop w:val="0"/>
      <w:marBottom w:val="0"/>
      <w:divBdr>
        <w:top w:val="none" w:sz="0" w:space="0" w:color="auto"/>
        <w:left w:val="none" w:sz="0" w:space="0" w:color="auto"/>
        <w:bottom w:val="none" w:sz="0" w:space="0" w:color="auto"/>
        <w:right w:val="none" w:sz="0" w:space="0" w:color="auto"/>
      </w:divBdr>
      <w:divsChild>
        <w:div w:id="816995479">
          <w:marLeft w:val="0"/>
          <w:marRight w:val="0"/>
          <w:marTop w:val="0"/>
          <w:marBottom w:val="0"/>
          <w:divBdr>
            <w:top w:val="none" w:sz="0" w:space="0" w:color="auto"/>
            <w:left w:val="none" w:sz="0" w:space="0" w:color="auto"/>
            <w:bottom w:val="none" w:sz="0" w:space="0" w:color="auto"/>
            <w:right w:val="none" w:sz="0" w:space="0" w:color="auto"/>
          </w:divBdr>
          <w:divsChild>
            <w:div w:id="2097747654">
              <w:marLeft w:val="0"/>
              <w:marRight w:val="0"/>
              <w:marTop w:val="0"/>
              <w:marBottom w:val="0"/>
              <w:divBdr>
                <w:top w:val="none" w:sz="0" w:space="0" w:color="auto"/>
                <w:left w:val="none" w:sz="0" w:space="0" w:color="auto"/>
                <w:bottom w:val="none" w:sz="0" w:space="0" w:color="auto"/>
                <w:right w:val="none" w:sz="0" w:space="0" w:color="auto"/>
              </w:divBdr>
              <w:divsChild>
                <w:div w:id="16579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79333">
      <w:bodyDiv w:val="1"/>
      <w:marLeft w:val="0"/>
      <w:marRight w:val="0"/>
      <w:marTop w:val="0"/>
      <w:marBottom w:val="0"/>
      <w:divBdr>
        <w:top w:val="none" w:sz="0" w:space="0" w:color="auto"/>
        <w:left w:val="none" w:sz="0" w:space="0" w:color="auto"/>
        <w:bottom w:val="none" w:sz="0" w:space="0" w:color="auto"/>
        <w:right w:val="none" w:sz="0" w:space="0" w:color="auto"/>
      </w:divBdr>
      <w:divsChild>
        <w:div w:id="209655167">
          <w:marLeft w:val="0"/>
          <w:marRight w:val="0"/>
          <w:marTop w:val="0"/>
          <w:marBottom w:val="0"/>
          <w:divBdr>
            <w:top w:val="none" w:sz="0" w:space="0" w:color="auto"/>
            <w:left w:val="none" w:sz="0" w:space="0" w:color="auto"/>
            <w:bottom w:val="none" w:sz="0" w:space="0" w:color="auto"/>
            <w:right w:val="none" w:sz="0" w:space="0" w:color="auto"/>
          </w:divBdr>
          <w:divsChild>
            <w:div w:id="1646010711">
              <w:marLeft w:val="0"/>
              <w:marRight w:val="0"/>
              <w:marTop w:val="0"/>
              <w:marBottom w:val="0"/>
              <w:divBdr>
                <w:top w:val="none" w:sz="0" w:space="0" w:color="auto"/>
                <w:left w:val="none" w:sz="0" w:space="0" w:color="auto"/>
                <w:bottom w:val="none" w:sz="0" w:space="0" w:color="auto"/>
                <w:right w:val="none" w:sz="0" w:space="0" w:color="auto"/>
              </w:divBdr>
              <w:divsChild>
                <w:div w:id="200974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9736">
      <w:bodyDiv w:val="1"/>
      <w:marLeft w:val="0"/>
      <w:marRight w:val="0"/>
      <w:marTop w:val="0"/>
      <w:marBottom w:val="0"/>
      <w:divBdr>
        <w:top w:val="none" w:sz="0" w:space="0" w:color="auto"/>
        <w:left w:val="none" w:sz="0" w:space="0" w:color="auto"/>
        <w:bottom w:val="none" w:sz="0" w:space="0" w:color="auto"/>
        <w:right w:val="none" w:sz="0" w:space="0" w:color="auto"/>
      </w:divBdr>
      <w:divsChild>
        <w:div w:id="2137941471">
          <w:marLeft w:val="0"/>
          <w:marRight w:val="0"/>
          <w:marTop w:val="0"/>
          <w:marBottom w:val="0"/>
          <w:divBdr>
            <w:top w:val="none" w:sz="0" w:space="0" w:color="auto"/>
            <w:left w:val="none" w:sz="0" w:space="0" w:color="auto"/>
            <w:bottom w:val="none" w:sz="0" w:space="0" w:color="auto"/>
            <w:right w:val="none" w:sz="0" w:space="0" w:color="auto"/>
          </w:divBdr>
          <w:divsChild>
            <w:div w:id="1808811917">
              <w:marLeft w:val="0"/>
              <w:marRight w:val="0"/>
              <w:marTop w:val="0"/>
              <w:marBottom w:val="0"/>
              <w:divBdr>
                <w:top w:val="none" w:sz="0" w:space="0" w:color="auto"/>
                <w:left w:val="none" w:sz="0" w:space="0" w:color="auto"/>
                <w:bottom w:val="none" w:sz="0" w:space="0" w:color="auto"/>
                <w:right w:val="none" w:sz="0" w:space="0" w:color="auto"/>
              </w:divBdr>
              <w:divsChild>
                <w:div w:id="458497114">
                  <w:marLeft w:val="0"/>
                  <w:marRight w:val="0"/>
                  <w:marTop w:val="0"/>
                  <w:marBottom w:val="0"/>
                  <w:divBdr>
                    <w:top w:val="none" w:sz="0" w:space="0" w:color="auto"/>
                    <w:left w:val="none" w:sz="0" w:space="0" w:color="auto"/>
                    <w:bottom w:val="none" w:sz="0" w:space="0" w:color="auto"/>
                    <w:right w:val="none" w:sz="0" w:space="0" w:color="auto"/>
                  </w:divBdr>
                </w:div>
                <w:div w:id="7950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0233">
      <w:bodyDiv w:val="1"/>
      <w:marLeft w:val="0"/>
      <w:marRight w:val="0"/>
      <w:marTop w:val="0"/>
      <w:marBottom w:val="0"/>
      <w:divBdr>
        <w:top w:val="none" w:sz="0" w:space="0" w:color="auto"/>
        <w:left w:val="none" w:sz="0" w:space="0" w:color="auto"/>
        <w:bottom w:val="none" w:sz="0" w:space="0" w:color="auto"/>
        <w:right w:val="none" w:sz="0" w:space="0" w:color="auto"/>
      </w:divBdr>
      <w:divsChild>
        <w:div w:id="1941065418">
          <w:marLeft w:val="0"/>
          <w:marRight w:val="0"/>
          <w:marTop w:val="0"/>
          <w:marBottom w:val="0"/>
          <w:divBdr>
            <w:top w:val="none" w:sz="0" w:space="0" w:color="auto"/>
            <w:left w:val="none" w:sz="0" w:space="0" w:color="auto"/>
            <w:bottom w:val="none" w:sz="0" w:space="0" w:color="auto"/>
            <w:right w:val="none" w:sz="0" w:space="0" w:color="auto"/>
          </w:divBdr>
          <w:divsChild>
            <w:div w:id="635373178">
              <w:marLeft w:val="0"/>
              <w:marRight w:val="0"/>
              <w:marTop w:val="0"/>
              <w:marBottom w:val="0"/>
              <w:divBdr>
                <w:top w:val="none" w:sz="0" w:space="0" w:color="auto"/>
                <w:left w:val="none" w:sz="0" w:space="0" w:color="auto"/>
                <w:bottom w:val="none" w:sz="0" w:space="0" w:color="auto"/>
                <w:right w:val="none" w:sz="0" w:space="0" w:color="auto"/>
              </w:divBdr>
              <w:divsChild>
                <w:div w:id="17071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75477">
      <w:bodyDiv w:val="1"/>
      <w:marLeft w:val="0"/>
      <w:marRight w:val="0"/>
      <w:marTop w:val="0"/>
      <w:marBottom w:val="0"/>
      <w:divBdr>
        <w:top w:val="none" w:sz="0" w:space="0" w:color="auto"/>
        <w:left w:val="none" w:sz="0" w:space="0" w:color="auto"/>
        <w:bottom w:val="none" w:sz="0" w:space="0" w:color="auto"/>
        <w:right w:val="none" w:sz="0" w:space="0" w:color="auto"/>
      </w:divBdr>
      <w:divsChild>
        <w:div w:id="654991805">
          <w:marLeft w:val="0"/>
          <w:marRight w:val="0"/>
          <w:marTop w:val="0"/>
          <w:marBottom w:val="0"/>
          <w:divBdr>
            <w:top w:val="none" w:sz="0" w:space="0" w:color="auto"/>
            <w:left w:val="none" w:sz="0" w:space="0" w:color="auto"/>
            <w:bottom w:val="none" w:sz="0" w:space="0" w:color="auto"/>
            <w:right w:val="none" w:sz="0" w:space="0" w:color="auto"/>
          </w:divBdr>
          <w:divsChild>
            <w:div w:id="1824544305">
              <w:marLeft w:val="0"/>
              <w:marRight w:val="0"/>
              <w:marTop w:val="0"/>
              <w:marBottom w:val="0"/>
              <w:divBdr>
                <w:top w:val="none" w:sz="0" w:space="0" w:color="auto"/>
                <w:left w:val="none" w:sz="0" w:space="0" w:color="auto"/>
                <w:bottom w:val="none" w:sz="0" w:space="0" w:color="auto"/>
                <w:right w:val="none" w:sz="0" w:space="0" w:color="auto"/>
              </w:divBdr>
              <w:divsChild>
                <w:div w:id="8789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1213">
      <w:bodyDiv w:val="1"/>
      <w:marLeft w:val="0"/>
      <w:marRight w:val="0"/>
      <w:marTop w:val="0"/>
      <w:marBottom w:val="0"/>
      <w:divBdr>
        <w:top w:val="none" w:sz="0" w:space="0" w:color="auto"/>
        <w:left w:val="none" w:sz="0" w:space="0" w:color="auto"/>
        <w:bottom w:val="none" w:sz="0" w:space="0" w:color="auto"/>
        <w:right w:val="none" w:sz="0" w:space="0" w:color="auto"/>
      </w:divBdr>
      <w:divsChild>
        <w:div w:id="548347287">
          <w:marLeft w:val="0"/>
          <w:marRight w:val="0"/>
          <w:marTop w:val="0"/>
          <w:marBottom w:val="0"/>
          <w:divBdr>
            <w:top w:val="none" w:sz="0" w:space="0" w:color="auto"/>
            <w:left w:val="none" w:sz="0" w:space="0" w:color="auto"/>
            <w:bottom w:val="none" w:sz="0" w:space="0" w:color="auto"/>
            <w:right w:val="none" w:sz="0" w:space="0" w:color="auto"/>
          </w:divBdr>
          <w:divsChild>
            <w:div w:id="1589726508">
              <w:marLeft w:val="0"/>
              <w:marRight w:val="0"/>
              <w:marTop w:val="0"/>
              <w:marBottom w:val="0"/>
              <w:divBdr>
                <w:top w:val="none" w:sz="0" w:space="0" w:color="auto"/>
                <w:left w:val="none" w:sz="0" w:space="0" w:color="auto"/>
                <w:bottom w:val="none" w:sz="0" w:space="0" w:color="auto"/>
                <w:right w:val="none" w:sz="0" w:space="0" w:color="auto"/>
              </w:divBdr>
              <w:divsChild>
                <w:div w:id="11156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51229">
      <w:bodyDiv w:val="1"/>
      <w:marLeft w:val="0"/>
      <w:marRight w:val="0"/>
      <w:marTop w:val="0"/>
      <w:marBottom w:val="0"/>
      <w:divBdr>
        <w:top w:val="none" w:sz="0" w:space="0" w:color="auto"/>
        <w:left w:val="none" w:sz="0" w:space="0" w:color="auto"/>
        <w:bottom w:val="none" w:sz="0" w:space="0" w:color="auto"/>
        <w:right w:val="none" w:sz="0" w:space="0" w:color="auto"/>
      </w:divBdr>
      <w:divsChild>
        <w:div w:id="1603226467">
          <w:marLeft w:val="0"/>
          <w:marRight w:val="0"/>
          <w:marTop w:val="0"/>
          <w:marBottom w:val="0"/>
          <w:divBdr>
            <w:top w:val="none" w:sz="0" w:space="0" w:color="auto"/>
            <w:left w:val="none" w:sz="0" w:space="0" w:color="auto"/>
            <w:bottom w:val="none" w:sz="0" w:space="0" w:color="auto"/>
            <w:right w:val="none" w:sz="0" w:space="0" w:color="auto"/>
          </w:divBdr>
          <w:divsChild>
            <w:div w:id="857812657">
              <w:marLeft w:val="0"/>
              <w:marRight w:val="0"/>
              <w:marTop w:val="0"/>
              <w:marBottom w:val="0"/>
              <w:divBdr>
                <w:top w:val="none" w:sz="0" w:space="0" w:color="auto"/>
                <w:left w:val="none" w:sz="0" w:space="0" w:color="auto"/>
                <w:bottom w:val="none" w:sz="0" w:space="0" w:color="auto"/>
                <w:right w:val="none" w:sz="0" w:space="0" w:color="auto"/>
              </w:divBdr>
              <w:divsChild>
                <w:div w:id="9102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69447">
      <w:bodyDiv w:val="1"/>
      <w:marLeft w:val="0"/>
      <w:marRight w:val="0"/>
      <w:marTop w:val="0"/>
      <w:marBottom w:val="0"/>
      <w:divBdr>
        <w:top w:val="none" w:sz="0" w:space="0" w:color="auto"/>
        <w:left w:val="none" w:sz="0" w:space="0" w:color="auto"/>
        <w:bottom w:val="none" w:sz="0" w:space="0" w:color="auto"/>
        <w:right w:val="none" w:sz="0" w:space="0" w:color="auto"/>
      </w:divBdr>
    </w:div>
    <w:div w:id="1097290066">
      <w:bodyDiv w:val="1"/>
      <w:marLeft w:val="0"/>
      <w:marRight w:val="0"/>
      <w:marTop w:val="0"/>
      <w:marBottom w:val="0"/>
      <w:divBdr>
        <w:top w:val="none" w:sz="0" w:space="0" w:color="auto"/>
        <w:left w:val="none" w:sz="0" w:space="0" w:color="auto"/>
        <w:bottom w:val="none" w:sz="0" w:space="0" w:color="auto"/>
        <w:right w:val="none" w:sz="0" w:space="0" w:color="auto"/>
      </w:divBdr>
      <w:divsChild>
        <w:div w:id="1955558910">
          <w:marLeft w:val="0"/>
          <w:marRight w:val="0"/>
          <w:marTop w:val="0"/>
          <w:marBottom w:val="0"/>
          <w:divBdr>
            <w:top w:val="none" w:sz="0" w:space="0" w:color="auto"/>
            <w:left w:val="none" w:sz="0" w:space="0" w:color="auto"/>
            <w:bottom w:val="none" w:sz="0" w:space="0" w:color="auto"/>
            <w:right w:val="none" w:sz="0" w:space="0" w:color="auto"/>
          </w:divBdr>
          <w:divsChild>
            <w:div w:id="214123227">
              <w:marLeft w:val="0"/>
              <w:marRight w:val="0"/>
              <w:marTop w:val="0"/>
              <w:marBottom w:val="0"/>
              <w:divBdr>
                <w:top w:val="none" w:sz="0" w:space="0" w:color="auto"/>
                <w:left w:val="none" w:sz="0" w:space="0" w:color="auto"/>
                <w:bottom w:val="none" w:sz="0" w:space="0" w:color="auto"/>
                <w:right w:val="none" w:sz="0" w:space="0" w:color="auto"/>
              </w:divBdr>
              <w:divsChild>
                <w:div w:id="20570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70535">
      <w:bodyDiv w:val="1"/>
      <w:marLeft w:val="0"/>
      <w:marRight w:val="0"/>
      <w:marTop w:val="0"/>
      <w:marBottom w:val="0"/>
      <w:divBdr>
        <w:top w:val="none" w:sz="0" w:space="0" w:color="auto"/>
        <w:left w:val="none" w:sz="0" w:space="0" w:color="auto"/>
        <w:bottom w:val="none" w:sz="0" w:space="0" w:color="auto"/>
        <w:right w:val="none" w:sz="0" w:space="0" w:color="auto"/>
      </w:divBdr>
      <w:divsChild>
        <w:div w:id="1013187970">
          <w:marLeft w:val="0"/>
          <w:marRight w:val="0"/>
          <w:marTop w:val="0"/>
          <w:marBottom w:val="0"/>
          <w:divBdr>
            <w:top w:val="none" w:sz="0" w:space="0" w:color="auto"/>
            <w:left w:val="none" w:sz="0" w:space="0" w:color="auto"/>
            <w:bottom w:val="none" w:sz="0" w:space="0" w:color="auto"/>
            <w:right w:val="none" w:sz="0" w:space="0" w:color="auto"/>
          </w:divBdr>
          <w:divsChild>
            <w:div w:id="855384008">
              <w:marLeft w:val="0"/>
              <w:marRight w:val="0"/>
              <w:marTop w:val="0"/>
              <w:marBottom w:val="0"/>
              <w:divBdr>
                <w:top w:val="none" w:sz="0" w:space="0" w:color="auto"/>
                <w:left w:val="none" w:sz="0" w:space="0" w:color="auto"/>
                <w:bottom w:val="none" w:sz="0" w:space="0" w:color="auto"/>
                <w:right w:val="none" w:sz="0" w:space="0" w:color="auto"/>
              </w:divBdr>
              <w:divsChild>
                <w:div w:id="17150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639295">
      <w:bodyDiv w:val="1"/>
      <w:marLeft w:val="0"/>
      <w:marRight w:val="0"/>
      <w:marTop w:val="0"/>
      <w:marBottom w:val="0"/>
      <w:divBdr>
        <w:top w:val="none" w:sz="0" w:space="0" w:color="auto"/>
        <w:left w:val="none" w:sz="0" w:space="0" w:color="auto"/>
        <w:bottom w:val="none" w:sz="0" w:space="0" w:color="auto"/>
        <w:right w:val="none" w:sz="0" w:space="0" w:color="auto"/>
      </w:divBdr>
      <w:divsChild>
        <w:div w:id="2133161974">
          <w:marLeft w:val="0"/>
          <w:marRight w:val="0"/>
          <w:marTop w:val="0"/>
          <w:marBottom w:val="0"/>
          <w:divBdr>
            <w:top w:val="none" w:sz="0" w:space="0" w:color="auto"/>
            <w:left w:val="none" w:sz="0" w:space="0" w:color="auto"/>
            <w:bottom w:val="none" w:sz="0" w:space="0" w:color="auto"/>
            <w:right w:val="none" w:sz="0" w:space="0" w:color="auto"/>
          </w:divBdr>
          <w:divsChild>
            <w:div w:id="125590461">
              <w:marLeft w:val="0"/>
              <w:marRight w:val="0"/>
              <w:marTop w:val="0"/>
              <w:marBottom w:val="0"/>
              <w:divBdr>
                <w:top w:val="none" w:sz="0" w:space="0" w:color="auto"/>
                <w:left w:val="none" w:sz="0" w:space="0" w:color="auto"/>
                <w:bottom w:val="none" w:sz="0" w:space="0" w:color="auto"/>
                <w:right w:val="none" w:sz="0" w:space="0" w:color="auto"/>
              </w:divBdr>
              <w:divsChild>
                <w:div w:id="11362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64259">
      <w:bodyDiv w:val="1"/>
      <w:marLeft w:val="0"/>
      <w:marRight w:val="0"/>
      <w:marTop w:val="0"/>
      <w:marBottom w:val="0"/>
      <w:divBdr>
        <w:top w:val="none" w:sz="0" w:space="0" w:color="auto"/>
        <w:left w:val="none" w:sz="0" w:space="0" w:color="auto"/>
        <w:bottom w:val="none" w:sz="0" w:space="0" w:color="auto"/>
        <w:right w:val="none" w:sz="0" w:space="0" w:color="auto"/>
      </w:divBdr>
    </w:div>
    <w:div w:id="1231378627">
      <w:bodyDiv w:val="1"/>
      <w:marLeft w:val="0"/>
      <w:marRight w:val="0"/>
      <w:marTop w:val="0"/>
      <w:marBottom w:val="0"/>
      <w:divBdr>
        <w:top w:val="none" w:sz="0" w:space="0" w:color="auto"/>
        <w:left w:val="none" w:sz="0" w:space="0" w:color="auto"/>
        <w:bottom w:val="none" w:sz="0" w:space="0" w:color="auto"/>
        <w:right w:val="none" w:sz="0" w:space="0" w:color="auto"/>
      </w:divBdr>
    </w:div>
    <w:div w:id="1233734317">
      <w:bodyDiv w:val="1"/>
      <w:marLeft w:val="0"/>
      <w:marRight w:val="0"/>
      <w:marTop w:val="0"/>
      <w:marBottom w:val="0"/>
      <w:divBdr>
        <w:top w:val="none" w:sz="0" w:space="0" w:color="auto"/>
        <w:left w:val="none" w:sz="0" w:space="0" w:color="auto"/>
        <w:bottom w:val="none" w:sz="0" w:space="0" w:color="auto"/>
        <w:right w:val="none" w:sz="0" w:space="0" w:color="auto"/>
      </w:divBdr>
    </w:div>
    <w:div w:id="1236816042">
      <w:bodyDiv w:val="1"/>
      <w:marLeft w:val="0"/>
      <w:marRight w:val="0"/>
      <w:marTop w:val="0"/>
      <w:marBottom w:val="0"/>
      <w:divBdr>
        <w:top w:val="none" w:sz="0" w:space="0" w:color="auto"/>
        <w:left w:val="none" w:sz="0" w:space="0" w:color="auto"/>
        <w:bottom w:val="none" w:sz="0" w:space="0" w:color="auto"/>
        <w:right w:val="none" w:sz="0" w:space="0" w:color="auto"/>
      </w:divBdr>
      <w:divsChild>
        <w:div w:id="209728994">
          <w:marLeft w:val="0"/>
          <w:marRight w:val="0"/>
          <w:marTop w:val="0"/>
          <w:marBottom w:val="0"/>
          <w:divBdr>
            <w:top w:val="none" w:sz="0" w:space="0" w:color="auto"/>
            <w:left w:val="none" w:sz="0" w:space="0" w:color="auto"/>
            <w:bottom w:val="none" w:sz="0" w:space="0" w:color="auto"/>
            <w:right w:val="none" w:sz="0" w:space="0" w:color="auto"/>
          </w:divBdr>
          <w:divsChild>
            <w:div w:id="1218012831">
              <w:marLeft w:val="0"/>
              <w:marRight w:val="0"/>
              <w:marTop w:val="0"/>
              <w:marBottom w:val="0"/>
              <w:divBdr>
                <w:top w:val="none" w:sz="0" w:space="0" w:color="auto"/>
                <w:left w:val="none" w:sz="0" w:space="0" w:color="auto"/>
                <w:bottom w:val="none" w:sz="0" w:space="0" w:color="auto"/>
                <w:right w:val="none" w:sz="0" w:space="0" w:color="auto"/>
              </w:divBdr>
              <w:divsChild>
                <w:div w:id="134835650">
                  <w:marLeft w:val="0"/>
                  <w:marRight w:val="0"/>
                  <w:marTop w:val="0"/>
                  <w:marBottom w:val="0"/>
                  <w:divBdr>
                    <w:top w:val="none" w:sz="0" w:space="0" w:color="auto"/>
                    <w:left w:val="none" w:sz="0" w:space="0" w:color="auto"/>
                    <w:bottom w:val="none" w:sz="0" w:space="0" w:color="auto"/>
                    <w:right w:val="none" w:sz="0" w:space="0" w:color="auto"/>
                  </w:divBdr>
                </w:div>
                <w:div w:id="15016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359276">
      <w:bodyDiv w:val="1"/>
      <w:marLeft w:val="0"/>
      <w:marRight w:val="0"/>
      <w:marTop w:val="0"/>
      <w:marBottom w:val="0"/>
      <w:divBdr>
        <w:top w:val="none" w:sz="0" w:space="0" w:color="auto"/>
        <w:left w:val="none" w:sz="0" w:space="0" w:color="auto"/>
        <w:bottom w:val="none" w:sz="0" w:space="0" w:color="auto"/>
        <w:right w:val="none" w:sz="0" w:space="0" w:color="auto"/>
      </w:divBdr>
      <w:divsChild>
        <w:div w:id="1038899442">
          <w:marLeft w:val="0"/>
          <w:marRight w:val="0"/>
          <w:marTop w:val="0"/>
          <w:marBottom w:val="0"/>
          <w:divBdr>
            <w:top w:val="none" w:sz="0" w:space="0" w:color="auto"/>
            <w:left w:val="none" w:sz="0" w:space="0" w:color="auto"/>
            <w:bottom w:val="none" w:sz="0" w:space="0" w:color="auto"/>
            <w:right w:val="none" w:sz="0" w:space="0" w:color="auto"/>
          </w:divBdr>
          <w:divsChild>
            <w:div w:id="2067102517">
              <w:marLeft w:val="0"/>
              <w:marRight w:val="0"/>
              <w:marTop w:val="0"/>
              <w:marBottom w:val="0"/>
              <w:divBdr>
                <w:top w:val="none" w:sz="0" w:space="0" w:color="auto"/>
                <w:left w:val="none" w:sz="0" w:space="0" w:color="auto"/>
                <w:bottom w:val="none" w:sz="0" w:space="0" w:color="auto"/>
                <w:right w:val="none" w:sz="0" w:space="0" w:color="auto"/>
              </w:divBdr>
              <w:divsChild>
                <w:div w:id="11517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59447">
      <w:bodyDiv w:val="1"/>
      <w:marLeft w:val="0"/>
      <w:marRight w:val="0"/>
      <w:marTop w:val="0"/>
      <w:marBottom w:val="0"/>
      <w:divBdr>
        <w:top w:val="none" w:sz="0" w:space="0" w:color="auto"/>
        <w:left w:val="none" w:sz="0" w:space="0" w:color="auto"/>
        <w:bottom w:val="none" w:sz="0" w:space="0" w:color="auto"/>
        <w:right w:val="none" w:sz="0" w:space="0" w:color="auto"/>
      </w:divBdr>
      <w:divsChild>
        <w:div w:id="1398623296">
          <w:marLeft w:val="0"/>
          <w:marRight w:val="0"/>
          <w:marTop w:val="0"/>
          <w:marBottom w:val="0"/>
          <w:divBdr>
            <w:top w:val="none" w:sz="0" w:space="0" w:color="auto"/>
            <w:left w:val="none" w:sz="0" w:space="0" w:color="auto"/>
            <w:bottom w:val="none" w:sz="0" w:space="0" w:color="auto"/>
            <w:right w:val="none" w:sz="0" w:space="0" w:color="auto"/>
          </w:divBdr>
          <w:divsChild>
            <w:div w:id="1217012006">
              <w:marLeft w:val="0"/>
              <w:marRight w:val="0"/>
              <w:marTop w:val="0"/>
              <w:marBottom w:val="0"/>
              <w:divBdr>
                <w:top w:val="none" w:sz="0" w:space="0" w:color="auto"/>
                <w:left w:val="none" w:sz="0" w:space="0" w:color="auto"/>
                <w:bottom w:val="none" w:sz="0" w:space="0" w:color="auto"/>
                <w:right w:val="none" w:sz="0" w:space="0" w:color="auto"/>
              </w:divBdr>
              <w:divsChild>
                <w:div w:id="134578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27367">
      <w:bodyDiv w:val="1"/>
      <w:marLeft w:val="0"/>
      <w:marRight w:val="0"/>
      <w:marTop w:val="0"/>
      <w:marBottom w:val="0"/>
      <w:divBdr>
        <w:top w:val="none" w:sz="0" w:space="0" w:color="auto"/>
        <w:left w:val="none" w:sz="0" w:space="0" w:color="auto"/>
        <w:bottom w:val="none" w:sz="0" w:space="0" w:color="auto"/>
        <w:right w:val="none" w:sz="0" w:space="0" w:color="auto"/>
      </w:divBdr>
      <w:divsChild>
        <w:div w:id="194316104">
          <w:marLeft w:val="0"/>
          <w:marRight w:val="0"/>
          <w:marTop w:val="0"/>
          <w:marBottom w:val="0"/>
          <w:divBdr>
            <w:top w:val="none" w:sz="0" w:space="0" w:color="auto"/>
            <w:left w:val="none" w:sz="0" w:space="0" w:color="auto"/>
            <w:bottom w:val="none" w:sz="0" w:space="0" w:color="auto"/>
            <w:right w:val="none" w:sz="0" w:space="0" w:color="auto"/>
          </w:divBdr>
          <w:divsChild>
            <w:div w:id="1298875867">
              <w:marLeft w:val="0"/>
              <w:marRight w:val="0"/>
              <w:marTop w:val="0"/>
              <w:marBottom w:val="0"/>
              <w:divBdr>
                <w:top w:val="none" w:sz="0" w:space="0" w:color="auto"/>
                <w:left w:val="none" w:sz="0" w:space="0" w:color="auto"/>
                <w:bottom w:val="none" w:sz="0" w:space="0" w:color="auto"/>
                <w:right w:val="none" w:sz="0" w:space="0" w:color="auto"/>
              </w:divBdr>
              <w:divsChild>
                <w:div w:id="541942042">
                  <w:marLeft w:val="0"/>
                  <w:marRight w:val="0"/>
                  <w:marTop w:val="0"/>
                  <w:marBottom w:val="0"/>
                  <w:divBdr>
                    <w:top w:val="none" w:sz="0" w:space="0" w:color="auto"/>
                    <w:left w:val="none" w:sz="0" w:space="0" w:color="auto"/>
                    <w:bottom w:val="none" w:sz="0" w:space="0" w:color="auto"/>
                    <w:right w:val="none" w:sz="0" w:space="0" w:color="auto"/>
                  </w:divBdr>
                </w:div>
                <w:div w:id="19483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3443">
      <w:bodyDiv w:val="1"/>
      <w:marLeft w:val="0"/>
      <w:marRight w:val="0"/>
      <w:marTop w:val="0"/>
      <w:marBottom w:val="0"/>
      <w:divBdr>
        <w:top w:val="none" w:sz="0" w:space="0" w:color="auto"/>
        <w:left w:val="none" w:sz="0" w:space="0" w:color="auto"/>
        <w:bottom w:val="none" w:sz="0" w:space="0" w:color="auto"/>
        <w:right w:val="none" w:sz="0" w:space="0" w:color="auto"/>
      </w:divBdr>
      <w:divsChild>
        <w:div w:id="332536389">
          <w:marLeft w:val="0"/>
          <w:marRight w:val="0"/>
          <w:marTop w:val="0"/>
          <w:marBottom w:val="0"/>
          <w:divBdr>
            <w:top w:val="none" w:sz="0" w:space="0" w:color="auto"/>
            <w:left w:val="none" w:sz="0" w:space="0" w:color="auto"/>
            <w:bottom w:val="none" w:sz="0" w:space="0" w:color="auto"/>
            <w:right w:val="none" w:sz="0" w:space="0" w:color="auto"/>
          </w:divBdr>
          <w:divsChild>
            <w:div w:id="2107385392">
              <w:marLeft w:val="0"/>
              <w:marRight w:val="0"/>
              <w:marTop w:val="0"/>
              <w:marBottom w:val="0"/>
              <w:divBdr>
                <w:top w:val="none" w:sz="0" w:space="0" w:color="auto"/>
                <w:left w:val="none" w:sz="0" w:space="0" w:color="auto"/>
                <w:bottom w:val="none" w:sz="0" w:space="0" w:color="auto"/>
                <w:right w:val="none" w:sz="0" w:space="0" w:color="auto"/>
              </w:divBdr>
              <w:divsChild>
                <w:div w:id="184250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027799">
      <w:bodyDiv w:val="1"/>
      <w:marLeft w:val="0"/>
      <w:marRight w:val="0"/>
      <w:marTop w:val="0"/>
      <w:marBottom w:val="0"/>
      <w:divBdr>
        <w:top w:val="none" w:sz="0" w:space="0" w:color="auto"/>
        <w:left w:val="none" w:sz="0" w:space="0" w:color="auto"/>
        <w:bottom w:val="none" w:sz="0" w:space="0" w:color="auto"/>
        <w:right w:val="none" w:sz="0" w:space="0" w:color="auto"/>
      </w:divBdr>
      <w:divsChild>
        <w:div w:id="642463566">
          <w:marLeft w:val="0"/>
          <w:marRight w:val="0"/>
          <w:marTop w:val="0"/>
          <w:marBottom w:val="0"/>
          <w:divBdr>
            <w:top w:val="none" w:sz="0" w:space="0" w:color="auto"/>
            <w:left w:val="none" w:sz="0" w:space="0" w:color="auto"/>
            <w:bottom w:val="none" w:sz="0" w:space="0" w:color="auto"/>
            <w:right w:val="none" w:sz="0" w:space="0" w:color="auto"/>
          </w:divBdr>
          <w:divsChild>
            <w:div w:id="190652626">
              <w:marLeft w:val="0"/>
              <w:marRight w:val="0"/>
              <w:marTop w:val="0"/>
              <w:marBottom w:val="0"/>
              <w:divBdr>
                <w:top w:val="none" w:sz="0" w:space="0" w:color="auto"/>
                <w:left w:val="none" w:sz="0" w:space="0" w:color="auto"/>
                <w:bottom w:val="none" w:sz="0" w:space="0" w:color="auto"/>
                <w:right w:val="none" w:sz="0" w:space="0" w:color="auto"/>
              </w:divBdr>
              <w:divsChild>
                <w:div w:id="15271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86683">
      <w:bodyDiv w:val="1"/>
      <w:marLeft w:val="0"/>
      <w:marRight w:val="0"/>
      <w:marTop w:val="0"/>
      <w:marBottom w:val="0"/>
      <w:divBdr>
        <w:top w:val="none" w:sz="0" w:space="0" w:color="auto"/>
        <w:left w:val="none" w:sz="0" w:space="0" w:color="auto"/>
        <w:bottom w:val="none" w:sz="0" w:space="0" w:color="auto"/>
        <w:right w:val="none" w:sz="0" w:space="0" w:color="auto"/>
      </w:divBdr>
      <w:divsChild>
        <w:div w:id="1659384284">
          <w:marLeft w:val="0"/>
          <w:marRight w:val="0"/>
          <w:marTop w:val="0"/>
          <w:marBottom w:val="0"/>
          <w:divBdr>
            <w:top w:val="none" w:sz="0" w:space="0" w:color="auto"/>
            <w:left w:val="none" w:sz="0" w:space="0" w:color="auto"/>
            <w:bottom w:val="none" w:sz="0" w:space="0" w:color="auto"/>
            <w:right w:val="none" w:sz="0" w:space="0" w:color="auto"/>
          </w:divBdr>
          <w:divsChild>
            <w:div w:id="1957366887">
              <w:marLeft w:val="0"/>
              <w:marRight w:val="0"/>
              <w:marTop w:val="0"/>
              <w:marBottom w:val="0"/>
              <w:divBdr>
                <w:top w:val="none" w:sz="0" w:space="0" w:color="auto"/>
                <w:left w:val="none" w:sz="0" w:space="0" w:color="auto"/>
                <w:bottom w:val="none" w:sz="0" w:space="0" w:color="auto"/>
                <w:right w:val="none" w:sz="0" w:space="0" w:color="auto"/>
              </w:divBdr>
              <w:divsChild>
                <w:div w:id="10079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034939">
      <w:bodyDiv w:val="1"/>
      <w:marLeft w:val="0"/>
      <w:marRight w:val="0"/>
      <w:marTop w:val="0"/>
      <w:marBottom w:val="0"/>
      <w:divBdr>
        <w:top w:val="none" w:sz="0" w:space="0" w:color="auto"/>
        <w:left w:val="none" w:sz="0" w:space="0" w:color="auto"/>
        <w:bottom w:val="none" w:sz="0" w:space="0" w:color="auto"/>
        <w:right w:val="none" w:sz="0" w:space="0" w:color="auto"/>
      </w:divBdr>
      <w:divsChild>
        <w:div w:id="955134598">
          <w:marLeft w:val="0"/>
          <w:marRight w:val="0"/>
          <w:marTop w:val="0"/>
          <w:marBottom w:val="0"/>
          <w:divBdr>
            <w:top w:val="none" w:sz="0" w:space="0" w:color="auto"/>
            <w:left w:val="none" w:sz="0" w:space="0" w:color="auto"/>
            <w:bottom w:val="none" w:sz="0" w:space="0" w:color="auto"/>
            <w:right w:val="none" w:sz="0" w:space="0" w:color="auto"/>
          </w:divBdr>
          <w:divsChild>
            <w:div w:id="1368488002">
              <w:marLeft w:val="0"/>
              <w:marRight w:val="0"/>
              <w:marTop w:val="0"/>
              <w:marBottom w:val="0"/>
              <w:divBdr>
                <w:top w:val="none" w:sz="0" w:space="0" w:color="auto"/>
                <w:left w:val="none" w:sz="0" w:space="0" w:color="auto"/>
                <w:bottom w:val="none" w:sz="0" w:space="0" w:color="auto"/>
                <w:right w:val="none" w:sz="0" w:space="0" w:color="auto"/>
              </w:divBdr>
              <w:divsChild>
                <w:div w:id="8540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79074">
      <w:bodyDiv w:val="1"/>
      <w:marLeft w:val="0"/>
      <w:marRight w:val="0"/>
      <w:marTop w:val="0"/>
      <w:marBottom w:val="0"/>
      <w:divBdr>
        <w:top w:val="none" w:sz="0" w:space="0" w:color="auto"/>
        <w:left w:val="none" w:sz="0" w:space="0" w:color="auto"/>
        <w:bottom w:val="none" w:sz="0" w:space="0" w:color="auto"/>
        <w:right w:val="none" w:sz="0" w:space="0" w:color="auto"/>
      </w:divBdr>
      <w:divsChild>
        <w:div w:id="1589004158">
          <w:marLeft w:val="0"/>
          <w:marRight w:val="0"/>
          <w:marTop w:val="0"/>
          <w:marBottom w:val="0"/>
          <w:divBdr>
            <w:top w:val="none" w:sz="0" w:space="0" w:color="auto"/>
            <w:left w:val="none" w:sz="0" w:space="0" w:color="auto"/>
            <w:bottom w:val="none" w:sz="0" w:space="0" w:color="auto"/>
            <w:right w:val="none" w:sz="0" w:space="0" w:color="auto"/>
          </w:divBdr>
          <w:divsChild>
            <w:div w:id="1768040977">
              <w:marLeft w:val="0"/>
              <w:marRight w:val="0"/>
              <w:marTop w:val="0"/>
              <w:marBottom w:val="0"/>
              <w:divBdr>
                <w:top w:val="none" w:sz="0" w:space="0" w:color="auto"/>
                <w:left w:val="none" w:sz="0" w:space="0" w:color="auto"/>
                <w:bottom w:val="none" w:sz="0" w:space="0" w:color="auto"/>
                <w:right w:val="none" w:sz="0" w:space="0" w:color="auto"/>
              </w:divBdr>
              <w:divsChild>
                <w:div w:id="6098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25041">
      <w:bodyDiv w:val="1"/>
      <w:marLeft w:val="0"/>
      <w:marRight w:val="0"/>
      <w:marTop w:val="0"/>
      <w:marBottom w:val="0"/>
      <w:divBdr>
        <w:top w:val="none" w:sz="0" w:space="0" w:color="auto"/>
        <w:left w:val="none" w:sz="0" w:space="0" w:color="auto"/>
        <w:bottom w:val="none" w:sz="0" w:space="0" w:color="auto"/>
        <w:right w:val="none" w:sz="0" w:space="0" w:color="auto"/>
      </w:divBdr>
      <w:divsChild>
        <w:div w:id="2001226009">
          <w:marLeft w:val="0"/>
          <w:marRight w:val="0"/>
          <w:marTop w:val="0"/>
          <w:marBottom w:val="0"/>
          <w:divBdr>
            <w:top w:val="none" w:sz="0" w:space="0" w:color="auto"/>
            <w:left w:val="none" w:sz="0" w:space="0" w:color="auto"/>
            <w:bottom w:val="none" w:sz="0" w:space="0" w:color="auto"/>
            <w:right w:val="none" w:sz="0" w:space="0" w:color="auto"/>
          </w:divBdr>
          <w:divsChild>
            <w:div w:id="472522460">
              <w:marLeft w:val="0"/>
              <w:marRight w:val="0"/>
              <w:marTop w:val="0"/>
              <w:marBottom w:val="0"/>
              <w:divBdr>
                <w:top w:val="none" w:sz="0" w:space="0" w:color="auto"/>
                <w:left w:val="none" w:sz="0" w:space="0" w:color="auto"/>
                <w:bottom w:val="none" w:sz="0" w:space="0" w:color="auto"/>
                <w:right w:val="none" w:sz="0" w:space="0" w:color="auto"/>
              </w:divBdr>
              <w:divsChild>
                <w:div w:id="4102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09137">
      <w:bodyDiv w:val="1"/>
      <w:marLeft w:val="0"/>
      <w:marRight w:val="0"/>
      <w:marTop w:val="0"/>
      <w:marBottom w:val="0"/>
      <w:divBdr>
        <w:top w:val="none" w:sz="0" w:space="0" w:color="auto"/>
        <w:left w:val="none" w:sz="0" w:space="0" w:color="auto"/>
        <w:bottom w:val="none" w:sz="0" w:space="0" w:color="auto"/>
        <w:right w:val="none" w:sz="0" w:space="0" w:color="auto"/>
      </w:divBdr>
      <w:divsChild>
        <w:div w:id="325911254">
          <w:marLeft w:val="0"/>
          <w:marRight w:val="0"/>
          <w:marTop w:val="0"/>
          <w:marBottom w:val="0"/>
          <w:divBdr>
            <w:top w:val="none" w:sz="0" w:space="0" w:color="auto"/>
            <w:left w:val="none" w:sz="0" w:space="0" w:color="auto"/>
            <w:bottom w:val="none" w:sz="0" w:space="0" w:color="auto"/>
            <w:right w:val="none" w:sz="0" w:space="0" w:color="auto"/>
          </w:divBdr>
          <w:divsChild>
            <w:div w:id="125970071">
              <w:marLeft w:val="0"/>
              <w:marRight w:val="0"/>
              <w:marTop w:val="0"/>
              <w:marBottom w:val="0"/>
              <w:divBdr>
                <w:top w:val="none" w:sz="0" w:space="0" w:color="auto"/>
                <w:left w:val="none" w:sz="0" w:space="0" w:color="auto"/>
                <w:bottom w:val="none" w:sz="0" w:space="0" w:color="auto"/>
                <w:right w:val="none" w:sz="0" w:space="0" w:color="auto"/>
              </w:divBdr>
              <w:divsChild>
                <w:div w:id="17618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83325">
      <w:bodyDiv w:val="1"/>
      <w:marLeft w:val="0"/>
      <w:marRight w:val="0"/>
      <w:marTop w:val="0"/>
      <w:marBottom w:val="0"/>
      <w:divBdr>
        <w:top w:val="none" w:sz="0" w:space="0" w:color="auto"/>
        <w:left w:val="none" w:sz="0" w:space="0" w:color="auto"/>
        <w:bottom w:val="none" w:sz="0" w:space="0" w:color="auto"/>
        <w:right w:val="none" w:sz="0" w:space="0" w:color="auto"/>
      </w:divBdr>
      <w:divsChild>
        <w:div w:id="144591089">
          <w:marLeft w:val="0"/>
          <w:marRight w:val="0"/>
          <w:marTop w:val="0"/>
          <w:marBottom w:val="0"/>
          <w:divBdr>
            <w:top w:val="none" w:sz="0" w:space="0" w:color="auto"/>
            <w:left w:val="none" w:sz="0" w:space="0" w:color="auto"/>
            <w:bottom w:val="none" w:sz="0" w:space="0" w:color="auto"/>
            <w:right w:val="none" w:sz="0" w:space="0" w:color="auto"/>
          </w:divBdr>
          <w:divsChild>
            <w:div w:id="237638778">
              <w:marLeft w:val="0"/>
              <w:marRight w:val="0"/>
              <w:marTop w:val="0"/>
              <w:marBottom w:val="0"/>
              <w:divBdr>
                <w:top w:val="none" w:sz="0" w:space="0" w:color="auto"/>
                <w:left w:val="none" w:sz="0" w:space="0" w:color="auto"/>
                <w:bottom w:val="none" w:sz="0" w:space="0" w:color="auto"/>
                <w:right w:val="none" w:sz="0" w:space="0" w:color="auto"/>
              </w:divBdr>
              <w:divsChild>
                <w:div w:id="131013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311">
      <w:bodyDiv w:val="1"/>
      <w:marLeft w:val="0"/>
      <w:marRight w:val="0"/>
      <w:marTop w:val="0"/>
      <w:marBottom w:val="0"/>
      <w:divBdr>
        <w:top w:val="none" w:sz="0" w:space="0" w:color="auto"/>
        <w:left w:val="none" w:sz="0" w:space="0" w:color="auto"/>
        <w:bottom w:val="none" w:sz="0" w:space="0" w:color="auto"/>
        <w:right w:val="none" w:sz="0" w:space="0" w:color="auto"/>
      </w:divBdr>
    </w:div>
    <w:div w:id="1500806551">
      <w:bodyDiv w:val="1"/>
      <w:marLeft w:val="0"/>
      <w:marRight w:val="0"/>
      <w:marTop w:val="0"/>
      <w:marBottom w:val="0"/>
      <w:divBdr>
        <w:top w:val="none" w:sz="0" w:space="0" w:color="auto"/>
        <w:left w:val="none" w:sz="0" w:space="0" w:color="auto"/>
        <w:bottom w:val="none" w:sz="0" w:space="0" w:color="auto"/>
        <w:right w:val="none" w:sz="0" w:space="0" w:color="auto"/>
      </w:divBdr>
      <w:divsChild>
        <w:div w:id="673873691">
          <w:marLeft w:val="0"/>
          <w:marRight w:val="0"/>
          <w:marTop w:val="0"/>
          <w:marBottom w:val="0"/>
          <w:divBdr>
            <w:top w:val="none" w:sz="0" w:space="0" w:color="auto"/>
            <w:left w:val="none" w:sz="0" w:space="0" w:color="auto"/>
            <w:bottom w:val="none" w:sz="0" w:space="0" w:color="auto"/>
            <w:right w:val="none" w:sz="0" w:space="0" w:color="auto"/>
          </w:divBdr>
          <w:divsChild>
            <w:div w:id="1617758600">
              <w:marLeft w:val="0"/>
              <w:marRight w:val="0"/>
              <w:marTop w:val="0"/>
              <w:marBottom w:val="0"/>
              <w:divBdr>
                <w:top w:val="none" w:sz="0" w:space="0" w:color="auto"/>
                <w:left w:val="none" w:sz="0" w:space="0" w:color="auto"/>
                <w:bottom w:val="none" w:sz="0" w:space="0" w:color="auto"/>
                <w:right w:val="none" w:sz="0" w:space="0" w:color="auto"/>
              </w:divBdr>
              <w:divsChild>
                <w:div w:id="148980009">
                  <w:marLeft w:val="0"/>
                  <w:marRight w:val="0"/>
                  <w:marTop w:val="0"/>
                  <w:marBottom w:val="0"/>
                  <w:divBdr>
                    <w:top w:val="none" w:sz="0" w:space="0" w:color="auto"/>
                    <w:left w:val="none" w:sz="0" w:space="0" w:color="auto"/>
                    <w:bottom w:val="none" w:sz="0" w:space="0" w:color="auto"/>
                    <w:right w:val="none" w:sz="0" w:space="0" w:color="auto"/>
                  </w:divBdr>
                </w:div>
              </w:divsChild>
            </w:div>
            <w:div w:id="1625697037">
              <w:marLeft w:val="0"/>
              <w:marRight w:val="0"/>
              <w:marTop w:val="0"/>
              <w:marBottom w:val="0"/>
              <w:divBdr>
                <w:top w:val="none" w:sz="0" w:space="0" w:color="auto"/>
                <w:left w:val="none" w:sz="0" w:space="0" w:color="auto"/>
                <w:bottom w:val="none" w:sz="0" w:space="0" w:color="auto"/>
                <w:right w:val="none" w:sz="0" w:space="0" w:color="auto"/>
              </w:divBdr>
              <w:divsChild>
                <w:div w:id="73901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4625">
      <w:bodyDiv w:val="1"/>
      <w:marLeft w:val="0"/>
      <w:marRight w:val="0"/>
      <w:marTop w:val="0"/>
      <w:marBottom w:val="0"/>
      <w:divBdr>
        <w:top w:val="none" w:sz="0" w:space="0" w:color="auto"/>
        <w:left w:val="none" w:sz="0" w:space="0" w:color="auto"/>
        <w:bottom w:val="none" w:sz="0" w:space="0" w:color="auto"/>
        <w:right w:val="none" w:sz="0" w:space="0" w:color="auto"/>
      </w:divBdr>
      <w:divsChild>
        <w:div w:id="242448345">
          <w:marLeft w:val="0"/>
          <w:marRight w:val="0"/>
          <w:marTop w:val="0"/>
          <w:marBottom w:val="0"/>
          <w:divBdr>
            <w:top w:val="none" w:sz="0" w:space="0" w:color="auto"/>
            <w:left w:val="none" w:sz="0" w:space="0" w:color="auto"/>
            <w:bottom w:val="none" w:sz="0" w:space="0" w:color="auto"/>
            <w:right w:val="none" w:sz="0" w:space="0" w:color="auto"/>
          </w:divBdr>
          <w:divsChild>
            <w:div w:id="715739852">
              <w:marLeft w:val="0"/>
              <w:marRight w:val="0"/>
              <w:marTop w:val="0"/>
              <w:marBottom w:val="0"/>
              <w:divBdr>
                <w:top w:val="none" w:sz="0" w:space="0" w:color="auto"/>
                <w:left w:val="none" w:sz="0" w:space="0" w:color="auto"/>
                <w:bottom w:val="none" w:sz="0" w:space="0" w:color="auto"/>
                <w:right w:val="none" w:sz="0" w:space="0" w:color="auto"/>
              </w:divBdr>
              <w:divsChild>
                <w:div w:id="7000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2658">
      <w:bodyDiv w:val="1"/>
      <w:marLeft w:val="0"/>
      <w:marRight w:val="0"/>
      <w:marTop w:val="0"/>
      <w:marBottom w:val="0"/>
      <w:divBdr>
        <w:top w:val="none" w:sz="0" w:space="0" w:color="auto"/>
        <w:left w:val="none" w:sz="0" w:space="0" w:color="auto"/>
        <w:bottom w:val="none" w:sz="0" w:space="0" w:color="auto"/>
        <w:right w:val="none" w:sz="0" w:space="0" w:color="auto"/>
      </w:divBdr>
      <w:divsChild>
        <w:div w:id="409012040">
          <w:marLeft w:val="0"/>
          <w:marRight w:val="0"/>
          <w:marTop w:val="0"/>
          <w:marBottom w:val="0"/>
          <w:divBdr>
            <w:top w:val="none" w:sz="0" w:space="0" w:color="auto"/>
            <w:left w:val="none" w:sz="0" w:space="0" w:color="auto"/>
            <w:bottom w:val="none" w:sz="0" w:space="0" w:color="auto"/>
            <w:right w:val="none" w:sz="0" w:space="0" w:color="auto"/>
          </w:divBdr>
          <w:divsChild>
            <w:div w:id="1144544253">
              <w:marLeft w:val="0"/>
              <w:marRight w:val="0"/>
              <w:marTop w:val="0"/>
              <w:marBottom w:val="0"/>
              <w:divBdr>
                <w:top w:val="none" w:sz="0" w:space="0" w:color="auto"/>
                <w:left w:val="none" w:sz="0" w:space="0" w:color="auto"/>
                <w:bottom w:val="none" w:sz="0" w:space="0" w:color="auto"/>
                <w:right w:val="none" w:sz="0" w:space="0" w:color="auto"/>
              </w:divBdr>
              <w:divsChild>
                <w:div w:id="147986846">
                  <w:marLeft w:val="0"/>
                  <w:marRight w:val="0"/>
                  <w:marTop w:val="0"/>
                  <w:marBottom w:val="0"/>
                  <w:divBdr>
                    <w:top w:val="none" w:sz="0" w:space="0" w:color="auto"/>
                    <w:left w:val="none" w:sz="0" w:space="0" w:color="auto"/>
                    <w:bottom w:val="none" w:sz="0" w:space="0" w:color="auto"/>
                    <w:right w:val="none" w:sz="0" w:space="0" w:color="auto"/>
                  </w:divBdr>
                </w:div>
              </w:divsChild>
            </w:div>
            <w:div w:id="2039313430">
              <w:marLeft w:val="0"/>
              <w:marRight w:val="0"/>
              <w:marTop w:val="0"/>
              <w:marBottom w:val="0"/>
              <w:divBdr>
                <w:top w:val="none" w:sz="0" w:space="0" w:color="auto"/>
                <w:left w:val="none" w:sz="0" w:space="0" w:color="auto"/>
                <w:bottom w:val="none" w:sz="0" w:space="0" w:color="auto"/>
                <w:right w:val="none" w:sz="0" w:space="0" w:color="auto"/>
              </w:divBdr>
              <w:divsChild>
                <w:div w:id="10746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5503">
      <w:bodyDiv w:val="1"/>
      <w:marLeft w:val="0"/>
      <w:marRight w:val="0"/>
      <w:marTop w:val="0"/>
      <w:marBottom w:val="0"/>
      <w:divBdr>
        <w:top w:val="none" w:sz="0" w:space="0" w:color="auto"/>
        <w:left w:val="none" w:sz="0" w:space="0" w:color="auto"/>
        <w:bottom w:val="none" w:sz="0" w:space="0" w:color="auto"/>
        <w:right w:val="none" w:sz="0" w:space="0" w:color="auto"/>
      </w:divBdr>
      <w:divsChild>
        <w:div w:id="973412559">
          <w:marLeft w:val="0"/>
          <w:marRight w:val="0"/>
          <w:marTop w:val="0"/>
          <w:marBottom w:val="0"/>
          <w:divBdr>
            <w:top w:val="none" w:sz="0" w:space="0" w:color="auto"/>
            <w:left w:val="none" w:sz="0" w:space="0" w:color="auto"/>
            <w:bottom w:val="none" w:sz="0" w:space="0" w:color="auto"/>
            <w:right w:val="none" w:sz="0" w:space="0" w:color="auto"/>
          </w:divBdr>
          <w:divsChild>
            <w:div w:id="865292212">
              <w:marLeft w:val="0"/>
              <w:marRight w:val="0"/>
              <w:marTop w:val="0"/>
              <w:marBottom w:val="0"/>
              <w:divBdr>
                <w:top w:val="none" w:sz="0" w:space="0" w:color="auto"/>
                <w:left w:val="none" w:sz="0" w:space="0" w:color="auto"/>
                <w:bottom w:val="none" w:sz="0" w:space="0" w:color="auto"/>
                <w:right w:val="none" w:sz="0" w:space="0" w:color="auto"/>
              </w:divBdr>
              <w:divsChild>
                <w:div w:id="18458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9894">
      <w:bodyDiv w:val="1"/>
      <w:marLeft w:val="0"/>
      <w:marRight w:val="0"/>
      <w:marTop w:val="0"/>
      <w:marBottom w:val="0"/>
      <w:divBdr>
        <w:top w:val="none" w:sz="0" w:space="0" w:color="auto"/>
        <w:left w:val="none" w:sz="0" w:space="0" w:color="auto"/>
        <w:bottom w:val="none" w:sz="0" w:space="0" w:color="auto"/>
        <w:right w:val="none" w:sz="0" w:space="0" w:color="auto"/>
      </w:divBdr>
      <w:divsChild>
        <w:div w:id="1404789142">
          <w:marLeft w:val="0"/>
          <w:marRight w:val="0"/>
          <w:marTop w:val="0"/>
          <w:marBottom w:val="0"/>
          <w:divBdr>
            <w:top w:val="none" w:sz="0" w:space="0" w:color="auto"/>
            <w:left w:val="none" w:sz="0" w:space="0" w:color="auto"/>
            <w:bottom w:val="none" w:sz="0" w:space="0" w:color="auto"/>
            <w:right w:val="none" w:sz="0" w:space="0" w:color="auto"/>
          </w:divBdr>
          <w:divsChild>
            <w:div w:id="1972856578">
              <w:marLeft w:val="0"/>
              <w:marRight w:val="0"/>
              <w:marTop w:val="0"/>
              <w:marBottom w:val="0"/>
              <w:divBdr>
                <w:top w:val="none" w:sz="0" w:space="0" w:color="auto"/>
                <w:left w:val="none" w:sz="0" w:space="0" w:color="auto"/>
                <w:bottom w:val="none" w:sz="0" w:space="0" w:color="auto"/>
                <w:right w:val="none" w:sz="0" w:space="0" w:color="auto"/>
              </w:divBdr>
              <w:divsChild>
                <w:div w:id="19775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46076">
      <w:bodyDiv w:val="1"/>
      <w:marLeft w:val="0"/>
      <w:marRight w:val="0"/>
      <w:marTop w:val="0"/>
      <w:marBottom w:val="0"/>
      <w:divBdr>
        <w:top w:val="none" w:sz="0" w:space="0" w:color="auto"/>
        <w:left w:val="none" w:sz="0" w:space="0" w:color="auto"/>
        <w:bottom w:val="none" w:sz="0" w:space="0" w:color="auto"/>
        <w:right w:val="none" w:sz="0" w:space="0" w:color="auto"/>
      </w:divBdr>
      <w:divsChild>
        <w:div w:id="502280748">
          <w:marLeft w:val="0"/>
          <w:marRight w:val="0"/>
          <w:marTop w:val="0"/>
          <w:marBottom w:val="0"/>
          <w:divBdr>
            <w:top w:val="none" w:sz="0" w:space="0" w:color="auto"/>
            <w:left w:val="none" w:sz="0" w:space="0" w:color="auto"/>
            <w:bottom w:val="none" w:sz="0" w:space="0" w:color="auto"/>
            <w:right w:val="none" w:sz="0" w:space="0" w:color="auto"/>
          </w:divBdr>
          <w:divsChild>
            <w:div w:id="592129557">
              <w:marLeft w:val="0"/>
              <w:marRight w:val="0"/>
              <w:marTop w:val="0"/>
              <w:marBottom w:val="0"/>
              <w:divBdr>
                <w:top w:val="none" w:sz="0" w:space="0" w:color="auto"/>
                <w:left w:val="none" w:sz="0" w:space="0" w:color="auto"/>
                <w:bottom w:val="none" w:sz="0" w:space="0" w:color="auto"/>
                <w:right w:val="none" w:sz="0" w:space="0" w:color="auto"/>
              </w:divBdr>
              <w:divsChild>
                <w:div w:id="1193306871">
                  <w:marLeft w:val="0"/>
                  <w:marRight w:val="0"/>
                  <w:marTop w:val="0"/>
                  <w:marBottom w:val="0"/>
                  <w:divBdr>
                    <w:top w:val="none" w:sz="0" w:space="0" w:color="auto"/>
                    <w:left w:val="none" w:sz="0" w:space="0" w:color="auto"/>
                    <w:bottom w:val="none" w:sz="0" w:space="0" w:color="auto"/>
                    <w:right w:val="none" w:sz="0" w:space="0" w:color="auto"/>
                  </w:divBdr>
                </w:div>
              </w:divsChild>
            </w:div>
            <w:div w:id="752243695">
              <w:marLeft w:val="0"/>
              <w:marRight w:val="0"/>
              <w:marTop w:val="0"/>
              <w:marBottom w:val="0"/>
              <w:divBdr>
                <w:top w:val="none" w:sz="0" w:space="0" w:color="auto"/>
                <w:left w:val="none" w:sz="0" w:space="0" w:color="auto"/>
                <w:bottom w:val="none" w:sz="0" w:space="0" w:color="auto"/>
                <w:right w:val="none" w:sz="0" w:space="0" w:color="auto"/>
              </w:divBdr>
              <w:divsChild>
                <w:div w:id="18545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6052">
      <w:bodyDiv w:val="1"/>
      <w:marLeft w:val="0"/>
      <w:marRight w:val="0"/>
      <w:marTop w:val="0"/>
      <w:marBottom w:val="0"/>
      <w:divBdr>
        <w:top w:val="none" w:sz="0" w:space="0" w:color="auto"/>
        <w:left w:val="none" w:sz="0" w:space="0" w:color="auto"/>
        <w:bottom w:val="none" w:sz="0" w:space="0" w:color="auto"/>
        <w:right w:val="none" w:sz="0" w:space="0" w:color="auto"/>
      </w:divBdr>
    </w:div>
    <w:div w:id="1622494015">
      <w:bodyDiv w:val="1"/>
      <w:marLeft w:val="0"/>
      <w:marRight w:val="0"/>
      <w:marTop w:val="0"/>
      <w:marBottom w:val="0"/>
      <w:divBdr>
        <w:top w:val="none" w:sz="0" w:space="0" w:color="auto"/>
        <w:left w:val="none" w:sz="0" w:space="0" w:color="auto"/>
        <w:bottom w:val="none" w:sz="0" w:space="0" w:color="auto"/>
        <w:right w:val="none" w:sz="0" w:space="0" w:color="auto"/>
      </w:divBdr>
      <w:divsChild>
        <w:div w:id="1415663227">
          <w:marLeft w:val="0"/>
          <w:marRight w:val="0"/>
          <w:marTop w:val="0"/>
          <w:marBottom w:val="0"/>
          <w:divBdr>
            <w:top w:val="none" w:sz="0" w:space="0" w:color="auto"/>
            <w:left w:val="none" w:sz="0" w:space="0" w:color="auto"/>
            <w:bottom w:val="none" w:sz="0" w:space="0" w:color="auto"/>
            <w:right w:val="none" w:sz="0" w:space="0" w:color="auto"/>
          </w:divBdr>
          <w:divsChild>
            <w:div w:id="140273924">
              <w:marLeft w:val="0"/>
              <w:marRight w:val="0"/>
              <w:marTop w:val="0"/>
              <w:marBottom w:val="0"/>
              <w:divBdr>
                <w:top w:val="none" w:sz="0" w:space="0" w:color="auto"/>
                <w:left w:val="none" w:sz="0" w:space="0" w:color="auto"/>
                <w:bottom w:val="none" w:sz="0" w:space="0" w:color="auto"/>
                <w:right w:val="none" w:sz="0" w:space="0" w:color="auto"/>
              </w:divBdr>
              <w:divsChild>
                <w:div w:id="15075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4730">
      <w:bodyDiv w:val="1"/>
      <w:marLeft w:val="0"/>
      <w:marRight w:val="0"/>
      <w:marTop w:val="0"/>
      <w:marBottom w:val="0"/>
      <w:divBdr>
        <w:top w:val="none" w:sz="0" w:space="0" w:color="auto"/>
        <w:left w:val="none" w:sz="0" w:space="0" w:color="auto"/>
        <w:bottom w:val="none" w:sz="0" w:space="0" w:color="auto"/>
        <w:right w:val="none" w:sz="0" w:space="0" w:color="auto"/>
      </w:divBdr>
    </w:div>
    <w:div w:id="1637681090">
      <w:bodyDiv w:val="1"/>
      <w:marLeft w:val="0"/>
      <w:marRight w:val="0"/>
      <w:marTop w:val="0"/>
      <w:marBottom w:val="0"/>
      <w:divBdr>
        <w:top w:val="none" w:sz="0" w:space="0" w:color="auto"/>
        <w:left w:val="none" w:sz="0" w:space="0" w:color="auto"/>
        <w:bottom w:val="none" w:sz="0" w:space="0" w:color="auto"/>
        <w:right w:val="none" w:sz="0" w:space="0" w:color="auto"/>
      </w:divBdr>
      <w:divsChild>
        <w:div w:id="1213611175">
          <w:marLeft w:val="0"/>
          <w:marRight w:val="0"/>
          <w:marTop w:val="0"/>
          <w:marBottom w:val="0"/>
          <w:divBdr>
            <w:top w:val="none" w:sz="0" w:space="0" w:color="auto"/>
            <w:left w:val="none" w:sz="0" w:space="0" w:color="auto"/>
            <w:bottom w:val="none" w:sz="0" w:space="0" w:color="auto"/>
            <w:right w:val="none" w:sz="0" w:space="0" w:color="auto"/>
          </w:divBdr>
          <w:divsChild>
            <w:div w:id="1955558040">
              <w:marLeft w:val="0"/>
              <w:marRight w:val="0"/>
              <w:marTop w:val="0"/>
              <w:marBottom w:val="0"/>
              <w:divBdr>
                <w:top w:val="none" w:sz="0" w:space="0" w:color="auto"/>
                <w:left w:val="none" w:sz="0" w:space="0" w:color="auto"/>
                <w:bottom w:val="none" w:sz="0" w:space="0" w:color="auto"/>
                <w:right w:val="none" w:sz="0" w:space="0" w:color="auto"/>
              </w:divBdr>
              <w:divsChild>
                <w:div w:id="18118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929003">
      <w:bodyDiv w:val="1"/>
      <w:marLeft w:val="0"/>
      <w:marRight w:val="0"/>
      <w:marTop w:val="0"/>
      <w:marBottom w:val="0"/>
      <w:divBdr>
        <w:top w:val="none" w:sz="0" w:space="0" w:color="auto"/>
        <w:left w:val="none" w:sz="0" w:space="0" w:color="auto"/>
        <w:bottom w:val="none" w:sz="0" w:space="0" w:color="auto"/>
        <w:right w:val="none" w:sz="0" w:space="0" w:color="auto"/>
      </w:divBdr>
      <w:divsChild>
        <w:div w:id="1336684143">
          <w:marLeft w:val="0"/>
          <w:marRight w:val="0"/>
          <w:marTop w:val="0"/>
          <w:marBottom w:val="0"/>
          <w:divBdr>
            <w:top w:val="none" w:sz="0" w:space="0" w:color="auto"/>
            <w:left w:val="none" w:sz="0" w:space="0" w:color="auto"/>
            <w:bottom w:val="none" w:sz="0" w:space="0" w:color="auto"/>
            <w:right w:val="none" w:sz="0" w:space="0" w:color="auto"/>
          </w:divBdr>
          <w:divsChild>
            <w:div w:id="2070348959">
              <w:marLeft w:val="0"/>
              <w:marRight w:val="0"/>
              <w:marTop w:val="0"/>
              <w:marBottom w:val="0"/>
              <w:divBdr>
                <w:top w:val="none" w:sz="0" w:space="0" w:color="auto"/>
                <w:left w:val="none" w:sz="0" w:space="0" w:color="auto"/>
                <w:bottom w:val="none" w:sz="0" w:space="0" w:color="auto"/>
                <w:right w:val="none" w:sz="0" w:space="0" w:color="auto"/>
              </w:divBdr>
              <w:divsChild>
                <w:div w:id="19746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9589">
      <w:bodyDiv w:val="1"/>
      <w:marLeft w:val="0"/>
      <w:marRight w:val="0"/>
      <w:marTop w:val="0"/>
      <w:marBottom w:val="0"/>
      <w:divBdr>
        <w:top w:val="none" w:sz="0" w:space="0" w:color="auto"/>
        <w:left w:val="none" w:sz="0" w:space="0" w:color="auto"/>
        <w:bottom w:val="none" w:sz="0" w:space="0" w:color="auto"/>
        <w:right w:val="none" w:sz="0" w:space="0" w:color="auto"/>
      </w:divBdr>
      <w:divsChild>
        <w:div w:id="2144731849">
          <w:marLeft w:val="0"/>
          <w:marRight w:val="0"/>
          <w:marTop w:val="0"/>
          <w:marBottom w:val="0"/>
          <w:divBdr>
            <w:top w:val="none" w:sz="0" w:space="0" w:color="auto"/>
            <w:left w:val="none" w:sz="0" w:space="0" w:color="auto"/>
            <w:bottom w:val="none" w:sz="0" w:space="0" w:color="auto"/>
            <w:right w:val="none" w:sz="0" w:space="0" w:color="auto"/>
          </w:divBdr>
          <w:divsChild>
            <w:div w:id="434332135">
              <w:marLeft w:val="0"/>
              <w:marRight w:val="0"/>
              <w:marTop w:val="0"/>
              <w:marBottom w:val="0"/>
              <w:divBdr>
                <w:top w:val="none" w:sz="0" w:space="0" w:color="auto"/>
                <w:left w:val="none" w:sz="0" w:space="0" w:color="auto"/>
                <w:bottom w:val="none" w:sz="0" w:space="0" w:color="auto"/>
                <w:right w:val="none" w:sz="0" w:space="0" w:color="auto"/>
              </w:divBdr>
              <w:divsChild>
                <w:div w:id="14521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743093">
      <w:bodyDiv w:val="1"/>
      <w:marLeft w:val="0"/>
      <w:marRight w:val="0"/>
      <w:marTop w:val="0"/>
      <w:marBottom w:val="0"/>
      <w:divBdr>
        <w:top w:val="none" w:sz="0" w:space="0" w:color="auto"/>
        <w:left w:val="none" w:sz="0" w:space="0" w:color="auto"/>
        <w:bottom w:val="none" w:sz="0" w:space="0" w:color="auto"/>
        <w:right w:val="none" w:sz="0" w:space="0" w:color="auto"/>
      </w:divBdr>
      <w:divsChild>
        <w:div w:id="1842504086">
          <w:marLeft w:val="0"/>
          <w:marRight w:val="0"/>
          <w:marTop w:val="0"/>
          <w:marBottom w:val="0"/>
          <w:divBdr>
            <w:top w:val="none" w:sz="0" w:space="0" w:color="auto"/>
            <w:left w:val="none" w:sz="0" w:space="0" w:color="auto"/>
            <w:bottom w:val="none" w:sz="0" w:space="0" w:color="auto"/>
            <w:right w:val="none" w:sz="0" w:space="0" w:color="auto"/>
          </w:divBdr>
          <w:divsChild>
            <w:div w:id="1208563025">
              <w:marLeft w:val="0"/>
              <w:marRight w:val="0"/>
              <w:marTop w:val="0"/>
              <w:marBottom w:val="0"/>
              <w:divBdr>
                <w:top w:val="none" w:sz="0" w:space="0" w:color="auto"/>
                <w:left w:val="none" w:sz="0" w:space="0" w:color="auto"/>
                <w:bottom w:val="none" w:sz="0" w:space="0" w:color="auto"/>
                <w:right w:val="none" w:sz="0" w:space="0" w:color="auto"/>
              </w:divBdr>
              <w:divsChild>
                <w:div w:id="19856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48619">
      <w:bodyDiv w:val="1"/>
      <w:marLeft w:val="0"/>
      <w:marRight w:val="0"/>
      <w:marTop w:val="0"/>
      <w:marBottom w:val="0"/>
      <w:divBdr>
        <w:top w:val="none" w:sz="0" w:space="0" w:color="auto"/>
        <w:left w:val="none" w:sz="0" w:space="0" w:color="auto"/>
        <w:bottom w:val="none" w:sz="0" w:space="0" w:color="auto"/>
        <w:right w:val="none" w:sz="0" w:space="0" w:color="auto"/>
      </w:divBdr>
      <w:divsChild>
        <w:div w:id="56589707">
          <w:marLeft w:val="0"/>
          <w:marRight w:val="0"/>
          <w:marTop w:val="0"/>
          <w:marBottom w:val="0"/>
          <w:divBdr>
            <w:top w:val="none" w:sz="0" w:space="0" w:color="auto"/>
            <w:left w:val="none" w:sz="0" w:space="0" w:color="auto"/>
            <w:bottom w:val="none" w:sz="0" w:space="0" w:color="auto"/>
            <w:right w:val="none" w:sz="0" w:space="0" w:color="auto"/>
          </w:divBdr>
          <w:divsChild>
            <w:div w:id="1600329986">
              <w:marLeft w:val="0"/>
              <w:marRight w:val="0"/>
              <w:marTop w:val="0"/>
              <w:marBottom w:val="0"/>
              <w:divBdr>
                <w:top w:val="none" w:sz="0" w:space="0" w:color="auto"/>
                <w:left w:val="none" w:sz="0" w:space="0" w:color="auto"/>
                <w:bottom w:val="none" w:sz="0" w:space="0" w:color="auto"/>
                <w:right w:val="none" w:sz="0" w:space="0" w:color="auto"/>
              </w:divBdr>
              <w:divsChild>
                <w:div w:id="13644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69674">
      <w:bodyDiv w:val="1"/>
      <w:marLeft w:val="0"/>
      <w:marRight w:val="0"/>
      <w:marTop w:val="0"/>
      <w:marBottom w:val="0"/>
      <w:divBdr>
        <w:top w:val="none" w:sz="0" w:space="0" w:color="auto"/>
        <w:left w:val="none" w:sz="0" w:space="0" w:color="auto"/>
        <w:bottom w:val="none" w:sz="0" w:space="0" w:color="auto"/>
        <w:right w:val="none" w:sz="0" w:space="0" w:color="auto"/>
      </w:divBdr>
      <w:divsChild>
        <w:div w:id="2016106441">
          <w:marLeft w:val="0"/>
          <w:marRight w:val="0"/>
          <w:marTop w:val="0"/>
          <w:marBottom w:val="0"/>
          <w:divBdr>
            <w:top w:val="none" w:sz="0" w:space="0" w:color="auto"/>
            <w:left w:val="none" w:sz="0" w:space="0" w:color="auto"/>
            <w:bottom w:val="none" w:sz="0" w:space="0" w:color="auto"/>
            <w:right w:val="none" w:sz="0" w:space="0" w:color="auto"/>
          </w:divBdr>
          <w:divsChild>
            <w:div w:id="1754466811">
              <w:marLeft w:val="0"/>
              <w:marRight w:val="0"/>
              <w:marTop w:val="0"/>
              <w:marBottom w:val="0"/>
              <w:divBdr>
                <w:top w:val="none" w:sz="0" w:space="0" w:color="auto"/>
                <w:left w:val="none" w:sz="0" w:space="0" w:color="auto"/>
                <w:bottom w:val="none" w:sz="0" w:space="0" w:color="auto"/>
                <w:right w:val="none" w:sz="0" w:space="0" w:color="auto"/>
              </w:divBdr>
              <w:divsChild>
                <w:div w:id="5144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5888">
      <w:bodyDiv w:val="1"/>
      <w:marLeft w:val="0"/>
      <w:marRight w:val="0"/>
      <w:marTop w:val="0"/>
      <w:marBottom w:val="0"/>
      <w:divBdr>
        <w:top w:val="none" w:sz="0" w:space="0" w:color="auto"/>
        <w:left w:val="none" w:sz="0" w:space="0" w:color="auto"/>
        <w:bottom w:val="none" w:sz="0" w:space="0" w:color="auto"/>
        <w:right w:val="none" w:sz="0" w:space="0" w:color="auto"/>
      </w:divBdr>
    </w:div>
    <w:div w:id="1788229779">
      <w:bodyDiv w:val="1"/>
      <w:marLeft w:val="0"/>
      <w:marRight w:val="0"/>
      <w:marTop w:val="0"/>
      <w:marBottom w:val="0"/>
      <w:divBdr>
        <w:top w:val="none" w:sz="0" w:space="0" w:color="auto"/>
        <w:left w:val="none" w:sz="0" w:space="0" w:color="auto"/>
        <w:bottom w:val="none" w:sz="0" w:space="0" w:color="auto"/>
        <w:right w:val="none" w:sz="0" w:space="0" w:color="auto"/>
      </w:divBdr>
      <w:divsChild>
        <w:div w:id="1321036170">
          <w:marLeft w:val="0"/>
          <w:marRight w:val="0"/>
          <w:marTop w:val="0"/>
          <w:marBottom w:val="0"/>
          <w:divBdr>
            <w:top w:val="none" w:sz="0" w:space="0" w:color="auto"/>
            <w:left w:val="none" w:sz="0" w:space="0" w:color="auto"/>
            <w:bottom w:val="none" w:sz="0" w:space="0" w:color="auto"/>
            <w:right w:val="none" w:sz="0" w:space="0" w:color="auto"/>
          </w:divBdr>
          <w:divsChild>
            <w:div w:id="1009065614">
              <w:marLeft w:val="0"/>
              <w:marRight w:val="0"/>
              <w:marTop w:val="0"/>
              <w:marBottom w:val="0"/>
              <w:divBdr>
                <w:top w:val="none" w:sz="0" w:space="0" w:color="auto"/>
                <w:left w:val="none" w:sz="0" w:space="0" w:color="auto"/>
                <w:bottom w:val="none" w:sz="0" w:space="0" w:color="auto"/>
                <w:right w:val="none" w:sz="0" w:space="0" w:color="auto"/>
              </w:divBdr>
              <w:divsChild>
                <w:div w:id="7535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5696">
      <w:bodyDiv w:val="1"/>
      <w:marLeft w:val="0"/>
      <w:marRight w:val="0"/>
      <w:marTop w:val="0"/>
      <w:marBottom w:val="0"/>
      <w:divBdr>
        <w:top w:val="none" w:sz="0" w:space="0" w:color="auto"/>
        <w:left w:val="none" w:sz="0" w:space="0" w:color="auto"/>
        <w:bottom w:val="none" w:sz="0" w:space="0" w:color="auto"/>
        <w:right w:val="none" w:sz="0" w:space="0" w:color="auto"/>
      </w:divBdr>
      <w:divsChild>
        <w:div w:id="698051694">
          <w:marLeft w:val="0"/>
          <w:marRight w:val="0"/>
          <w:marTop w:val="0"/>
          <w:marBottom w:val="0"/>
          <w:divBdr>
            <w:top w:val="none" w:sz="0" w:space="0" w:color="auto"/>
            <w:left w:val="none" w:sz="0" w:space="0" w:color="auto"/>
            <w:bottom w:val="none" w:sz="0" w:space="0" w:color="auto"/>
            <w:right w:val="none" w:sz="0" w:space="0" w:color="auto"/>
          </w:divBdr>
          <w:divsChild>
            <w:div w:id="1158232222">
              <w:marLeft w:val="0"/>
              <w:marRight w:val="0"/>
              <w:marTop w:val="0"/>
              <w:marBottom w:val="0"/>
              <w:divBdr>
                <w:top w:val="none" w:sz="0" w:space="0" w:color="auto"/>
                <w:left w:val="none" w:sz="0" w:space="0" w:color="auto"/>
                <w:bottom w:val="none" w:sz="0" w:space="0" w:color="auto"/>
                <w:right w:val="none" w:sz="0" w:space="0" w:color="auto"/>
              </w:divBdr>
              <w:divsChild>
                <w:div w:id="19701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5740">
      <w:bodyDiv w:val="1"/>
      <w:marLeft w:val="0"/>
      <w:marRight w:val="0"/>
      <w:marTop w:val="0"/>
      <w:marBottom w:val="0"/>
      <w:divBdr>
        <w:top w:val="none" w:sz="0" w:space="0" w:color="auto"/>
        <w:left w:val="none" w:sz="0" w:space="0" w:color="auto"/>
        <w:bottom w:val="none" w:sz="0" w:space="0" w:color="auto"/>
        <w:right w:val="none" w:sz="0" w:space="0" w:color="auto"/>
      </w:divBdr>
      <w:divsChild>
        <w:div w:id="1180312424">
          <w:marLeft w:val="0"/>
          <w:marRight w:val="0"/>
          <w:marTop w:val="0"/>
          <w:marBottom w:val="0"/>
          <w:divBdr>
            <w:top w:val="none" w:sz="0" w:space="0" w:color="auto"/>
            <w:left w:val="none" w:sz="0" w:space="0" w:color="auto"/>
            <w:bottom w:val="none" w:sz="0" w:space="0" w:color="auto"/>
            <w:right w:val="none" w:sz="0" w:space="0" w:color="auto"/>
          </w:divBdr>
          <w:divsChild>
            <w:div w:id="468983468">
              <w:marLeft w:val="0"/>
              <w:marRight w:val="0"/>
              <w:marTop w:val="0"/>
              <w:marBottom w:val="0"/>
              <w:divBdr>
                <w:top w:val="none" w:sz="0" w:space="0" w:color="auto"/>
                <w:left w:val="none" w:sz="0" w:space="0" w:color="auto"/>
                <w:bottom w:val="none" w:sz="0" w:space="0" w:color="auto"/>
                <w:right w:val="none" w:sz="0" w:space="0" w:color="auto"/>
              </w:divBdr>
              <w:divsChild>
                <w:div w:id="7521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7988">
      <w:bodyDiv w:val="1"/>
      <w:marLeft w:val="0"/>
      <w:marRight w:val="0"/>
      <w:marTop w:val="0"/>
      <w:marBottom w:val="0"/>
      <w:divBdr>
        <w:top w:val="none" w:sz="0" w:space="0" w:color="auto"/>
        <w:left w:val="none" w:sz="0" w:space="0" w:color="auto"/>
        <w:bottom w:val="none" w:sz="0" w:space="0" w:color="auto"/>
        <w:right w:val="none" w:sz="0" w:space="0" w:color="auto"/>
      </w:divBdr>
    </w:div>
    <w:div w:id="1832720017">
      <w:bodyDiv w:val="1"/>
      <w:marLeft w:val="0"/>
      <w:marRight w:val="0"/>
      <w:marTop w:val="0"/>
      <w:marBottom w:val="0"/>
      <w:divBdr>
        <w:top w:val="none" w:sz="0" w:space="0" w:color="auto"/>
        <w:left w:val="none" w:sz="0" w:space="0" w:color="auto"/>
        <w:bottom w:val="none" w:sz="0" w:space="0" w:color="auto"/>
        <w:right w:val="none" w:sz="0" w:space="0" w:color="auto"/>
      </w:divBdr>
      <w:divsChild>
        <w:div w:id="293561370">
          <w:marLeft w:val="0"/>
          <w:marRight w:val="0"/>
          <w:marTop w:val="0"/>
          <w:marBottom w:val="0"/>
          <w:divBdr>
            <w:top w:val="none" w:sz="0" w:space="0" w:color="auto"/>
            <w:left w:val="none" w:sz="0" w:space="0" w:color="auto"/>
            <w:bottom w:val="none" w:sz="0" w:space="0" w:color="auto"/>
            <w:right w:val="none" w:sz="0" w:space="0" w:color="auto"/>
          </w:divBdr>
          <w:divsChild>
            <w:div w:id="810750677">
              <w:marLeft w:val="0"/>
              <w:marRight w:val="0"/>
              <w:marTop w:val="0"/>
              <w:marBottom w:val="0"/>
              <w:divBdr>
                <w:top w:val="none" w:sz="0" w:space="0" w:color="auto"/>
                <w:left w:val="none" w:sz="0" w:space="0" w:color="auto"/>
                <w:bottom w:val="none" w:sz="0" w:space="0" w:color="auto"/>
                <w:right w:val="none" w:sz="0" w:space="0" w:color="auto"/>
              </w:divBdr>
              <w:divsChild>
                <w:div w:id="1030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15566">
      <w:bodyDiv w:val="1"/>
      <w:marLeft w:val="0"/>
      <w:marRight w:val="0"/>
      <w:marTop w:val="0"/>
      <w:marBottom w:val="0"/>
      <w:divBdr>
        <w:top w:val="none" w:sz="0" w:space="0" w:color="auto"/>
        <w:left w:val="none" w:sz="0" w:space="0" w:color="auto"/>
        <w:bottom w:val="none" w:sz="0" w:space="0" w:color="auto"/>
        <w:right w:val="none" w:sz="0" w:space="0" w:color="auto"/>
      </w:divBdr>
      <w:divsChild>
        <w:div w:id="1628462967">
          <w:marLeft w:val="0"/>
          <w:marRight w:val="0"/>
          <w:marTop w:val="0"/>
          <w:marBottom w:val="0"/>
          <w:divBdr>
            <w:top w:val="none" w:sz="0" w:space="0" w:color="auto"/>
            <w:left w:val="none" w:sz="0" w:space="0" w:color="auto"/>
            <w:bottom w:val="none" w:sz="0" w:space="0" w:color="auto"/>
            <w:right w:val="none" w:sz="0" w:space="0" w:color="auto"/>
          </w:divBdr>
          <w:divsChild>
            <w:div w:id="875048989">
              <w:marLeft w:val="0"/>
              <w:marRight w:val="0"/>
              <w:marTop w:val="0"/>
              <w:marBottom w:val="0"/>
              <w:divBdr>
                <w:top w:val="none" w:sz="0" w:space="0" w:color="auto"/>
                <w:left w:val="none" w:sz="0" w:space="0" w:color="auto"/>
                <w:bottom w:val="none" w:sz="0" w:space="0" w:color="auto"/>
                <w:right w:val="none" w:sz="0" w:space="0" w:color="auto"/>
              </w:divBdr>
              <w:divsChild>
                <w:div w:id="1352028507">
                  <w:marLeft w:val="0"/>
                  <w:marRight w:val="0"/>
                  <w:marTop w:val="0"/>
                  <w:marBottom w:val="0"/>
                  <w:divBdr>
                    <w:top w:val="none" w:sz="0" w:space="0" w:color="auto"/>
                    <w:left w:val="none" w:sz="0" w:space="0" w:color="auto"/>
                    <w:bottom w:val="none" w:sz="0" w:space="0" w:color="auto"/>
                    <w:right w:val="none" w:sz="0" w:space="0" w:color="auto"/>
                  </w:divBdr>
                </w:div>
              </w:divsChild>
            </w:div>
            <w:div w:id="1884635990">
              <w:marLeft w:val="0"/>
              <w:marRight w:val="0"/>
              <w:marTop w:val="0"/>
              <w:marBottom w:val="0"/>
              <w:divBdr>
                <w:top w:val="none" w:sz="0" w:space="0" w:color="auto"/>
                <w:left w:val="none" w:sz="0" w:space="0" w:color="auto"/>
                <w:bottom w:val="none" w:sz="0" w:space="0" w:color="auto"/>
                <w:right w:val="none" w:sz="0" w:space="0" w:color="auto"/>
              </w:divBdr>
              <w:divsChild>
                <w:div w:id="594823880">
                  <w:marLeft w:val="0"/>
                  <w:marRight w:val="0"/>
                  <w:marTop w:val="0"/>
                  <w:marBottom w:val="0"/>
                  <w:divBdr>
                    <w:top w:val="none" w:sz="0" w:space="0" w:color="auto"/>
                    <w:left w:val="none" w:sz="0" w:space="0" w:color="auto"/>
                    <w:bottom w:val="none" w:sz="0" w:space="0" w:color="auto"/>
                    <w:right w:val="none" w:sz="0" w:space="0" w:color="auto"/>
                  </w:divBdr>
                </w:div>
                <w:div w:id="19340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25641">
      <w:bodyDiv w:val="1"/>
      <w:marLeft w:val="0"/>
      <w:marRight w:val="0"/>
      <w:marTop w:val="0"/>
      <w:marBottom w:val="0"/>
      <w:divBdr>
        <w:top w:val="none" w:sz="0" w:space="0" w:color="auto"/>
        <w:left w:val="none" w:sz="0" w:space="0" w:color="auto"/>
        <w:bottom w:val="none" w:sz="0" w:space="0" w:color="auto"/>
        <w:right w:val="none" w:sz="0" w:space="0" w:color="auto"/>
      </w:divBdr>
    </w:div>
    <w:div w:id="1873111067">
      <w:bodyDiv w:val="1"/>
      <w:marLeft w:val="0"/>
      <w:marRight w:val="0"/>
      <w:marTop w:val="0"/>
      <w:marBottom w:val="0"/>
      <w:divBdr>
        <w:top w:val="none" w:sz="0" w:space="0" w:color="auto"/>
        <w:left w:val="none" w:sz="0" w:space="0" w:color="auto"/>
        <w:bottom w:val="none" w:sz="0" w:space="0" w:color="auto"/>
        <w:right w:val="none" w:sz="0" w:space="0" w:color="auto"/>
      </w:divBdr>
      <w:divsChild>
        <w:div w:id="466166889">
          <w:marLeft w:val="0"/>
          <w:marRight w:val="0"/>
          <w:marTop w:val="0"/>
          <w:marBottom w:val="0"/>
          <w:divBdr>
            <w:top w:val="none" w:sz="0" w:space="0" w:color="auto"/>
            <w:left w:val="none" w:sz="0" w:space="0" w:color="auto"/>
            <w:bottom w:val="none" w:sz="0" w:space="0" w:color="auto"/>
            <w:right w:val="none" w:sz="0" w:space="0" w:color="auto"/>
          </w:divBdr>
          <w:divsChild>
            <w:div w:id="1802990120">
              <w:marLeft w:val="0"/>
              <w:marRight w:val="0"/>
              <w:marTop w:val="0"/>
              <w:marBottom w:val="0"/>
              <w:divBdr>
                <w:top w:val="none" w:sz="0" w:space="0" w:color="auto"/>
                <w:left w:val="none" w:sz="0" w:space="0" w:color="auto"/>
                <w:bottom w:val="none" w:sz="0" w:space="0" w:color="auto"/>
                <w:right w:val="none" w:sz="0" w:space="0" w:color="auto"/>
              </w:divBdr>
              <w:divsChild>
                <w:div w:id="20187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047594">
      <w:bodyDiv w:val="1"/>
      <w:marLeft w:val="0"/>
      <w:marRight w:val="0"/>
      <w:marTop w:val="0"/>
      <w:marBottom w:val="0"/>
      <w:divBdr>
        <w:top w:val="none" w:sz="0" w:space="0" w:color="auto"/>
        <w:left w:val="none" w:sz="0" w:space="0" w:color="auto"/>
        <w:bottom w:val="none" w:sz="0" w:space="0" w:color="auto"/>
        <w:right w:val="none" w:sz="0" w:space="0" w:color="auto"/>
      </w:divBdr>
      <w:divsChild>
        <w:div w:id="279916">
          <w:marLeft w:val="0"/>
          <w:marRight w:val="0"/>
          <w:marTop w:val="0"/>
          <w:marBottom w:val="0"/>
          <w:divBdr>
            <w:top w:val="none" w:sz="0" w:space="0" w:color="auto"/>
            <w:left w:val="none" w:sz="0" w:space="0" w:color="auto"/>
            <w:bottom w:val="none" w:sz="0" w:space="0" w:color="auto"/>
            <w:right w:val="none" w:sz="0" w:space="0" w:color="auto"/>
          </w:divBdr>
          <w:divsChild>
            <w:div w:id="908467339">
              <w:marLeft w:val="0"/>
              <w:marRight w:val="0"/>
              <w:marTop w:val="0"/>
              <w:marBottom w:val="0"/>
              <w:divBdr>
                <w:top w:val="none" w:sz="0" w:space="0" w:color="auto"/>
                <w:left w:val="none" w:sz="0" w:space="0" w:color="auto"/>
                <w:bottom w:val="none" w:sz="0" w:space="0" w:color="auto"/>
                <w:right w:val="none" w:sz="0" w:space="0" w:color="auto"/>
              </w:divBdr>
              <w:divsChild>
                <w:div w:id="943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277752">
      <w:bodyDiv w:val="1"/>
      <w:marLeft w:val="0"/>
      <w:marRight w:val="0"/>
      <w:marTop w:val="0"/>
      <w:marBottom w:val="0"/>
      <w:divBdr>
        <w:top w:val="none" w:sz="0" w:space="0" w:color="auto"/>
        <w:left w:val="none" w:sz="0" w:space="0" w:color="auto"/>
        <w:bottom w:val="none" w:sz="0" w:space="0" w:color="auto"/>
        <w:right w:val="none" w:sz="0" w:space="0" w:color="auto"/>
      </w:divBdr>
      <w:divsChild>
        <w:div w:id="2131001276">
          <w:marLeft w:val="0"/>
          <w:marRight w:val="0"/>
          <w:marTop w:val="0"/>
          <w:marBottom w:val="0"/>
          <w:divBdr>
            <w:top w:val="none" w:sz="0" w:space="0" w:color="auto"/>
            <w:left w:val="none" w:sz="0" w:space="0" w:color="auto"/>
            <w:bottom w:val="none" w:sz="0" w:space="0" w:color="auto"/>
            <w:right w:val="none" w:sz="0" w:space="0" w:color="auto"/>
          </w:divBdr>
          <w:divsChild>
            <w:div w:id="580336954">
              <w:marLeft w:val="0"/>
              <w:marRight w:val="0"/>
              <w:marTop w:val="0"/>
              <w:marBottom w:val="0"/>
              <w:divBdr>
                <w:top w:val="none" w:sz="0" w:space="0" w:color="auto"/>
                <w:left w:val="none" w:sz="0" w:space="0" w:color="auto"/>
                <w:bottom w:val="none" w:sz="0" w:space="0" w:color="auto"/>
                <w:right w:val="none" w:sz="0" w:space="0" w:color="auto"/>
              </w:divBdr>
              <w:divsChild>
                <w:div w:id="1699621571">
                  <w:marLeft w:val="0"/>
                  <w:marRight w:val="0"/>
                  <w:marTop w:val="0"/>
                  <w:marBottom w:val="0"/>
                  <w:divBdr>
                    <w:top w:val="none" w:sz="0" w:space="0" w:color="auto"/>
                    <w:left w:val="none" w:sz="0" w:space="0" w:color="auto"/>
                    <w:bottom w:val="none" w:sz="0" w:space="0" w:color="auto"/>
                    <w:right w:val="none" w:sz="0" w:space="0" w:color="auto"/>
                  </w:divBdr>
                  <w:divsChild>
                    <w:div w:id="8666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981995">
      <w:bodyDiv w:val="1"/>
      <w:marLeft w:val="0"/>
      <w:marRight w:val="0"/>
      <w:marTop w:val="0"/>
      <w:marBottom w:val="0"/>
      <w:divBdr>
        <w:top w:val="none" w:sz="0" w:space="0" w:color="auto"/>
        <w:left w:val="none" w:sz="0" w:space="0" w:color="auto"/>
        <w:bottom w:val="none" w:sz="0" w:space="0" w:color="auto"/>
        <w:right w:val="none" w:sz="0" w:space="0" w:color="auto"/>
      </w:divBdr>
    </w:div>
    <w:div w:id="1993559427">
      <w:bodyDiv w:val="1"/>
      <w:marLeft w:val="0"/>
      <w:marRight w:val="0"/>
      <w:marTop w:val="0"/>
      <w:marBottom w:val="0"/>
      <w:divBdr>
        <w:top w:val="none" w:sz="0" w:space="0" w:color="auto"/>
        <w:left w:val="none" w:sz="0" w:space="0" w:color="auto"/>
        <w:bottom w:val="none" w:sz="0" w:space="0" w:color="auto"/>
        <w:right w:val="none" w:sz="0" w:space="0" w:color="auto"/>
      </w:divBdr>
      <w:divsChild>
        <w:div w:id="1165361659">
          <w:marLeft w:val="0"/>
          <w:marRight w:val="0"/>
          <w:marTop w:val="0"/>
          <w:marBottom w:val="0"/>
          <w:divBdr>
            <w:top w:val="none" w:sz="0" w:space="0" w:color="auto"/>
            <w:left w:val="none" w:sz="0" w:space="0" w:color="auto"/>
            <w:bottom w:val="none" w:sz="0" w:space="0" w:color="auto"/>
            <w:right w:val="none" w:sz="0" w:space="0" w:color="auto"/>
          </w:divBdr>
          <w:divsChild>
            <w:div w:id="1052850839">
              <w:marLeft w:val="0"/>
              <w:marRight w:val="0"/>
              <w:marTop w:val="0"/>
              <w:marBottom w:val="0"/>
              <w:divBdr>
                <w:top w:val="none" w:sz="0" w:space="0" w:color="auto"/>
                <w:left w:val="none" w:sz="0" w:space="0" w:color="auto"/>
                <w:bottom w:val="none" w:sz="0" w:space="0" w:color="auto"/>
                <w:right w:val="none" w:sz="0" w:space="0" w:color="auto"/>
              </w:divBdr>
              <w:divsChild>
                <w:div w:id="21408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36959">
      <w:bodyDiv w:val="1"/>
      <w:marLeft w:val="0"/>
      <w:marRight w:val="0"/>
      <w:marTop w:val="0"/>
      <w:marBottom w:val="0"/>
      <w:divBdr>
        <w:top w:val="none" w:sz="0" w:space="0" w:color="auto"/>
        <w:left w:val="none" w:sz="0" w:space="0" w:color="auto"/>
        <w:bottom w:val="none" w:sz="0" w:space="0" w:color="auto"/>
        <w:right w:val="none" w:sz="0" w:space="0" w:color="auto"/>
      </w:divBdr>
      <w:divsChild>
        <w:div w:id="1404063125">
          <w:marLeft w:val="0"/>
          <w:marRight w:val="0"/>
          <w:marTop w:val="0"/>
          <w:marBottom w:val="0"/>
          <w:divBdr>
            <w:top w:val="none" w:sz="0" w:space="0" w:color="auto"/>
            <w:left w:val="none" w:sz="0" w:space="0" w:color="auto"/>
            <w:bottom w:val="none" w:sz="0" w:space="0" w:color="auto"/>
            <w:right w:val="none" w:sz="0" w:space="0" w:color="auto"/>
          </w:divBdr>
          <w:divsChild>
            <w:div w:id="1016419616">
              <w:marLeft w:val="0"/>
              <w:marRight w:val="0"/>
              <w:marTop w:val="0"/>
              <w:marBottom w:val="0"/>
              <w:divBdr>
                <w:top w:val="none" w:sz="0" w:space="0" w:color="auto"/>
                <w:left w:val="none" w:sz="0" w:space="0" w:color="auto"/>
                <w:bottom w:val="none" w:sz="0" w:space="0" w:color="auto"/>
                <w:right w:val="none" w:sz="0" w:space="0" w:color="auto"/>
              </w:divBdr>
              <w:divsChild>
                <w:div w:id="1796605167">
                  <w:marLeft w:val="0"/>
                  <w:marRight w:val="0"/>
                  <w:marTop w:val="0"/>
                  <w:marBottom w:val="0"/>
                  <w:divBdr>
                    <w:top w:val="none" w:sz="0" w:space="0" w:color="auto"/>
                    <w:left w:val="none" w:sz="0" w:space="0" w:color="auto"/>
                    <w:bottom w:val="none" w:sz="0" w:space="0" w:color="auto"/>
                    <w:right w:val="none" w:sz="0" w:space="0" w:color="auto"/>
                  </w:divBdr>
                </w:div>
              </w:divsChild>
            </w:div>
            <w:div w:id="1537422506">
              <w:marLeft w:val="0"/>
              <w:marRight w:val="0"/>
              <w:marTop w:val="0"/>
              <w:marBottom w:val="0"/>
              <w:divBdr>
                <w:top w:val="none" w:sz="0" w:space="0" w:color="auto"/>
                <w:left w:val="none" w:sz="0" w:space="0" w:color="auto"/>
                <w:bottom w:val="none" w:sz="0" w:space="0" w:color="auto"/>
                <w:right w:val="none" w:sz="0" w:space="0" w:color="auto"/>
              </w:divBdr>
              <w:divsChild>
                <w:div w:id="18206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12432">
      <w:bodyDiv w:val="1"/>
      <w:marLeft w:val="0"/>
      <w:marRight w:val="0"/>
      <w:marTop w:val="0"/>
      <w:marBottom w:val="0"/>
      <w:divBdr>
        <w:top w:val="none" w:sz="0" w:space="0" w:color="auto"/>
        <w:left w:val="none" w:sz="0" w:space="0" w:color="auto"/>
        <w:bottom w:val="none" w:sz="0" w:space="0" w:color="auto"/>
        <w:right w:val="none" w:sz="0" w:space="0" w:color="auto"/>
      </w:divBdr>
      <w:divsChild>
        <w:div w:id="852887722">
          <w:marLeft w:val="0"/>
          <w:marRight w:val="0"/>
          <w:marTop w:val="0"/>
          <w:marBottom w:val="0"/>
          <w:divBdr>
            <w:top w:val="none" w:sz="0" w:space="0" w:color="auto"/>
            <w:left w:val="none" w:sz="0" w:space="0" w:color="auto"/>
            <w:bottom w:val="none" w:sz="0" w:space="0" w:color="auto"/>
            <w:right w:val="none" w:sz="0" w:space="0" w:color="auto"/>
          </w:divBdr>
          <w:divsChild>
            <w:div w:id="457186604">
              <w:marLeft w:val="0"/>
              <w:marRight w:val="0"/>
              <w:marTop w:val="0"/>
              <w:marBottom w:val="0"/>
              <w:divBdr>
                <w:top w:val="none" w:sz="0" w:space="0" w:color="auto"/>
                <w:left w:val="none" w:sz="0" w:space="0" w:color="auto"/>
                <w:bottom w:val="none" w:sz="0" w:space="0" w:color="auto"/>
                <w:right w:val="none" w:sz="0" w:space="0" w:color="auto"/>
              </w:divBdr>
              <w:divsChild>
                <w:div w:id="2144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8182">
      <w:bodyDiv w:val="1"/>
      <w:marLeft w:val="0"/>
      <w:marRight w:val="0"/>
      <w:marTop w:val="0"/>
      <w:marBottom w:val="0"/>
      <w:divBdr>
        <w:top w:val="none" w:sz="0" w:space="0" w:color="auto"/>
        <w:left w:val="none" w:sz="0" w:space="0" w:color="auto"/>
        <w:bottom w:val="none" w:sz="0" w:space="0" w:color="auto"/>
        <w:right w:val="none" w:sz="0" w:space="0" w:color="auto"/>
      </w:divBdr>
      <w:divsChild>
        <w:div w:id="418252126">
          <w:marLeft w:val="0"/>
          <w:marRight w:val="0"/>
          <w:marTop w:val="0"/>
          <w:marBottom w:val="0"/>
          <w:divBdr>
            <w:top w:val="none" w:sz="0" w:space="0" w:color="auto"/>
            <w:left w:val="none" w:sz="0" w:space="0" w:color="auto"/>
            <w:bottom w:val="none" w:sz="0" w:space="0" w:color="auto"/>
            <w:right w:val="none" w:sz="0" w:space="0" w:color="auto"/>
          </w:divBdr>
          <w:divsChild>
            <w:div w:id="1004236408">
              <w:marLeft w:val="0"/>
              <w:marRight w:val="0"/>
              <w:marTop w:val="0"/>
              <w:marBottom w:val="0"/>
              <w:divBdr>
                <w:top w:val="none" w:sz="0" w:space="0" w:color="auto"/>
                <w:left w:val="none" w:sz="0" w:space="0" w:color="auto"/>
                <w:bottom w:val="none" w:sz="0" w:space="0" w:color="auto"/>
                <w:right w:val="none" w:sz="0" w:space="0" w:color="auto"/>
              </w:divBdr>
              <w:divsChild>
                <w:div w:id="8299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24924">
      <w:bodyDiv w:val="1"/>
      <w:marLeft w:val="0"/>
      <w:marRight w:val="0"/>
      <w:marTop w:val="0"/>
      <w:marBottom w:val="0"/>
      <w:divBdr>
        <w:top w:val="none" w:sz="0" w:space="0" w:color="auto"/>
        <w:left w:val="none" w:sz="0" w:space="0" w:color="auto"/>
        <w:bottom w:val="none" w:sz="0" w:space="0" w:color="auto"/>
        <w:right w:val="none" w:sz="0" w:space="0" w:color="auto"/>
      </w:divBdr>
      <w:divsChild>
        <w:div w:id="1107892582">
          <w:marLeft w:val="0"/>
          <w:marRight w:val="0"/>
          <w:marTop w:val="0"/>
          <w:marBottom w:val="0"/>
          <w:divBdr>
            <w:top w:val="none" w:sz="0" w:space="0" w:color="auto"/>
            <w:left w:val="none" w:sz="0" w:space="0" w:color="auto"/>
            <w:bottom w:val="none" w:sz="0" w:space="0" w:color="auto"/>
            <w:right w:val="none" w:sz="0" w:space="0" w:color="auto"/>
          </w:divBdr>
          <w:divsChild>
            <w:div w:id="694430418">
              <w:marLeft w:val="0"/>
              <w:marRight w:val="0"/>
              <w:marTop w:val="0"/>
              <w:marBottom w:val="0"/>
              <w:divBdr>
                <w:top w:val="none" w:sz="0" w:space="0" w:color="auto"/>
                <w:left w:val="none" w:sz="0" w:space="0" w:color="auto"/>
                <w:bottom w:val="none" w:sz="0" w:space="0" w:color="auto"/>
                <w:right w:val="none" w:sz="0" w:space="0" w:color="auto"/>
              </w:divBdr>
              <w:divsChild>
                <w:div w:id="2772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ticketmaster.co.uk/event/1F006139F15241DD" TargetMode="External"/><Relationship Id="rId26" Type="http://schemas.openxmlformats.org/officeDocument/2006/relationships/image" Target="media/image5.png"/><Relationship Id="rId39" Type="http://schemas.openxmlformats.org/officeDocument/2006/relationships/hyperlink" Target="https://cuffeandtaylorhelp.zendesk.com/hc/en-gb/requests/new" TargetMode="External"/><Relationship Id="rId21" Type="http://schemas.openxmlformats.org/officeDocument/2006/relationships/hyperlink" Target="https://tfw.wales/info-for/passengers/accessible-travel/policies-and-information" TargetMode="External"/><Relationship Id="rId34" Type="http://schemas.openxmlformats.org/officeDocument/2006/relationships/image" Target="media/image11.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icketmaster.co.uk/event/1F006167EE9D3256" TargetMode="External"/><Relationship Id="rId29" Type="http://schemas.openxmlformats.org/officeDocument/2006/relationships/hyperlink" Target="https://trello.com/b/U5hiqiqx/bsl-intehttps:/trello.com/b/U5hiqiqx/bsl-interpreted-performances-in-wales-click-on-each-card-for-detailsrpreted-performances-in-wales-click-on-each-card-for-detai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hyperlink" Target="https://cuffeandtaylorhelp.zendesk.com/hc/en-gb/articles/21376774585373-Frequently-Asked-Questions-TK-Maxx-presents-Live-at-Llangollen-Pavilion"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ticketmaster.co.uk/event/1F00615ED80A477B" TargetMode="External"/><Relationship Id="rId23" Type="http://schemas.openxmlformats.org/officeDocument/2006/relationships/hyperlink" Target="http://www.what3words.com/" TargetMode="External"/><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www.ticketmaster.co.uk/event/1F00613BB7FE2BF9" TargetMode="External"/><Relationship Id="rId31" Type="http://schemas.openxmlformats.org/officeDocument/2006/relationships/hyperlink" Target="file:////hc/en-gb/requests/new%3fticket_form_id=7523357539741"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icketmaster.co.uk/event/1F00613BE15B4660" TargetMode="External"/><Relationship Id="rId22" Type="http://schemas.openxmlformats.org/officeDocument/2006/relationships/hyperlink" Target="http://www.what3words.com/"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uffeandtaylorhelp.zendesk.com/hc/en-gb/requests/new" TargetMode="External"/><Relationship Id="rId17" Type="http://schemas.openxmlformats.org/officeDocument/2006/relationships/hyperlink" Target="https://www.ticketmaster.co.uk/event/1F006134C3E92208"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yperlink" Target="https://cuffeandtaylorhelp.zendesk.com/hc/en-gb/requests/new?ticket_form_id=7523357539741" TargetMode="External"/><Relationship Id="rId46" Type="http://schemas.openxmlformats.org/officeDocument/2006/relationships/fontTable" Target="fontTable.xml"/><Relationship Id="rId20" Type="http://schemas.openxmlformats.org/officeDocument/2006/relationships/hyperlink" Target="https://tfw.wales/info-for/passengers/accessible-travel/policies-and-information" TargetMode="External"/><Relationship Id="rId41" Type="http://schemas.openxmlformats.org/officeDocument/2006/relationships/hyperlink" Target="mailto:info@llangollen.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stantia-Franklin Gothic Book">
      <a:maj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53DFDF94A6014C93ADCAA68FBE0F6D" ma:contentTypeVersion="15" ma:contentTypeDescription="Create a new document." ma:contentTypeScope="" ma:versionID="708f5fcf7add102cbecac11209a7dbb3">
  <xsd:schema xmlns:xsd="http://www.w3.org/2001/XMLSchema" xmlns:xs="http://www.w3.org/2001/XMLSchema" xmlns:p="http://schemas.microsoft.com/office/2006/metadata/properties" xmlns:ns3="e6acb465-29d2-4916-b7a0-f2894b13a4c3" xmlns:ns4="5803c7bf-0d71-4979-8fea-41c5afbdcc3e" xmlns:ns5="c6ffa792-43d3-4145-a13d-094365d89ea2" targetNamespace="http://schemas.microsoft.com/office/2006/metadata/properties" ma:root="true" ma:fieldsID="228f305bbf2149b277d77c9e57321b1f" ns3:_="" ns4:_="" ns5:_="">
    <xsd:import namespace="e6acb465-29d2-4916-b7a0-f2894b13a4c3"/>
    <xsd:import namespace="5803c7bf-0d71-4979-8fea-41c5afbdcc3e"/>
    <xsd:import namespace="c6ffa792-43d3-4145-a13d-094365d89ea2"/>
    <xsd:element name="properties">
      <xsd:complexType>
        <xsd:sequence>
          <xsd:element name="documentManagement">
            <xsd:complexType>
              <xsd:all>
                <xsd:element ref="ns3:SharedWithUsers" minOccurs="0"/>
                <xsd:element ref="ns3:SharedWithDetails" minOccurs="0"/>
                <xsd:element ref="ns4:MediaServiceMetadata" minOccurs="0"/>
                <xsd:element ref="ns4:MediaServiceFastMetadata" minOccurs="0"/>
                <xsd:element ref="ns4:MediaServiceDateTaken" minOccurs="0"/>
                <xsd:element ref="ns4:MediaLengthInSeconds" minOccurs="0"/>
                <xsd:element ref="ns4:MediaServiceLocation" minOccurs="0"/>
                <xsd:element ref="ns4:MediaServiceGenerationTime" minOccurs="0"/>
                <xsd:element ref="ns4:MediaServiceEventHashCode" minOccurs="0"/>
                <xsd:element ref="ns4:lcf76f155ced4ddcb4097134ff3c332f" minOccurs="0"/>
                <xsd:element ref="ns5:TaxCatchAll" minOccurs="0"/>
                <xsd:element ref="ns4:MediaServiceOCR"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cb465-29d2-4916-b7a0-f2894b13a4c3"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03c7bf-0d71-4979-8fea-41c5afbdcc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8a6ad-9a4c-474c-8145-c03a3e41718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ffa792-43d3-4145-a13d-094365d89ea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A5B66F3-609F-4792-9AB6-D987D6A66AAD}" ma:internalName="TaxCatchAll" ma:showField="CatchAllData" ma:web="{e6acb465-29d2-4916-b7a0-f2894b13a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UKP02</b:Tag>
    <b:SourceType>InternetSite</b:SourceType>
    <b:Guid>{D0603806-06DE-AB4C-B823-16798E10BAFB}</b:Guid>
    <b:Author>
      <b:Author>
        <b:Corporate>UK Parliment</b:Corporate>
      </b:Author>
    </b:Author>
    <b:Title>The Control of Substances Hazardous to Health Regulations 2002</b:Title>
    <b:InternetSiteTitle>legislation.gov.uk</b:InternetSiteTitle>
    <b:URL>https://www.legislation.gov.uk/uksi/2002/2677/contents</b:URL>
    <b:Year>2002</b:Year>
    <b:Month>November</b:Month>
    <b:Day>21</b:Day>
    <b:RefOrder>2</b:RefOrder>
  </b:Source>
  <b:Source>
    <b:Tag>HSE</b:Tag>
    <b:SourceType>InternetSite</b:SourceType>
    <b:Guid>{98F76B89-7A26-AE43-956F-70BF90284302}</b:Guid>
    <b:Author>
      <b:Author>
        <b:Corporate>HSE</b:Corporate>
      </b:Author>
    </b:Author>
    <b:Title>COSHH - What is a ‘substance hazardous to health'?</b:Title>
    <b:InternetSiteTitle>hse.gov.uk</b:InternetSiteTitle>
    <b:URL>https://www.hse.gov.uk/coshh/basics/substance.htm</b:URL>
    <b:RefOrder>3</b:RefOrder>
  </b:Source>
  <b:Source>
    <b:Tag>HSE04</b:Tag>
    <b:SourceType>DocumentFromInternetSite</b:SourceType>
    <b:Guid>{7FF4E171-B655-DB4D-8A96-93171B50CF0E}</b:Guid>
    <b:Title>A step by step guide to COSHH assessment</b:Title>
    <b:InternetSiteTitle>hse.gov.uk</b:InternetSiteTitle>
    <b:URL>https://www.hse.gov.uk/pubns/priced/hsg97.pdf</b:URL>
    <b:Year>2004</b:Year>
    <b:Author>
      <b:Author>
        <b:Corporate>HSE</b:Corporate>
      </b:Author>
    </b:Author>
    <b:RefOrder>4</b:RefOrder>
  </b:Source>
  <b:Source>
    <b:Tag>HSE2</b:Tag>
    <b:SourceType>InternetSite</b:SourceType>
    <b:Guid>{2612CE8F-3F07-7644-BEB5-EA0E220CEC74}</b:Guid>
    <b:Author>
      <b:Author>
        <b:Corporate>HSE</b:Corporate>
      </b:Author>
    </b:Author>
    <b:Title>Chemical Classification - The CLP Regulation</b:Title>
    <b:InternetSiteTitle>hse.gov.uk</b:InternetSiteTitle>
    <b:URL>https://www.hse.gov.uk/chemical-classification/legal/clp-regulation.htm</b:URL>
    <b:RefOrder>5</b:RefOrder>
  </b:Source>
  <b:Source>
    <b:Tag>HSE3</b:Tag>
    <b:SourceType>InternetSite</b:SourceType>
    <b:Guid>{0DBB95F0-E67E-0F4A-A19F-7E7D39563CF9}</b:Guid>
    <b:Author>
      <b:Author>
        <b:Corporate>HSE</b:Corporate>
      </b:Author>
    </b:Author>
    <b:Title>HSE and electrical safety</b:Title>
    <b:InternetSiteTitle>hse.gov.uk</b:InternetSiteTitle>
    <b:URL>https://www.hse.gov.uk/electricity/hse.htm</b:URL>
    <b:RefOrder>7</b:RefOrder>
  </b:Source>
  <b:Source>
    <b:Tag>HSE4</b:Tag>
    <b:SourceType>InternetSite</b:SourceType>
    <b:Guid>{6C1E7E01-809B-4F48-9EB3-6DC124C761CD}</b:Guid>
    <b:Author>
      <b:Author>
        <b:Corporate>HSE</b:Corporate>
      </b:Author>
    </b:Author>
    <b:Title>First Aid - Legislation</b:Title>
    <b:InternetSiteTitle>hse.gov.uk</b:InternetSiteTitle>
    <b:URL>https://www.hse.gov.uk/firstaid/legislation.htm</b:URL>
    <b:RefOrder>8</b:RefOrder>
  </b:Source>
  <b:Source>
    <b:Tag>HSE5</b:Tag>
    <b:SourceType>InternetSite</b:SourceType>
    <b:Guid>{3FA5BF93-8C3C-A748-A91E-30EFB13FD6DA}</b:Guid>
    <b:Author>
      <b:Author>
        <b:Corporate>HSE</b:Corporate>
      </b:Author>
    </b:Author>
    <b:Title>Manual Handling at Work</b:Title>
    <b:InternetSiteTitle>hse.gov.uk</b:InternetSiteTitle>
    <b:URL>https://www.hse.gov.uk/msd/manual-handling/index.htm</b:URL>
    <b:RefOrder>9</b:RefOrder>
  </b:Source>
  <b:Source>
    <b:Tag>UKP93</b:Tag>
    <b:SourceType>InternetSite</b:SourceType>
    <b:Guid>{7CFD303B-EB8B-3944-B07F-AD025267B31E}</b:Guid>
    <b:Author>
      <b:Author>
        <b:Corporate>UK Parliment</b:Corporate>
      </b:Author>
    </b:Author>
    <b:Title>The Manual Handling Operations Regulations 1992</b:Title>
    <b:InternetSiteTitle>legislation.gov.uk</b:InternetSiteTitle>
    <b:URL>https://www.legislation.gov.uk/uksi/1992/2793/contents/made</b:URL>
    <b:Year>1993</b:Year>
    <b:Month>January</b:Month>
    <b:Day>01</b:Day>
    <b:RefOrder>10</b:RefOrder>
  </b:Source>
  <b:Source>
    <b:Tag>HSE19</b:Tag>
    <b:SourceType>InternetSite</b:SourceType>
    <b:Guid>{7E418162-E42B-804F-AD51-1FB25C0D5159}</b:Guid>
    <b:Author>
      <b:Author>
        <b:Corporate>HSE</b:Corporate>
      </b:Author>
    </b:Author>
    <b:Title>Manual handling assessment charts (the MAC tool)</b:Title>
    <b:InternetSiteTitle>hse.gov.uk</b:InternetSiteTitle>
    <b:URL>https://www.hse.gov.uk/pubns/indg383.pdf</b:URL>
    <b:Year>2019</b:Year>
    <b:RefOrder>11</b:RefOrder>
  </b:Source>
  <b:Source>
    <b:Tag>HSE6</b:Tag>
    <b:SourceType>InternetSite</b:SourceType>
    <b:Guid>{23AFCBE9-9A8E-8B4E-BF23-110098DB05D9}</b:Guid>
    <b:Author>
      <b:Author>
        <b:Corporate>HSE</b:Corporate>
      </b:Author>
    </b:Author>
    <b:Title>Variable manual handling assessment chart (V-MAC) tool</b:Title>
    <b:InternetSiteTitle>hse.gov.uk</b:InternetSiteTitle>
    <b:URL>https://www.hse.gov.uk/msd/mac/vmac/index.htm</b:URL>
    <b:RefOrder>12</b:RefOrder>
  </b:Source>
  <b:Source>
    <b:Tag>HSE16</b:Tag>
    <b:SourceType>InternetSite</b:SourceType>
    <b:Guid>{75153765-0D71-FD48-85A0-2C76E145C6FF}</b:Guid>
    <b:Author>
      <b:Author>
        <b:Corporate>HSE</b:Corporate>
      </b:Author>
    </b:Author>
    <b:Title>Risk assessment of pushing and pulling (RAPP) tool</b:Title>
    <b:InternetSiteTitle>hse.gov.uk</b:InternetSiteTitle>
    <b:URL>https://www.hse.gov.uk/pubns/indg478.pdf</b:URL>
    <b:Year>2016</b:Year>
    <b:RefOrder>13</b:RefOrder>
  </b:Source>
  <b:Source>
    <b:Tag>HSE10</b:Tag>
    <b:SourceType>InternetSite</b:SourceType>
    <b:Guid>{B2215454-342F-AB49-A588-88283401E484}</b:Guid>
    <b:Author>
      <b:Author>
        <b:Corporate>HSE</b:Corporate>
      </b:Author>
    </b:Author>
    <b:Title>Assessment of repetitive tasks of the upper limbs (the ART tool)</b:Title>
    <b:InternetSiteTitle>hse.gov.uk</b:InternetSiteTitle>
    <b:URL>https://www.hse.gov.uk/pubns/indg438.pdf</b:URL>
    <b:Year>2010</b:Year>
    <b:RefOrder>14</b:RefOrder>
  </b:Source>
  <b:Source>
    <b:Tag>HSE7</b:Tag>
    <b:SourceType>InternetSite</b:SourceType>
    <b:Guid>{0D30D3A1-36EA-F44E-BD6D-292FFB2DF84B}</b:Guid>
    <b:Author>
      <b:Author>
        <b:Corporate>HSE</b:Corporate>
      </b:Author>
    </b:Author>
    <b:Title>Noise at Work - Regulations</b:Title>
    <b:InternetSiteTitle>hse.gov.uk</b:InternetSiteTitle>
    <b:URL>https://www.hse.gov.uk/noise/regulations.htm</b:URL>
    <b:RefOrder>15</b:RefOrder>
  </b:Source>
  <b:Source>
    <b:Tag>HSE8</b:Tag>
    <b:SourceType>InternetSite</b:SourceType>
    <b:Guid>{6ADA59B0-DDAB-E14C-A129-7148E3B599DC}</b:Guid>
    <b:Author>
      <b:Author>
        <b:Corporate>HSE</b:Corporate>
      </b:Author>
    </b:Author>
    <b:Title>Risk at Work - Personal protective equipment (PPE)</b:Title>
    <b:InternetSiteTitle>hse.gov.uk</b:InternetSiteTitle>
    <b:URL>https://www.hse.gov.uk/toolbox/ppe.htm</b:URL>
    <b:RefOrder>16</b:RefOrder>
  </b:Source>
  <b:Source>
    <b:Tag>HSE9</b:Tag>
    <b:SourceType>InternetSite</b:SourceType>
    <b:Guid>{D22CD837-9386-5D4F-8AA3-02F9760B4BDE}</b:Guid>
    <b:Author>
      <b:Author>
        <b:Corporate>HSE</b:Corporate>
      </b:Author>
    </b:Author>
    <b:Title>Work at Height - The Law</b:Title>
    <b:InternetSiteTitle>hse.gov.uk</b:InternetSiteTitle>
    <b:URL>https://www.hse.gov.uk/work-at-height/the-law.htm</b:URL>
    <b:RefOrder>17</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axCatchAll xmlns="c6ffa792-43d3-4145-a13d-094365d89ea2" xsi:nil="true"/>
    <lcf76f155ced4ddcb4097134ff3c332f xmlns="5803c7bf-0d71-4979-8fea-41c5afbdcc3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F2A35A-59E0-453E-865F-6A0354C9C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cb465-29d2-4916-b7a0-f2894b13a4c3"/>
    <ds:schemaRef ds:uri="5803c7bf-0d71-4979-8fea-41c5afbdcc3e"/>
    <ds:schemaRef ds:uri="c6ffa792-43d3-4145-a13d-094365d89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3E523F-5C5C-B14F-848C-10A73FC361D6}">
  <ds:schemaRefs>
    <ds:schemaRef ds:uri="http://schemas.openxmlformats.org/officeDocument/2006/bibliography"/>
  </ds:schemaRefs>
</ds:datastoreItem>
</file>

<file path=customXml/itemProps3.xml><?xml version="1.0" encoding="utf-8"?>
<ds:datastoreItem xmlns:ds="http://schemas.openxmlformats.org/officeDocument/2006/customXml" ds:itemID="{A74C7969-5A67-40AB-B1FF-E43B41665D7C}">
  <ds:schemaRefs>
    <ds:schemaRef ds:uri="http://schemas.microsoft.com/office/2006/metadata/properties"/>
    <ds:schemaRef ds:uri="http://schemas.microsoft.com/office/infopath/2007/PartnerControls"/>
    <ds:schemaRef ds:uri="c6ffa792-43d3-4145-a13d-094365d89ea2"/>
    <ds:schemaRef ds:uri="5803c7bf-0d71-4979-8fea-41c5afbdcc3e"/>
  </ds:schemaRefs>
</ds:datastoreItem>
</file>

<file path=customXml/itemProps4.xml><?xml version="1.0" encoding="utf-8"?>
<ds:datastoreItem xmlns:ds="http://schemas.openxmlformats.org/officeDocument/2006/customXml" ds:itemID="{7704E800-7DFF-423C-9F18-2ABA472691EE}">
  <ds:schemaRefs>
    <ds:schemaRef ds:uri="http://schemas.microsoft.com/sharepoint/v3/contenttype/forms"/>
  </ds:schemaRefs>
</ds:datastoreItem>
</file>

<file path=docMetadata/LabelInfo.xml><?xml version="1.0" encoding="utf-8"?>
<clbl:labelList xmlns:clbl="http://schemas.microsoft.com/office/2020/mipLabelMetadata">
  <clbl:label id="{8c9d8d61-10aa-4acd-bf53-d09973ae4ff6}" enabled="1" method="Standard" siteId="{783eba33-cec5-43d7-8c5b-8df908aa4293}" removed="0"/>
</clbl:labelList>
</file>

<file path=docProps/app.xml><?xml version="1.0" encoding="utf-8"?>
<Properties xmlns="http://schemas.openxmlformats.org/officeDocument/2006/extended-properties" xmlns:vt="http://schemas.openxmlformats.org/officeDocument/2006/docPropsVTypes">
  <Template>Normal.dotm</Template>
  <TotalTime>249</TotalTime>
  <Pages>13</Pages>
  <Words>1622</Words>
  <Characters>10159</Characters>
  <Application>Microsoft Office Word</Application>
  <DocSecurity>0</DocSecurity>
  <Lines>203</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11703</CharactersWithSpaces>
  <SharedDoc>false</SharedDoc>
  <HLinks>
    <vt:vector size="402" baseType="variant">
      <vt:variant>
        <vt:i4>1638526</vt:i4>
      </vt:variant>
      <vt:variant>
        <vt:i4>363</vt:i4>
      </vt:variant>
      <vt:variant>
        <vt:i4>0</vt:i4>
      </vt:variant>
      <vt:variant>
        <vt:i4>5</vt:i4>
      </vt:variant>
      <vt:variant>
        <vt:lpwstr>mailto:Philip.tomlinson@cuffeandtaylor.com</vt:lpwstr>
      </vt:variant>
      <vt:variant>
        <vt:lpwstr/>
      </vt:variant>
      <vt:variant>
        <vt:i4>1376312</vt:i4>
      </vt:variant>
      <vt:variant>
        <vt:i4>360</vt:i4>
      </vt:variant>
      <vt:variant>
        <vt:i4>0</vt:i4>
      </vt:variant>
      <vt:variant>
        <vt:i4>5</vt:i4>
      </vt:variant>
      <vt:variant>
        <vt:lpwstr>mailto:sarah@rhodesmedia.com</vt:lpwstr>
      </vt:variant>
      <vt:variant>
        <vt:lpwstr/>
      </vt:variant>
      <vt:variant>
        <vt:i4>8257563</vt:i4>
      </vt:variant>
      <vt:variant>
        <vt:i4>357</vt:i4>
      </vt:variant>
      <vt:variant>
        <vt:i4>0</vt:i4>
      </vt:variant>
      <vt:variant>
        <vt:i4>5</vt:i4>
      </vt:variant>
      <vt:variant>
        <vt:lpwstr>mailto:Hannah.mcateer@cuffeandtaylor.com</vt:lpwstr>
      </vt:variant>
      <vt:variant>
        <vt:lpwstr/>
      </vt:variant>
      <vt:variant>
        <vt:i4>105</vt:i4>
      </vt:variant>
      <vt:variant>
        <vt:i4>354</vt:i4>
      </vt:variant>
      <vt:variant>
        <vt:i4>0</vt:i4>
      </vt:variant>
      <vt:variant>
        <vt:i4>5</vt:i4>
      </vt:variant>
      <vt:variant>
        <vt:lpwstr>mailto:Ruth.carter@cuffeandtaylor.com</vt:lpwstr>
      </vt:variant>
      <vt:variant>
        <vt:lpwstr/>
      </vt:variant>
      <vt:variant>
        <vt:i4>4456496</vt:i4>
      </vt:variant>
      <vt:variant>
        <vt:i4>351</vt:i4>
      </vt:variant>
      <vt:variant>
        <vt:i4>0</vt:i4>
      </vt:variant>
      <vt:variant>
        <vt:i4>5</vt:i4>
      </vt:variant>
      <vt:variant>
        <vt:lpwstr>mailto:Rachael.sant@cuffeandtaylor.com</vt:lpwstr>
      </vt:variant>
      <vt:variant>
        <vt:lpwstr/>
      </vt:variant>
      <vt:variant>
        <vt:i4>4325428</vt:i4>
      </vt:variant>
      <vt:variant>
        <vt:i4>348</vt:i4>
      </vt:variant>
      <vt:variant>
        <vt:i4>0</vt:i4>
      </vt:variant>
      <vt:variant>
        <vt:i4>5</vt:i4>
      </vt:variant>
      <vt:variant>
        <vt:lpwstr>mailto:mike@production-box.com</vt:lpwstr>
      </vt:variant>
      <vt:variant>
        <vt:lpwstr/>
      </vt:variant>
      <vt:variant>
        <vt:i4>4259873</vt:i4>
      </vt:variant>
      <vt:variant>
        <vt:i4>345</vt:i4>
      </vt:variant>
      <vt:variant>
        <vt:i4>0</vt:i4>
      </vt:variant>
      <vt:variant>
        <vt:i4>5</vt:i4>
      </vt:variant>
      <vt:variant>
        <vt:lpwstr>mailto:Brady.murray@cuffeandtaylor.com</vt:lpwstr>
      </vt:variant>
      <vt:variant>
        <vt:lpwstr/>
      </vt:variant>
      <vt:variant>
        <vt:i4>2424906</vt:i4>
      </vt:variant>
      <vt:variant>
        <vt:i4>342</vt:i4>
      </vt:variant>
      <vt:variant>
        <vt:i4>0</vt:i4>
      </vt:variant>
      <vt:variant>
        <vt:i4>5</vt:i4>
      </vt:variant>
      <vt:variant>
        <vt:lpwstr>mailto:Samie.boyd@cuffeandtaylor.com</vt:lpwstr>
      </vt:variant>
      <vt:variant>
        <vt:lpwstr/>
      </vt:variant>
      <vt:variant>
        <vt:i4>1572970</vt:i4>
      </vt:variant>
      <vt:variant>
        <vt:i4>339</vt:i4>
      </vt:variant>
      <vt:variant>
        <vt:i4>0</vt:i4>
      </vt:variant>
      <vt:variant>
        <vt:i4>5</vt:i4>
      </vt:variant>
      <vt:variant>
        <vt:lpwstr>mailto:Lauren.gallagher@cuffeandtaylor.com</vt:lpwstr>
      </vt:variant>
      <vt:variant>
        <vt:lpwstr/>
      </vt:variant>
      <vt:variant>
        <vt:i4>5963837</vt:i4>
      </vt:variant>
      <vt:variant>
        <vt:i4>336</vt:i4>
      </vt:variant>
      <vt:variant>
        <vt:i4>0</vt:i4>
      </vt:variant>
      <vt:variant>
        <vt:i4>5</vt:i4>
      </vt:variant>
      <vt:variant>
        <vt:lpwstr>mailto:Joe.robinson@cuffeandtaylor.com</vt:lpwstr>
      </vt:variant>
      <vt:variant>
        <vt:lpwstr/>
      </vt:variant>
      <vt:variant>
        <vt:i4>5308470</vt:i4>
      </vt:variant>
      <vt:variant>
        <vt:i4>333</vt:i4>
      </vt:variant>
      <vt:variant>
        <vt:i4>0</vt:i4>
      </vt:variant>
      <vt:variant>
        <vt:i4>5</vt:i4>
      </vt:variant>
      <vt:variant>
        <vt:lpwstr>mailto:Peter.taylor@cuffeandtaylor.com</vt:lpwstr>
      </vt:variant>
      <vt:variant>
        <vt:lpwstr/>
      </vt:variant>
      <vt:variant>
        <vt:i4>1507427</vt:i4>
      </vt:variant>
      <vt:variant>
        <vt:i4>330</vt:i4>
      </vt:variant>
      <vt:variant>
        <vt:i4>0</vt:i4>
      </vt:variant>
      <vt:variant>
        <vt:i4>5</vt:i4>
      </vt:variant>
      <vt:variant>
        <vt:lpwstr>mailto:Daniel.cuffe@cuffeandtaylor.com</vt:lpwstr>
      </vt:variant>
      <vt:variant>
        <vt:lpwstr/>
      </vt:variant>
      <vt:variant>
        <vt:i4>1835089</vt:i4>
      </vt:variant>
      <vt:variant>
        <vt:i4>327</vt:i4>
      </vt:variant>
      <vt:variant>
        <vt:i4>0</vt:i4>
      </vt:variant>
      <vt:variant>
        <vt:i4>5</vt:i4>
      </vt:variant>
      <vt:variant>
        <vt:lpwstr>https://lne.box.com/v/LythamFestSitePlan</vt:lpwstr>
      </vt:variant>
      <vt:variant>
        <vt:lpwstr/>
      </vt:variant>
      <vt:variant>
        <vt:i4>1966128</vt:i4>
      </vt:variant>
      <vt:variant>
        <vt:i4>320</vt:i4>
      </vt:variant>
      <vt:variant>
        <vt:i4>0</vt:i4>
      </vt:variant>
      <vt:variant>
        <vt:i4>5</vt:i4>
      </vt:variant>
      <vt:variant>
        <vt:lpwstr/>
      </vt:variant>
      <vt:variant>
        <vt:lpwstr>_Toc157159340</vt:lpwstr>
      </vt:variant>
      <vt:variant>
        <vt:i4>1638448</vt:i4>
      </vt:variant>
      <vt:variant>
        <vt:i4>314</vt:i4>
      </vt:variant>
      <vt:variant>
        <vt:i4>0</vt:i4>
      </vt:variant>
      <vt:variant>
        <vt:i4>5</vt:i4>
      </vt:variant>
      <vt:variant>
        <vt:lpwstr/>
      </vt:variant>
      <vt:variant>
        <vt:lpwstr>_Toc157159339</vt:lpwstr>
      </vt:variant>
      <vt:variant>
        <vt:i4>1638448</vt:i4>
      </vt:variant>
      <vt:variant>
        <vt:i4>308</vt:i4>
      </vt:variant>
      <vt:variant>
        <vt:i4>0</vt:i4>
      </vt:variant>
      <vt:variant>
        <vt:i4>5</vt:i4>
      </vt:variant>
      <vt:variant>
        <vt:lpwstr/>
      </vt:variant>
      <vt:variant>
        <vt:lpwstr>_Toc157159338</vt:lpwstr>
      </vt:variant>
      <vt:variant>
        <vt:i4>1638448</vt:i4>
      </vt:variant>
      <vt:variant>
        <vt:i4>302</vt:i4>
      </vt:variant>
      <vt:variant>
        <vt:i4>0</vt:i4>
      </vt:variant>
      <vt:variant>
        <vt:i4>5</vt:i4>
      </vt:variant>
      <vt:variant>
        <vt:lpwstr/>
      </vt:variant>
      <vt:variant>
        <vt:lpwstr>_Toc157159337</vt:lpwstr>
      </vt:variant>
      <vt:variant>
        <vt:i4>1638448</vt:i4>
      </vt:variant>
      <vt:variant>
        <vt:i4>296</vt:i4>
      </vt:variant>
      <vt:variant>
        <vt:i4>0</vt:i4>
      </vt:variant>
      <vt:variant>
        <vt:i4>5</vt:i4>
      </vt:variant>
      <vt:variant>
        <vt:lpwstr/>
      </vt:variant>
      <vt:variant>
        <vt:lpwstr>_Toc157159336</vt:lpwstr>
      </vt:variant>
      <vt:variant>
        <vt:i4>1638448</vt:i4>
      </vt:variant>
      <vt:variant>
        <vt:i4>290</vt:i4>
      </vt:variant>
      <vt:variant>
        <vt:i4>0</vt:i4>
      </vt:variant>
      <vt:variant>
        <vt:i4>5</vt:i4>
      </vt:variant>
      <vt:variant>
        <vt:lpwstr/>
      </vt:variant>
      <vt:variant>
        <vt:lpwstr>_Toc157159335</vt:lpwstr>
      </vt:variant>
      <vt:variant>
        <vt:i4>1638448</vt:i4>
      </vt:variant>
      <vt:variant>
        <vt:i4>284</vt:i4>
      </vt:variant>
      <vt:variant>
        <vt:i4>0</vt:i4>
      </vt:variant>
      <vt:variant>
        <vt:i4>5</vt:i4>
      </vt:variant>
      <vt:variant>
        <vt:lpwstr/>
      </vt:variant>
      <vt:variant>
        <vt:lpwstr>_Toc157159334</vt:lpwstr>
      </vt:variant>
      <vt:variant>
        <vt:i4>1638448</vt:i4>
      </vt:variant>
      <vt:variant>
        <vt:i4>278</vt:i4>
      </vt:variant>
      <vt:variant>
        <vt:i4>0</vt:i4>
      </vt:variant>
      <vt:variant>
        <vt:i4>5</vt:i4>
      </vt:variant>
      <vt:variant>
        <vt:lpwstr/>
      </vt:variant>
      <vt:variant>
        <vt:lpwstr>_Toc157159333</vt:lpwstr>
      </vt:variant>
      <vt:variant>
        <vt:i4>1638448</vt:i4>
      </vt:variant>
      <vt:variant>
        <vt:i4>272</vt:i4>
      </vt:variant>
      <vt:variant>
        <vt:i4>0</vt:i4>
      </vt:variant>
      <vt:variant>
        <vt:i4>5</vt:i4>
      </vt:variant>
      <vt:variant>
        <vt:lpwstr/>
      </vt:variant>
      <vt:variant>
        <vt:lpwstr>_Toc157159332</vt:lpwstr>
      </vt:variant>
      <vt:variant>
        <vt:i4>1638448</vt:i4>
      </vt:variant>
      <vt:variant>
        <vt:i4>266</vt:i4>
      </vt:variant>
      <vt:variant>
        <vt:i4>0</vt:i4>
      </vt:variant>
      <vt:variant>
        <vt:i4>5</vt:i4>
      </vt:variant>
      <vt:variant>
        <vt:lpwstr/>
      </vt:variant>
      <vt:variant>
        <vt:lpwstr>_Toc157159331</vt:lpwstr>
      </vt:variant>
      <vt:variant>
        <vt:i4>1638448</vt:i4>
      </vt:variant>
      <vt:variant>
        <vt:i4>260</vt:i4>
      </vt:variant>
      <vt:variant>
        <vt:i4>0</vt:i4>
      </vt:variant>
      <vt:variant>
        <vt:i4>5</vt:i4>
      </vt:variant>
      <vt:variant>
        <vt:lpwstr/>
      </vt:variant>
      <vt:variant>
        <vt:lpwstr>_Toc157159330</vt:lpwstr>
      </vt:variant>
      <vt:variant>
        <vt:i4>1572912</vt:i4>
      </vt:variant>
      <vt:variant>
        <vt:i4>254</vt:i4>
      </vt:variant>
      <vt:variant>
        <vt:i4>0</vt:i4>
      </vt:variant>
      <vt:variant>
        <vt:i4>5</vt:i4>
      </vt:variant>
      <vt:variant>
        <vt:lpwstr/>
      </vt:variant>
      <vt:variant>
        <vt:lpwstr>_Toc157159329</vt:lpwstr>
      </vt:variant>
      <vt:variant>
        <vt:i4>1572912</vt:i4>
      </vt:variant>
      <vt:variant>
        <vt:i4>248</vt:i4>
      </vt:variant>
      <vt:variant>
        <vt:i4>0</vt:i4>
      </vt:variant>
      <vt:variant>
        <vt:i4>5</vt:i4>
      </vt:variant>
      <vt:variant>
        <vt:lpwstr/>
      </vt:variant>
      <vt:variant>
        <vt:lpwstr>_Toc157159328</vt:lpwstr>
      </vt:variant>
      <vt:variant>
        <vt:i4>1572912</vt:i4>
      </vt:variant>
      <vt:variant>
        <vt:i4>242</vt:i4>
      </vt:variant>
      <vt:variant>
        <vt:i4>0</vt:i4>
      </vt:variant>
      <vt:variant>
        <vt:i4>5</vt:i4>
      </vt:variant>
      <vt:variant>
        <vt:lpwstr/>
      </vt:variant>
      <vt:variant>
        <vt:lpwstr>_Toc157159327</vt:lpwstr>
      </vt:variant>
      <vt:variant>
        <vt:i4>1572912</vt:i4>
      </vt:variant>
      <vt:variant>
        <vt:i4>236</vt:i4>
      </vt:variant>
      <vt:variant>
        <vt:i4>0</vt:i4>
      </vt:variant>
      <vt:variant>
        <vt:i4>5</vt:i4>
      </vt:variant>
      <vt:variant>
        <vt:lpwstr/>
      </vt:variant>
      <vt:variant>
        <vt:lpwstr>_Toc157159326</vt:lpwstr>
      </vt:variant>
      <vt:variant>
        <vt:i4>1572912</vt:i4>
      </vt:variant>
      <vt:variant>
        <vt:i4>230</vt:i4>
      </vt:variant>
      <vt:variant>
        <vt:i4>0</vt:i4>
      </vt:variant>
      <vt:variant>
        <vt:i4>5</vt:i4>
      </vt:variant>
      <vt:variant>
        <vt:lpwstr/>
      </vt:variant>
      <vt:variant>
        <vt:lpwstr>_Toc157159325</vt:lpwstr>
      </vt:variant>
      <vt:variant>
        <vt:i4>1572912</vt:i4>
      </vt:variant>
      <vt:variant>
        <vt:i4>224</vt:i4>
      </vt:variant>
      <vt:variant>
        <vt:i4>0</vt:i4>
      </vt:variant>
      <vt:variant>
        <vt:i4>5</vt:i4>
      </vt:variant>
      <vt:variant>
        <vt:lpwstr/>
      </vt:variant>
      <vt:variant>
        <vt:lpwstr>_Toc157159324</vt:lpwstr>
      </vt:variant>
      <vt:variant>
        <vt:i4>1572912</vt:i4>
      </vt:variant>
      <vt:variant>
        <vt:i4>218</vt:i4>
      </vt:variant>
      <vt:variant>
        <vt:i4>0</vt:i4>
      </vt:variant>
      <vt:variant>
        <vt:i4>5</vt:i4>
      </vt:variant>
      <vt:variant>
        <vt:lpwstr/>
      </vt:variant>
      <vt:variant>
        <vt:lpwstr>_Toc157159323</vt:lpwstr>
      </vt:variant>
      <vt:variant>
        <vt:i4>1572912</vt:i4>
      </vt:variant>
      <vt:variant>
        <vt:i4>212</vt:i4>
      </vt:variant>
      <vt:variant>
        <vt:i4>0</vt:i4>
      </vt:variant>
      <vt:variant>
        <vt:i4>5</vt:i4>
      </vt:variant>
      <vt:variant>
        <vt:lpwstr/>
      </vt:variant>
      <vt:variant>
        <vt:lpwstr>_Toc157159322</vt:lpwstr>
      </vt:variant>
      <vt:variant>
        <vt:i4>1572912</vt:i4>
      </vt:variant>
      <vt:variant>
        <vt:i4>206</vt:i4>
      </vt:variant>
      <vt:variant>
        <vt:i4>0</vt:i4>
      </vt:variant>
      <vt:variant>
        <vt:i4>5</vt:i4>
      </vt:variant>
      <vt:variant>
        <vt:lpwstr/>
      </vt:variant>
      <vt:variant>
        <vt:lpwstr>_Toc157159321</vt:lpwstr>
      </vt:variant>
      <vt:variant>
        <vt:i4>1572912</vt:i4>
      </vt:variant>
      <vt:variant>
        <vt:i4>200</vt:i4>
      </vt:variant>
      <vt:variant>
        <vt:i4>0</vt:i4>
      </vt:variant>
      <vt:variant>
        <vt:i4>5</vt:i4>
      </vt:variant>
      <vt:variant>
        <vt:lpwstr/>
      </vt:variant>
      <vt:variant>
        <vt:lpwstr>_Toc157159320</vt:lpwstr>
      </vt:variant>
      <vt:variant>
        <vt:i4>1769520</vt:i4>
      </vt:variant>
      <vt:variant>
        <vt:i4>194</vt:i4>
      </vt:variant>
      <vt:variant>
        <vt:i4>0</vt:i4>
      </vt:variant>
      <vt:variant>
        <vt:i4>5</vt:i4>
      </vt:variant>
      <vt:variant>
        <vt:lpwstr/>
      </vt:variant>
      <vt:variant>
        <vt:lpwstr>_Toc157159319</vt:lpwstr>
      </vt:variant>
      <vt:variant>
        <vt:i4>1769520</vt:i4>
      </vt:variant>
      <vt:variant>
        <vt:i4>188</vt:i4>
      </vt:variant>
      <vt:variant>
        <vt:i4>0</vt:i4>
      </vt:variant>
      <vt:variant>
        <vt:i4>5</vt:i4>
      </vt:variant>
      <vt:variant>
        <vt:lpwstr/>
      </vt:variant>
      <vt:variant>
        <vt:lpwstr>_Toc157159318</vt:lpwstr>
      </vt:variant>
      <vt:variant>
        <vt:i4>1769520</vt:i4>
      </vt:variant>
      <vt:variant>
        <vt:i4>182</vt:i4>
      </vt:variant>
      <vt:variant>
        <vt:i4>0</vt:i4>
      </vt:variant>
      <vt:variant>
        <vt:i4>5</vt:i4>
      </vt:variant>
      <vt:variant>
        <vt:lpwstr/>
      </vt:variant>
      <vt:variant>
        <vt:lpwstr>_Toc157159317</vt:lpwstr>
      </vt:variant>
      <vt:variant>
        <vt:i4>1769520</vt:i4>
      </vt:variant>
      <vt:variant>
        <vt:i4>176</vt:i4>
      </vt:variant>
      <vt:variant>
        <vt:i4>0</vt:i4>
      </vt:variant>
      <vt:variant>
        <vt:i4>5</vt:i4>
      </vt:variant>
      <vt:variant>
        <vt:lpwstr/>
      </vt:variant>
      <vt:variant>
        <vt:lpwstr>_Toc157159316</vt:lpwstr>
      </vt:variant>
      <vt:variant>
        <vt:i4>1769520</vt:i4>
      </vt:variant>
      <vt:variant>
        <vt:i4>170</vt:i4>
      </vt:variant>
      <vt:variant>
        <vt:i4>0</vt:i4>
      </vt:variant>
      <vt:variant>
        <vt:i4>5</vt:i4>
      </vt:variant>
      <vt:variant>
        <vt:lpwstr/>
      </vt:variant>
      <vt:variant>
        <vt:lpwstr>_Toc157159315</vt:lpwstr>
      </vt:variant>
      <vt:variant>
        <vt:i4>1769520</vt:i4>
      </vt:variant>
      <vt:variant>
        <vt:i4>164</vt:i4>
      </vt:variant>
      <vt:variant>
        <vt:i4>0</vt:i4>
      </vt:variant>
      <vt:variant>
        <vt:i4>5</vt:i4>
      </vt:variant>
      <vt:variant>
        <vt:lpwstr/>
      </vt:variant>
      <vt:variant>
        <vt:lpwstr>_Toc157159314</vt:lpwstr>
      </vt:variant>
      <vt:variant>
        <vt:i4>1769520</vt:i4>
      </vt:variant>
      <vt:variant>
        <vt:i4>158</vt:i4>
      </vt:variant>
      <vt:variant>
        <vt:i4>0</vt:i4>
      </vt:variant>
      <vt:variant>
        <vt:i4>5</vt:i4>
      </vt:variant>
      <vt:variant>
        <vt:lpwstr/>
      </vt:variant>
      <vt:variant>
        <vt:lpwstr>_Toc157159313</vt:lpwstr>
      </vt:variant>
      <vt:variant>
        <vt:i4>1769520</vt:i4>
      </vt:variant>
      <vt:variant>
        <vt:i4>152</vt:i4>
      </vt:variant>
      <vt:variant>
        <vt:i4>0</vt:i4>
      </vt:variant>
      <vt:variant>
        <vt:i4>5</vt:i4>
      </vt:variant>
      <vt:variant>
        <vt:lpwstr/>
      </vt:variant>
      <vt:variant>
        <vt:lpwstr>_Toc157159312</vt:lpwstr>
      </vt:variant>
      <vt:variant>
        <vt:i4>1769520</vt:i4>
      </vt:variant>
      <vt:variant>
        <vt:i4>146</vt:i4>
      </vt:variant>
      <vt:variant>
        <vt:i4>0</vt:i4>
      </vt:variant>
      <vt:variant>
        <vt:i4>5</vt:i4>
      </vt:variant>
      <vt:variant>
        <vt:lpwstr/>
      </vt:variant>
      <vt:variant>
        <vt:lpwstr>_Toc157159311</vt:lpwstr>
      </vt:variant>
      <vt:variant>
        <vt:i4>1769520</vt:i4>
      </vt:variant>
      <vt:variant>
        <vt:i4>140</vt:i4>
      </vt:variant>
      <vt:variant>
        <vt:i4>0</vt:i4>
      </vt:variant>
      <vt:variant>
        <vt:i4>5</vt:i4>
      </vt:variant>
      <vt:variant>
        <vt:lpwstr/>
      </vt:variant>
      <vt:variant>
        <vt:lpwstr>_Toc157159310</vt:lpwstr>
      </vt:variant>
      <vt:variant>
        <vt:i4>1703984</vt:i4>
      </vt:variant>
      <vt:variant>
        <vt:i4>134</vt:i4>
      </vt:variant>
      <vt:variant>
        <vt:i4>0</vt:i4>
      </vt:variant>
      <vt:variant>
        <vt:i4>5</vt:i4>
      </vt:variant>
      <vt:variant>
        <vt:lpwstr/>
      </vt:variant>
      <vt:variant>
        <vt:lpwstr>_Toc157159309</vt:lpwstr>
      </vt:variant>
      <vt:variant>
        <vt:i4>1703984</vt:i4>
      </vt:variant>
      <vt:variant>
        <vt:i4>128</vt:i4>
      </vt:variant>
      <vt:variant>
        <vt:i4>0</vt:i4>
      </vt:variant>
      <vt:variant>
        <vt:i4>5</vt:i4>
      </vt:variant>
      <vt:variant>
        <vt:lpwstr/>
      </vt:variant>
      <vt:variant>
        <vt:lpwstr>_Toc157159308</vt:lpwstr>
      </vt:variant>
      <vt:variant>
        <vt:i4>1703984</vt:i4>
      </vt:variant>
      <vt:variant>
        <vt:i4>122</vt:i4>
      </vt:variant>
      <vt:variant>
        <vt:i4>0</vt:i4>
      </vt:variant>
      <vt:variant>
        <vt:i4>5</vt:i4>
      </vt:variant>
      <vt:variant>
        <vt:lpwstr/>
      </vt:variant>
      <vt:variant>
        <vt:lpwstr>_Toc157159307</vt:lpwstr>
      </vt:variant>
      <vt:variant>
        <vt:i4>1703984</vt:i4>
      </vt:variant>
      <vt:variant>
        <vt:i4>116</vt:i4>
      </vt:variant>
      <vt:variant>
        <vt:i4>0</vt:i4>
      </vt:variant>
      <vt:variant>
        <vt:i4>5</vt:i4>
      </vt:variant>
      <vt:variant>
        <vt:lpwstr/>
      </vt:variant>
      <vt:variant>
        <vt:lpwstr>_Toc157159306</vt:lpwstr>
      </vt:variant>
      <vt:variant>
        <vt:i4>1703984</vt:i4>
      </vt:variant>
      <vt:variant>
        <vt:i4>110</vt:i4>
      </vt:variant>
      <vt:variant>
        <vt:i4>0</vt:i4>
      </vt:variant>
      <vt:variant>
        <vt:i4>5</vt:i4>
      </vt:variant>
      <vt:variant>
        <vt:lpwstr/>
      </vt:variant>
      <vt:variant>
        <vt:lpwstr>_Toc157159305</vt:lpwstr>
      </vt:variant>
      <vt:variant>
        <vt:i4>1703984</vt:i4>
      </vt:variant>
      <vt:variant>
        <vt:i4>104</vt:i4>
      </vt:variant>
      <vt:variant>
        <vt:i4>0</vt:i4>
      </vt:variant>
      <vt:variant>
        <vt:i4>5</vt:i4>
      </vt:variant>
      <vt:variant>
        <vt:lpwstr/>
      </vt:variant>
      <vt:variant>
        <vt:lpwstr>_Toc157159304</vt:lpwstr>
      </vt:variant>
      <vt:variant>
        <vt:i4>1703984</vt:i4>
      </vt:variant>
      <vt:variant>
        <vt:i4>98</vt:i4>
      </vt:variant>
      <vt:variant>
        <vt:i4>0</vt:i4>
      </vt:variant>
      <vt:variant>
        <vt:i4>5</vt:i4>
      </vt:variant>
      <vt:variant>
        <vt:lpwstr/>
      </vt:variant>
      <vt:variant>
        <vt:lpwstr>_Toc157159303</vt:lpwstr>
      </vt:variant>
      <vt:variant>
        <vt:i4>1703984</vt:i4>
      </vt:variant>
      <vt:variant>
        <vt:i4>92</vt:i4>
      </vt:variant>
      <vt:variant>
        <vt:i4>0</vt:i4>
      </vt:variant>
      <vt:variant>
        <vt:i4>5</vt:i4>
      </vt:variant>
      <vt:variant>
        <vt:lpwstr/>
      </vt:variant>
      <vt:variant>
        <vt:lpwstr>_Toc157159302</vt:lpwstr>
      </vt:variant>
      <vt:variant>
        <vt:i4>1703984</vt:i4>
      </vt:variant>
      <vt:variant>
        <vt:i4>86</vt:i4>
      </vt:variant>
      <vt:variant>
        <vt:i4>0</vt:i4>
      </vt:variant>
      <vt:variant>
        <vt:i4>5</vt:i4>
      </vt:variant>
      <vt:variant>
        <vt:lpwstr/>
      </vt:variant>
      <vt:variant>
        <vt:lpwstr>_Toc157159301</vt:lpwstr>
      </vt:variant>
      <vt:variant>
        <vt:i4>1703984</vt:i4>
      </vt:variant>
      <vt:variant>
        <vt:i4>80</vt:i4>
      </vt:variant>
      <vt:variant>
        <vt:i4>0</vt:i4>
      </vt:variant>
      <vt:variant>
        <vt:i4>5</vt:i4>
      </vt:variant>
      <vt:variant>
        <vt:lpwstr/>
      </vt:variant>
      <vt:variant>
        <vt:lpwstr>_Toc157159300</vt:lpwstr>
      </vt:variant>
      <vt:variant>
        <vt:i4>1245233</vt:i4>
      </vt:variant>
      <vt:variant>
        <vt:i4>74</vt:i4>
      </vt:variant>
      <vt:variant>
        <vt:i4>0</vt:i4>
      </vt:variant>
      <vt:variant>
        <vt:i4>5</vt:i4>
      </vt:variant>
      <vt:variant>
        <vt:lpwstr/>
      </vt:variant>
      <vt:variant>
        <vt:lpwstr>_Toc157159299</vt:lpwstr>
      </vt:variant>
      <vt:variant>
        <vt:i4>1245233</vt:i4>
      </vt:variant>
      <vt:variant>
        <vt:i4>68</vt:i4>
      </vt:variant>
      <vt:variant>
        <vt:i4>0</vt:i4>
      </vt:variant>
      <vt:variant>
        <vt:i4>5</vt:i4>
      </vt:variant>
      <vt:variant>
        <vt:lpwstr/>
      </vt:variant>
      <vt:variant>
        <vt:lpwstr>_Toc157159298</vt:lpwstr>
      </vt:variant>
      <vt:variant>
        <vt:i4>1245233</vt:i4>
      </vt:variant>
      <vt:variant>
        <vt:i4>62</vt:i4>
      </vt:variant>
      <vt:variant>
        <vt:i4>0</vt:i4>
      </vt:variant>
      <vt:variant>
        <vt:i4>5</vt:i4>
      </vt:variant>
      <vt:variant>
        <vt:lpwstr/>
      </vt:variant>
      <vt:variant>
        <vt:lpwstr>_Toc157159297</vt:lpwstr>
      </vt:variant>
      <vt:variant>
        <vt:i4>1245233</vt:i4>
      </vt:variant>
      <vt:variant>
        <vt:i4>56</vt:i4>
      </vt:variant>
      <vt:variant>
        <vt:i4>0</vt:i4>
      </vt:variant>
      <vt:variant>
        <vt:i4>5</vt:i4>
      </vt:variant>
      <vt:variant>
        <vt:lpwstr/>
      </vt:variant>
      <vt:variant>
        <vt:lpwstr>_Toc157159296</vt:lpwstr>
      </vt:variant>
      <vt:variant>
        <vt:i4>1245233</vt:i4>
      </vt:variant>
      <vt:variant>
        <vt:i4>50</vt:i4>
      </vt:variant>
      <vt:variant>
        <vt:i4>0</vt:i4>
      </vt:variant>
      <vt:variant>
        <vt:i4>5</vt:i4>
      </vt:variant>
      <vt:variant>
        <vt:lpwstr/>
      </vt:variant>
      <vt:variant>
        <vt:lpwstr>_Toc157159295</vt:lpwstr>
      </vt:variant>
      <vt:variant>
        <vt:i4>1245233</vt:i4>
      </vt:variant>
      <vt:variant>
        <vt:i4>44</vt:i4>
      </vt:variant>
      <vt:variant>
        <vt:i4>0</vt:i4>
      </vt:variant>
      <vt:variant>
        <vt:i4>5</vt:i4>
      </vt:variant>
      <vt:variant>
        <vt:lpwstr/>
      </vt:variant>
      <vt:variant>
        <vt:lpwstr>_Toc157159294</vt:lpwstr>
      </vt:variant>
      <vt:variant>
        <vt:i4>1245233</vt:i4>
      </vt:variant>
      <vt:variant>
        <vt:i4>38</vt:i4>
      </vt:variant>
      <vt:variant>
        <vt:i4>0</vt:i4>
      </vt:variant>
      <vt:variant>
        <vt:i4>5</vt:i4>
      </vt:variant>
      <vt:variant>
        <vt:lpwstr/>
      </vt:variant>
      <vt:variant>
        <vt:lpwstr>_Toc157159293</vt:lpwstr>
      </vt:variant>
      <vt:variant>
        <vt:i4>1245233</vt:i4>
      </vt:variant>
      <vt:variant>
        <vt:i4>32</vt:i4>
      </vt:variant>
      <vt:variant>
        <vt:i4>0</vt:i4>
      </vt:variant>
      <vt:variant>
        <vt:i4>5</vt:i4>
      </vt:variant>
      <vt:variant>
        <vt:lpwstr/>
      </vt:variant>
      <vt:variant>
        <vt:lpwstr>_Toc157159292</vt:lpwstr>
      </vt:variant>
      <vt:variant>
        <vt:i4>1245233</vt:i4>
      </vt:variant>
      <vt:variant>
        <vt:i4>26</vt:i4>
      </vt:variant>
      <vt:variant>
        <vt:i4>0</vt:i4>
      </vt:variant>
      <vt:variant>
        <vt:i4>5</vt:i4>
      </vt:variant>
      <vt:variant>
        <vt:lpwstr/>
      </vt:variant>
      <vt:variant>
        <vt:lpwstr>_Toc157159291</vt:lpwstr>
      </vt:variant>
      <vt:variant>
        <vt:i4>1245233</vt:i4>
      </vt:variant>
      <vt:variant>
        <vt:i4>20</vt:i4>
      </vt:variant>
      <vt:variant>
        <vt:i4>0</vt:i4>
      </vt:variant>
      <vt:variant>
        <vt:i4>5</vt:i4>
      </vt:variant>
      <vt:variant>
        <vt:lpwstr/>
      </vt:variant>
      <vt:variant>
        <vt:lpwstr>_Toc157159290</vt:lpwstr>
      </vt:variant>
      <vt:variant>
        <vt:i4>1179697</vt:i4>
      </vt:variant>
      <vt:variant>
        <vt:i4>14</vt:i4>
      </vt:variant>
      <vt:variant>
        <vt:i4>0</vt:i4>
      </vt:variant>
      <vt:variant>
        <vt:i4>5</vt:i4>
      </vt:variant>
      <vt:variant>
        <vt:lpwstr/>
      </vt:variant>
      <vt:variant>
        <vt:lpwstr>_Toc157159289</vt:lpwstr>
      </vt:variant>
      <vt:variant>
        <vt:i4>1179697</vt:i4>
      </vt:variant>
      <vt:variant>
        <vt:i4>8</vt:i4>
      </vt:variant>
      <vt:variant>
        <vt:i4>0</vt:i4>
      </vt:variant>
      <vt:variant>
        <vt:i4>5</vt:i4>
      </vt:variant>
      <vt:variant>
        <vt:lpwstr/>
      </vt:variant>
      <vt:variant>
        <vt:lpwstr>_Toc157159288</vt:lpwstr>
      </vt:variant>
      <vt:variant>
        <vt:i4>1179697</vt:i4>
      </vt:variant>
      <vt:variant>
        <vt:i4>2</vt:i4>
      </vt:variant>
      <vt:variant>
        <vt:i4>0</vt:i4>
      </vt:variant>
      <vt:variant>
        <vt:i4>5</vt:i4>
      </vt:variant>
      <vt:variant>
        <vt:lpwstr/>
      </vt:variant>
      <vt:variant>
        <vt:lpwstr>_Toc157159287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Hemingway</dc:creator>
  <cp:keywords/>
  <dc:description/>
  <cp:lastModifiedBy>Samie Boyd</cp:lastModifiedBy>
  <cp:revision>225</cp:revision>
  <cp:lastPrinted>2024-03-15T20:07:00Z</cp:lastPrinted>
  <dcterms:created xsi:type="dcterms:W3CDTF">2024-05-23T15:11:00Z</dcterms:created>
  <dcterms:modified xsi:type="dcterms:W3CDTF">2025-06-18T16:05:00Z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0x010100B253DFDF94A6014C93ADCAA68FBE0F6D</vt:lpwstr>
  </property>
  <property fmtid="{D5CDD505-2E9C-101B-9397-08002B2CF9AE}" pid="3" name="MediaServiceImageTags">
    <vt:lpwstr/>
  </property>
</Properties>
</file>