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F90747" w14:textId="1C5AFF28" w:rsidR="00E94C17" w:rsidRPr="00D46C6A" w:rsidRDefault="00E94C17" w:rsidP="00765D39">
      <w:pPr>
        <w:jc w:val="left"/>
        <w:rPr>
          <w:rFonts w:ascii="Gotham Medium" w:hAnsi="Gotham Medium"/>
        </w:rPr>
      </w:pPr>
    </w:p>
    <w:p w14:paraId="06405CC7" w14:textId="42897EEA" w:rsidR="00E94C17" w:rsidRDefault="00715B95" w:rsidP="00765D39">
      <w:pPr>
        <w:jc w:val="left"/>
      </w:pPr>
      <w:r>
        <w:fldChar w:fldCharType="begin"/>
      </w:r>
      <w:r>
        <w:instrText xml:space="preserve"> INCLUDEPICTURE "https://scontent.fman4-1.fna.fbcdn.net/v/t39.30808-6/473188674_122153118902340053_8154007865774685476_n.jpg?_nc_cat=104&amp;ccb=1-7&amp;_nc_sid=127cfc&amp;_nc_ohc=zn2uKOuotSUQ7kNvwHvJJFB&amp;_nc_oc=AdneReqMf5QxAhknRz0xFIv6aUVURWn6COP9C6mIjDabBQ0s6xkRKiOSQaFeJx1gStlwa5hv0oQM_8_D3R_Gc7HL&amp;_nc_zt=23&amp;_nc_ht=scontent.fman4-1.fna&amp;_nc_gid=jhU8DUoAX264xGV2cWeLkQ&amp;oh=00_AfKEKPBCxyfiPBzt1BTcpspUgrFmNsfCP4sHfL6XztxpFA&amp;oe=6822B375" \* MERGEFORMATINET </w:instrText>
      </w:r>
      <w:r>
        <w:fldChar w:fldCharType="separate"/>
      </w:r>
      <w:r>
        <w:fldChar w:fldCharType="end"/>
      </w:r>
    </w:p>
    <w:p w14:paraId="11687042" w14:textId="69FB7214" w:rsidR="00C10285" w:rsidRDefault="00A32B03" w:rsidP="00765D39">
      <w:pPr>
        <w:jc w:val="left"/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9C89998" wp14:editId="625FE7E2">
            <wp:simplePos x="0" y="0"/>
            <wp:positionH relativeFrom="column">
              <wp:posOffset>-159385</wp:posOffset>
            </wp:positionH>
            <wp:positionV relativeFrom="paragraph">
              <wp:posOffset>719455</wp:posOffset>
            </wp:positionV>
            <wp:extent cx="6644640" cy="4434205"/>
            <wp:effectExtent l="0" t="0" r="0" b="0"/>
            <wp:wrapTight wrapText="bothSides">
              <wp:wrapPolygon edited="0">
                <wp:start x="0" y="0"/>
                <wp:lineTo x="0" y="21529"/>
                <wp:lineTo x="21550" y="21529"/>
                <wp:lineTo x="21550" y="0"/>
                <wp:lineTo x="0" y="0"/>
              </wp:wrapPolygon>
            </wp:wrapTight>
            <wp:docPr id="165688864" name="Picture 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8217"/>
      </w:tblGrid>
      <w:tr w:rsidR="00983856" w:rsidRPr="00636C5D" w14:paraId="77AC2FA9" w14:textId="77777777" w:rsidTr="335A4C61">
        <w:trPr>
          <w:trHeight w:val="589"/>
        </w:trPr>
        <w:tc>
          <w:tcPr>
            <w:tcW w:w="9913" w:type="dxa"/>
            <w:gridSpan w:val="2"/>
            <w:tcBorders>
              <w:bottom w:val="single" w:sz="24" w:space="0" w:color="622C65"/>
            </w:tcBorders>
            <w:vAlign w:val="center"/>
          </w:tcPr>
          <w:p w14:paraId="3CB52A05" w14:textId="77777777" w:rsidR="00A32B03" w:rsidRDefault="00A32B03" w:rsidP="00765D39">
            <w:pPr>
              <w:pStyle w:val="CAT-FrontPage-Title"/>
              <w:jc w:val="left"/>
              <w:rPr>
                <w:rFonts w:ascii="Arial" w:hAnsi="Arial" w:cs="Arial"/>
                <w:b w:val="0"/>
                <w:bCs w:val="0"/>
                <w:color w:val="622C65"/>
                <w:sz w:val="72"/>
                <w:szCs w:val="72"/>
              </w:rPr>
            </w:pPr>
          </w:p>
          <w:p w14:paraId="3264952D" w14:textId="0DF803A4" w:rsidR="050449E3" w:rsidRPr="002503CD" w:rsidRDefault="050449E3" w:rsidP="00765D39">
            <w:pPr>
              <w:pStyle w:val="CAT-FrontPage-Title"/>
              <w:ind w:left="0"/>
              <w:jc w:val="left"/>
              <w:rPr>
                <w:rFonts w:ascii="Arial" w:hAnsi="Arial" w:cs="Arial"/>
                <w:b w:val="0"/>
                <w:bCs w:val="0"/>
                <w:sz w:val="96"/>
                <w:szCs w:val="96"/>
              </w:rPr>
            </w:pPr>
            <w:r w:rsidRPr="002503CD">
              <w:rPr>
                <w:rFonts w:ascii="Arial" w:hAnsi="Arial" w:cs="Arial"/>
                <w:b w:val="0"/>
                <w:bCs w:val="0"/>
                <w:color w:val="622C65"/>
                <w:sz w:val="96"/>
                <w:szCs w:val="96"/>
              </w:rPr>
              <w:t>ACCESS</w:t>
            </w:r>
            <w:r w:rsidR="00746593" w:rsidRPr="002503CD">
              <w:rPr>
                <w:rFonts w:ascii="Arial" w:hAnsi="Arial" w:cs="Arial"/>
                <w:b w:val="0"/>
                <w:bCs w:val="0"/>
                <w:color w:val="622C65"/>
                <w:sz w:val="96"/>
                <w:szCs w:val="96"/>
              </w:rPr>
              <w:t>IBILITY</w:t>
            </w:r>
            <w:r w:rsidRPr="002503CD">
              <w:rPr>
                <w:rFonts w:ascii="Arial" w:hAnsi="Arial" w:cs="Arial"/>
                <w:b w:val="0"/>
                <w:bCs w:val="0"/>
                <w:color w:val="622C65"/>
                <w:sz w:val="96"/>
                <w:szCs w:val="96"/>
              </w:rPr>
              <w:t xml:space="preserve"> PACK </w:t>
            </w:r>
          </w:p>
          <w:p w14:paraId="3A62B450" w14:textId="4149FFD6" w:rsidR="00F21C14" w:rsidRPr="00F21C14" w:rsidRDefault="00F21C14" w:rsidP="00765D39">
            <w:pPr>
              <w:pStyle w:val="CAT-FrontPage-Title"/>
              <w:jc w:val="left"/>
              <w:rPr>
                <w:sz w:val="48"/>
                <w:szCs w:val="48"/>
              </w:rPr>
            </w:pPr>
          </w:p>
        </w:tc>
      </w:tr>
      <w:tr w:rsidR="00983856" w:rsidRPr="00F30FB8" w14:paraId="2C3CDBB3" w14:textId="77777777" w:rsidTr="335A4C61">
        <w:trPr>
          <w:trHeight w:val="680"/>
        </w:trPr>
        <w:tc>
          <w:tcPr>
            <w:tcW w:w="1696" w:type="dxa"/>
            <w:tcBorders>
              <w:top w:val="single" w:sz="24" w:space="0" w:color="622C65"/>
              <w:left w:val="single" w:sz="24" w:space="0" w:color="622C65"/>
              <w:right w:val="single" w:sz="24" w:space="0" w:color="622C65"/>
            </w:tcBorders>
            <w:shd w:val="clear" w:color="auto" w:fill="622C65"/>
            <w:vAlign w:val="center"/>
          </w:tcPr>
          <w:p w14:paraId="23AD54FE" w14:textId="617E8C1C" w:rsidR="00983856" w:rsidRPr="00A77F2F" w:rsidRDefault="00DE34A7" w:rsidP="00765D39">
            <w:pPr>
              <w:jc w:val="left"/>
              <w:rPr>
                <w:color w:val="FFFFFF" w:themeColor="background1"/>
                <w:szCs w:val="28"/>
              </w:rPr>
            </w:pPr>
            <w:r w:rsidRPr="00A77F2F">
              <w:rPr>
                <w:color w:val="FFFFFF" w:themeColor="background1"/>
                <w:szCs w:val="28"/>
              </w:rPr>
              <w:t>EVENT</w:t>
            </w:r>
          </w:p>
        </w:tc>
        <w:tc>
          <w:tcPr>
            <w:tcW w:w="8217" w:type="dxa"/>
            <w:tcBorders>
              <w:top w:val="single" w:sz="24" w:space="0" w:color="622C65"/>
              <w:left w:val="single" w:sz="24" w:space="0" w:color="622C65"/>
              <w:right w:val="single" w:sz="24" w:space="0" w:color="622C65"/>
            </w:tcBorders>
            <w:vAlign w:val="center"/>
          </w:tcPr>
          <w:p w14:paraId="4BA24BA5" w14:textId="1100C908" w:rsidR="00983856" w:rsidRPr="00A77F2F" w:rsidRDefault="004D1A58" w:rsidP="00765D39">
            <w:pPr>
              <w:jc w:val="left"/>
              <w:rPr>
                <w:color w:val="181C20"/>
                <w:szCs w:val="28"/>
              </w:rPr>
            </w:pPr>
            <w:r>
              <w:rPr>
                <w:color w:val="181C20"/>
                <w:szCs w:val="28"/>
              </w:rPr>
              <w:t>T</w:t>
            </w:r>
            <w:r w:rsidR="00684D06">
              <w:rPr>
                <w:color w:val="181C20"/>
                <w:szCs w:val="28"/>
              </w:rPr>
              <w:t xml:space="preserve">K MAXX PRESENTS </w:t>
            </w:r>
            <w:r w:rsidR="00AB01AC" w:rsidRPr="00A77F2F">
              <w:rPr>
                <w:color w:val="181C20"/>
                <w:szCs w:val="28"/>
              </w:rPr>
              <w:t>LIVE AT LINCOLN CASTLE</w:t>
            </w:r>
            <w:r w:rsidR="00746593" w:rsidRPr="00A77F2F">
              <w:rPr>
                <w:color w:val="181C20"/>
                <w:szCs w:val="28"/>
              </w:rPr>
              <w:t xml:space="preserve"> 2025</w:t>
            </w:r>
          </w:p>
        </w:tc>
      </w:tr>
      <w:tr w:rsidR="00983856" w:rsidRPr="00F30FB8" w14:paraId="5B5AE1A2" w14:textId="77777777" w:rsidTr="335A4C61">
        <w:trPr>
          <w:trHeight w:val="680"/>
        </w:trPr>
        <w:tc>
          <w:tcPr>
            <w:tcW w:w="1696" w:type="dxa"/>
            <w:tcBorders>
              <w:left w:val="single" w:sz="24" w:space="0" w:color="622C65"/>
              <w:bottom w:val="single" w:sz="24" w:space="0" w:color="622C65"/>
              <w:right w:val="single" w:sz="24" w:space="0" w:color="622C65"/>
            </w:tcBorders>
            <w:shd w:val="clear" w:color="auto" w:fill="622C65"/>
            <w:vAlign w:val="center"/>
          </w:tcPr>
          <w:p w14:paraId="35C524F0" w14:textId="51E8AD98" w:rsidR="00983856" w:rsidRPr="00A77F2F" w:rsidRDefault="00DE34A7" w:rsidP="00765D39">
            <w:pPr>
              <w:jc w:val="left"/>
              <w:rPr>
                <w:color w:val="FFFFFF" w:themeColor="background1"/>
                <w:szCs w:val="28"/>
              </w:rPr>
            </w:pPr>
            <w:r w:rsidRPr="00A77F2F">
              <w:rPr>
                <w:color w:val="FFFFFF" w:themeColor="background1"/>
                <w:szCs w:val="28"/>
              </w:rPr>
              <w:t>VENUE</w:t>
            </w:r>
          </w:p>
        </w:tc>
        <w:tc>
          <w:tcPr>
            <w:tcW w:w="8217" w:type="dxa"/>
            <w:tcBorders>
              <w:left w:val="single" w:sz="24" w:space="0" w:color="622C65"/>
              <w:bottom w:val="single" w:sz="24" w:space="0" w:color="622C65"/>
              <w:right w:val="single" w:sz="24" w:space="0" w:color="622C65"/>
            </w:tcBorders>
            <w:vAlign w:val="center"/>
          </w:tcPr>
          <w:p w14:paraId="6726ECE4" w14:textId="69586D7B" w:rsidR="00983856" w:rsidRPr="00A77F2F" w:rsidRDefault="008D3638" w:rsidP="00765D39">
            <w:pPr>
              <w:jc w:val="left"/>
              <w:rPr>
                <w:color w:val="181C20"/>
                <w:szCs w:val="28"/>
              </w:rPr>
            </w:pPr>
            <w:r w:rsidRPr="00A77F2F">
              <w:rPr>
                <w:szCs w:val="28"/>
              </w:rPr>
              <w:t>Lincoln Castle, Castle Square, Lincoln LN1 3AA</w:t>
            </w:r>
          </w:p>
        </w:tc>
      </w:tr>
    </w:tbl>
    <w:p w14:paraId="1CE9FFEB" w14:textId="785900AB" w:rsidR="26E4FC50" w:rsidRDefault="26E4FC50" w:rsidP="26E4FC50">
      <w:pPr>
        <w:jc w:val="left"/>
      </w:pPr>
    </w:p>
    <w:p w14:paraId="0A8362DA" w14:textId="77777777" w:rsidR="00C50329" w:rsidRDefault="00C50329" w:rsidP="00765D39">
      <w:pPr>
        <w:pStyle w:val="Heading1"/>
        <w:jc w:val="left"/>
        <w:rPr>
          <w:rFonts w:ascii="Gotham Medium" w:hAnsi="Gotham Medium"/>
          <w:color w:val="auto"/>
          <w:sz w:val="24"/>
          <w:szCs w:val="24"/>
        </w:rPr>
      </w:pPr>
    </w:p>
    <w:p w14:paraId="0A160ADB" w14:textId="77777777" w:rsidR="004867EE" w:rsidRPr="004867EE" w:rsidRDefault="004867EE" w:rsidP="004867EE"/>
    <w:p w14:paraId="1E79EF1F" w14:textId="4D245EF0" w:rsidR="0095388C" w:rsidRPr="00B676EB" w:rsidRDefault="0095388C" w:rsidP="004867EE">
      <w:pPr>
        <w:pStyle w:val="Heading2"/>
        <w:jc w:val="left"/>
      </w:pPr>
      <w:r w:rsidRPr="00596EBE">
        <w:lastRenderedPageBreak/>
        <w:t>INTRODUCTION</w:t>
      </w:r>
    </w:p>
    <w:p w14:paraId="46D73062" w14:textId="0736BD45" w:rsidR="0095388C" w:rsidRPr="00454C9F" w:rsidRDefault="0095388C" w:rsidP="00765D39">
      <w:pPr>
        <w:jc w:val="left"/>
      </w:pPr>
      <w:r w:rsidRPr="00454C9F">
        <w:t xml:space="preserve">We are excited to welcome you to </w:t>
      </w:r>
      <w:r w:rsidR="00684D06">
        <w:t xml:space="preserve">TK Maxx Presents </w:t>
      </w:r>
      <w:r w:rsidRPr="00454C9F">
        <w:t>Live at Lincoln Castle 202</w:t>
      </w:r>
      <w:r w:rsidR="00746593" w:rsidRPr="00454C9F">
        <w:t>5</w:t>
      </w:r>
      <w:r w:rsidRPr="00454C9F">
        <w:t>!</w:t>
      </w:r>
    </w:p>
    <w:p w14:paraId="4867FB50" w14:textId="77777777" w:rsidR="0095388C" w:rsidRPr="00454C9F" w:rsidRDefault="0095388C" w:rsidP="00765D39">
      <w:pPr>
        <w:jc w:val="left"/>
      </w:pPr>
    </w:p>
    <w:p w14:paraId="35D406F6" w14:textId="77777777" w:rsidR="00454C9F" w:rsidRPr="00454C9F" w:rsidRDefault="00454C9F" w:rsidP="00765D39">
      <w:pPr>
        <w:jc w:val="left"/>
        <w:rPr>
          <w:rStyle w:val="Strong"/>
          <w:b w:val="0"/>
          <w:bCs w:val="0"/>
          <w:szCs w:val="28"/>
        </w:rPr>
      </w:pPr>
      <w:r w:rsidRPr="00454C9F">
        <w:rPr>
          <w:rStyle w:val="Strong"/>
          <w:b w:val="0"/>
          <w:bCs w:val="0"/>
          <w:szCs w:val="28"/>
        </w:rPr>
        <w:t>This Accessibility Pack has been designed to ensure that everyone can fully enjoy and participate in our shows.</w:t>
      </w:r>
    </w:p>
    <w:p w14:paraId="221BE163" w14:textId="77777777" w:rsidR="00454C9F" w:rsidRPr="00454C9F" w:rsidRDefault="00454C9F" w:rsidP="00765D39">
      <w:pPr>
        <w:jc w:val="left"/>
        <w:rPr>
          <w:szCs w:val="28"/>
        </w:rPr>
      </w:pPr>
      <w:r w:rsidRPr="00454C9F">
        <w:rPr>
          <w:szCs w:val="28"/>
        </w:rPr>
        <w:br/>
        <w:t>Inside, you’ll find detailed information about the venue, including travel options, arrival guidance, a venue description, a site map with distances, and accessible facilities.</w:t>
      </w:r>
    </w:p>
    <w:p w14:paraId="7C620B5C" w14:textId="77777777" w:rsidR="00454C9F" w:rsidRPr="00454C9F" w:rsidRDefault="00454C9F" w:rsidP="00765D39">
      <w:pPr>
        <w:jc w:val="left"/>
        <w:rPr>
          <w:szCs w:val="28"/>
        </w:rPr>
      </w:pPr>
    </w:p>
    <w:p w14:paraId="07CF2ADE" w14:textId="77B1F83E" w:rsidR="0095388C" w:rsidRPr="00454C9F" w:rsidRDefault="0095388C" w:rsidP="00765D39">
      <w:pPr>
        <w:jc w:val="left"/>
      </w:pPr>
      <w:r w:rsidRPr="00454C9F">
        <w:t xml:space="preserve">We are committed to providing an exceptional experience for all attendees. </w:t>
      </w:r>
    </w:p>
    <w:p w14:paraId="31AC37E1" w14:textId="77777777" w:rsidR="0095388C" w:rsidRPr="00454C9F" w:rsidRDefault="0095388C" w:rsidP="00765D39">
      <w:pPr>
        <w:jc w:val="left"/>
      </w:pPr>
    </w:p>
    <w:p w14:paraId="36E8732D" w14:textId="2369E285" w:rsidR="0095388C" w:rsidRPr="00454C9F" w:rsidRDefault="0095388C" w:rsidP="00765D39">
      <w:pPr>
        <w:jc w:val="left"/>
      </w:pPr>
      <w:hyperlink r:id="rId12" w:history="1">
        <w:r w:rsidRPr="00454C9F">
          <w:rPr>
            <w:rStyle w:val="Hyperlink"/>
          </w:rPr>
          <w:t>If you require the access</w:t>
        </w:r>
        <w:r w:rsidR="007E0A88">
          <w:rPr>
            <w:rStyle w:val="Hyperlink"/>
          </w:rPr>
          <w:t>ibility</w:t>
        </w:r>
        <w:r w:rsidRPr="00454C9F">
          <w:rPr>
            <w:rStyle w:val="Hyperlink"/>
          </w:rPr>
          <w:t xml:space="preserve"> pack in an alternative format, please do contact us here</w:t>
        </w:r>
      </w:hyperlink>
      <w:r w:rsidRPr="00454C9F">
        <w:t xml:space="preserve"> and a member of the access team can arrange for you. </w:t>
      </w:r>
    </w:p>
    <w:p w14:paraId="0E976748" w14:textId="77777777" w:rsidR="0095388C" w:rsidRPr="00B676EB" w:rsidRDefault="0095388C" w:rsidP="00765D39">
      <w:pPr>
        <w:jc w:val="left"/>
      </w:pPr>
    </w:p>
    <w:p w14:paraId="7A416D6F" w14:textId="7979E77A" w:rsidR="0095388C" w:rsidRPr="00B676EB" w:rsidRDefault="0095388C" w:rsidP="001B0675">
      <w:pPr>
        <w:pStyle w:val="Heading2"/>
        <w:jc w:val="left"/>
      </w:pPr>
      <w:r w:rsidRPr="00596EBE">
        <w:t xml:space="preserve">FESTIVAL INFORMATION </w:t>
      </w:r>
    </w:p>
    <w:p w14:paraId="3B1030BD" w14:textId="69C36E48" w:rsidR="0095388C" w:rsidRDefault="002129DE" w:rsidP="00765D39">
      <w:pPr>
        <w:pStyle w:val="Heading2"/>
        <w:jc w:val="left"/>
      </w:pPr>
      <w:r>
        <w:t>FESTIVAL DATES</w:t>
      </w:r>
    </w:p>
    <w:p w14:paraId="772A8E69" w14:textId="77777777" w:rsidR="0095388C" w:rsidRDefault="0095388C" w:rsidP="00765D39">
      <w:pPr>
        <w:pStyle w:val="Heading2"/>
        <w:jc w:val="left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6237"/>
      </w:tblGrid>
      <w:tr w:rsidR="0095388C" w14:paraId="05BB63FC" w14:textId="77777777" w:rsidTr="00E36821">
        <w:tc>
          <w:tcPr>
            <w:tcW w:w="3686" w:type="dxa"/>
          </w:tcPr>
          <w:p w14:paraId="36A6447C" w14:textId="60456AC4" w:rsidR="0095388C" w:rsidRDefault="00611353" w:rsidP="00765D39">
            <w:pPr>
              <w:jc w:val="left"/>
            </w:pPr>
            <w:r>
              <w:t>Friday 13</w:t>
            </w:r>
            <w:r w:rsidRPr="00611353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6237" w:type="dxa"/>
          </w:tcPr>
          <w:p w14:paraId="239E29EE" w14:textId="6F72BED4" w:rsidR="0095388C" w:rsidRDefault="00611353" w:rsidP="00765D39">
            <w:pPr>
              <w:jc w:val="left"/>
            </w:pPr>
            <w:r>
              <w:t>The Stranglers</w:t>
            </w:r>
            <w:r w:rsidR="00A6319C">
              <w:t>,</w:t>
            </w:r>
            <w:r>
              <w:t xml:space="preserve"> </w:t>
            </w:r>
            <w:proofErr w:type="spellStart"/>
            <w:r>
              <w:t>Buzzcocks</w:t>
            </w:r>
            <w:proofErr w:type="spellEnd"/>
          </w:p>
        </w:tc>
      </w:tr>
      <w:tr w:rsidR="0095388C" w14:paraId="596733B5" w14:textId="77777777" w:rsidTr="00E36821">
        <w:tc>
          <w:tcPr>
            <w:tcW w:w="3686" w:type="dxa"/>
          </w:tcPr>
          <w:p w14:paraId="00F769D5" w14:textId="58CDAA1A" w:rsidR="0095388C" w:rsidRDefault="00611353" w:rsidP="00765D39">
            <w:pPr>
              <w:jc w:val="left"/>
            </w:pPr>
            <w:r>
              <w:t>Saturday 14</w:t>
            </w:r>
            <w:r w:rsidRPr="00611353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6237" w:type="dxa"/>
          </w:tcPr>
          <w:p w14:paraId="2EA3B518" w14:textId="6A85890E" w:rsidR="0095388C" w:rsidRDefault="00611353" w:rsidP="00765D39">
            <w:pPr>
              <w:jc w:val="left"/>
            </w:pPr>
            <w:r>
              <w:t>James, The K’s, Tom A Smith</w:t>
            </w:r>
          </w:p>
        </w:tc>
      </w:tr>
      <w:tr w:rsidR="0095388C" w14:paraId="0E2883F4" w14:textId="77777777" w:rsidTr="00E36821">
        <w:tc>
          <w:tcPr>
            <w:tcW w:w="3686" w:type="dxa"/>
          </w:tcPr>
          <w:p w14:paraId="673791DD" w14:textId="69F3B077" w:rsidR="0095388C" w:rsidRDefault="00611353" w:rsidP="00765D39">
            <w:pPr>
              <w:jc w:val="left"/>
            </w:pPr>
            <w:r>
              <w:t>Sunday 15</w:t>
            </w:r>
            <w:r w:rsidRPr="00611353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6237" w:type="dxa"/>
          </w:tcPr>
          <w:p w14:paraId="59E3AB1E" w14:textId="073573C6" w:rsidR="0095388C" w:rsidRDefault="00611353" w:rsidP="00765D39">
            <w:pPr>
              <w:jc w:val="left"/>
            </w:pPr>
            <w:proofErr w:type="gramStart"/>
            <w:r>
              <w:t>Texas</w:t>
            </w:r>
            <w:r w:rsidR="00A6319C">
              <w:t xml:space="preserve">, </w:t>
            </w:r>
            <w:r>
              <w:t xml:space="preserve"> Rianne</w:t>
            </w:r>
            <w:proofErr w:type="gramEnd"/>
            <w:r>
              <w:t xml:space="preserve"> Downey</w:t>
            </w:r>
          </w:p>
        </w:tc>
      </w:tr>
      <w:tr w:rsidR="0095388C" w14:paraId="60E14B57" w14:textId="77777777" w:rsidTr="00E36821">
        <w:tc>
          <w:tcPr>
            <w:tcW w:w="3686" w:type="dxa"/>
          </w:tcPr>
          <w:p w14:paraId="435AEA41" w14:textId="2E96B663" w:rsidR="0095388C" w:rsidRDefault="00611353" w:rsidP="00765D39">
            <w:pPr>
              <w:jc w:val="left"/>
            </w:pPr>
            <w:r>
              <w:t>Thursday 19</w:t>
            </w:r>
            <w:r w:rsidRPr="00611353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6237" w:type="dxa"/>
          </w:tcPr>
          <w:p w14:paraId="11D98573" w14:textId="3C83CD56" w:rsidR="0095388C" w:rsidRDefault="00611353" w:rsidP="00765D39">
            <w:pPr>
              <w:jc w:val="left"/>
            </w:pPr>
            <w:r>
              <w:t>Rag n Bone Man, Elles Baile</w:t>
            </w:r>
            <w:r w:rsidR="00B55F17">
              <w:t>y and Kerr Mercer</w:t>
            </w:r>
          </w:p>
        </w:tc>
      </w:tr>
      <w:tr w:rsidR="0095388C" w14:paraId="1E77A2E2" w14:textId="77777777" w:rsidTr="00E36821">
        <w:tc>
          <w:tcPr>
            <w:tcW w:w="3686" w:type="dxa"/>
          </w:tcPr>
          <w:p w14:paraId="3E143C25" w14:textId="05BE5EA2" w:rsidR="0095388C" w:rsidRDefault="004E1AD0" w:rsidP="00765D39">
            <w:pPr>
              <w:jc w:val="left"/>
            </w:pPr>
            <w:r>
              <w:t>Friday 20</w:t>
            </w:r>
            <w:r w:rsidRPr="004E1AD0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6237" w:type="dxa"/>
          </w:tcPr>
          <w:p w14:paraId="295434BB" w14:textId="4511470F" w:rsidR="0095388C" w:rsidRDefault="004E1AD0" w:rsidP="00765D39">
            <w:pPr>
              <w:jc w:val="left"/>
            </w:pPr>
            <w:r>
              <w:t>Sugababes, DJ Spoony, Freya Ridings</w:t>
            </w:r>
          </w:p>
        </w:tc>
      </w:tr>
      <w:tr w:rsidR="0095388C" w14:paraId="7BCB3573" w14:textId="77777777" w:rsidTr="00E36821">
        <w:tc>
          <w:tcPr>
            <w:tcW w:w="3686" w:type="dxa"/>
          </w:tcPr>
          <w:p w14:paraId="6EB06D60" w14:textId="63D823CF" w:rsidR="0095388C" w:rsidRDefault="004E1AD0" w:rsidP="00765D39">
            <w:pPr>
              <w:jc w:val="left"/>
            </w:pPr>
            <w:r>
              <w:t>Saturday 21</w:t>
            </w:r>
            <w:r w:rsidRPr="004E1AD0">
              <w:rPr>
                <w:vertAlign w:val="superscript"/>
              </w:rPr>
              <w:t>st</w:t>
            </w:r>
            <w:r>
              <w:t xml:space="preserve"> June</w:t>
            </w:r>
          </w:p>
        </w:tc>
        <w:tc>
          <w:tcPr>
            <w:tcW w:w="6237" w:type="dxa"/>
          </w:tcPr>
          <w:p w14:paraId="0160DB56" w14:textId="003FF4A2" w:rsidR="0095388C" w:rsidRDefault="004E1AD0" w:rsidP="00765D39">
            <w:pPr>
              <w:jc w:val="left"/>
            </w:pPr>
            <w:r>
              <w:t xml:space="preserve">UB40 Featuring Ali Campbell, Bitty McLean, Reggae Roast ft Mr </w:t>
            </w:r>
            <w:proofErr w:type="spellStart"/>
            <w:r>
              <w:t>Williamz</w:t>
            </w:r>
            <w:proofErr w:type="spellEnd"/>
          </w:p>
        </w:tc>
      </w:tr>
      <w:tr w:rsidR="004E1AD0" w14:paraId="7C660073" w14:textId="77777777" w:rsidTr="00E36821">
        <w:tc>
          <w:tcPr>
            <w:tcW w:w="3686" w:type="dxa"/>
          </w:tcPr>
          <w:p w14:paraId="7D62F768" w14:textId="0E00BDA2" w:rsidR="004E1AD0" w:rsidRDefault="004E1AD0" w:rsidP="00765D39">
            <w:pPr>
              <w:jc w:val="left"/>
            </w:pPr>
            <w:r>
              <w:t>Tuesday 24</w:t>
            </w:r>
            <w:r w:rsidRPr="004E1AD0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6237" w:type="dxa"/>
          </w:tcPr>
          <w:p w14:paraId="58BA413F" w14:textId="7C6789B4" w:rsidR="004E1AD0" w:rsidRDefault="004E1AD0" w:rsidP="00765D39">
            <w:pPr>
              <w:jc w:val="left"/>
            </w:pPr>
            <w:r>
              <w:t>Sting</w:t>
            </w:r>
          </w:p>
        </w:tc>
      </w:tr>
      <w:tr w:rsidR="004E1AD0" w14:paraId="0B4C6A49" w14:textId="77777777" w:rsidTr="00E36821">
        <w:tc>
          <w:tcPr>
            <w:tcW w:w="3686" w:type="dxa"/>
          </w:tcPr>
          <w:p w14:paraId="0045EDB5" w14:textId="0373A68B" w:rsidR="004E1AD0" w:rsidRDefault="004E1AD0" w:rsidP="00765D39">
            <w:pPr>
              <w:jc w:val="left"/>
            </w:pPr>
            <w:r>
              <w:t>Wednesday 25</w:t>
            </w:r>
            <w:r w:rsidRPr="004E1AD0">
              <w:rPr>
                <w:vertAlign w:val="superscript"/>
              </w:rPr>
              <w:t>th</w:t>
            </w:r>
            <w:r>
              <w:t xml:space="preserve"> June </w:t>
            </w:r>
          </w:p>
        </w:tc>
        <w:tc>
          <w:tcPr>
            <w:tcW w:w="6237" w:type="dxa"/>
          </w:tcPr>
          <w:p w14:paraId="15BCE93C" w14:textId="14EC15DD" w:rsidR="004E1AD0" w:rsidRDefault="004E1AD0" w:rsidP="00765D39">
            <w:pPr>
              <w:jc w:val="left"/>
            </w:pPr>
            <w:r>
              <w:t>Olly Murs, Lemar</w:t>
            </w:r>
            <w:r w:rsidR="00EA510A">
              <w:t xml:space="preserve">, </w:t>
            </w:r>
            <w:proofErr w:type="spellStart"/>
            <w:r w:rsidR="00EA510A">
              <w:t>Absnt</w:t>
            </w:r>
            <w:proofErr w:type="spellEnd"/>
            <w:r w:rsidR="00EA510A">
              <w:t xml:space="preserve"> Mind</w:t>
            </w:r>
          </w:p>
        </w:tc>
      </w:tr>
      <w:tr w:rsidR="004E1AD0" w14:paraId="5EB7FAF1" w14:textId="77777777" w:rsidTr="00E36821">
        <w:tc>
          <w:tcPr>
            <w:tcW w:w="3686" w:type="dxa"/>
          </w:tcPr>
          <w:p w14:paraId="38E84EA3" w14:textId="38AB36DD" w:rsidR="004E1AD0" w:rsidRDefault="004E1AD0" w:rsidP="00765D39">
            <w:pPr>
              <w:jc w:val="left"/>
            </w:pPr>
            <w:r>
              <w:t>Friday 27</w:t>
            </w:r>
            <w:r w:rsidRPr="004E1AD0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6237" w:type="dxa"/>
          </w:tcPr>
          <w:p w14:paraId="431D865A" w14:textId="3A273234" w:rsidR="004E1AD0" w:rsidRDefault="004E1AD0" w:rsidP="00765D39">
            <w:pPr>
              <w:jc w:val="left"/>
            </w:pPr>
            <w:r>
              <w:t>The Human League, Thompson Twins’</w:t>
            </w:r>
            <w:r w:rsidR="00FD21E5">
              <w:t xml:space="preserve"> </w:t>
            </w:r>
            <w:r>
              <w:t>Tom Bailey</w:t>
            </w:r>
            <w:r w:rsidR="007357B5">
              <w:t xml:space="preserve"> and </w:t>
            </w:r>
            <w:r w:rsidR="00FD21E5">
              <w:t xml:space="preserve">Blancmange </w:t>
            </w:r>
          </w:p>
        </w:tc>
      </w:tr>
      <w:tr w:rsidR="00456E19" w14:paraId="33977A73" w14:textId="77777777" w:rsidTr="00E36821">
        <w:tc>
          <w:tcPr>
            <w:tcW w:w="3686" w:type="dxa"/>
          </w:tcPr>
          <w:p w14:paraId="25F7C298" w14:textId="5D83C759" w:rsidR="00456E19" w:rsidRDefault="004867EE" w:rsidP="00765D39">
            <w:pPr>
              <w:jc w:val="left"/>
            </w:pPr>
            <w:r>
              <w:t>Saturday 28</w:t>
            </w:r>
            <w:r w:rsidRPr="004867EE">
              <w:rPr>
                <w:vertAlign w:val="superscript"/>
              </w:rPr>
              <w:t>th</w:t>
            </w:r>
            <w:r>
              <w:t xml:space="preserve"> June </w:t>
            </w:r>
          </w:p>
        </w:tc>
        <w:tc>
          <w:tcPr>
            <w:tcW w:w="6237" w:type="dxa"/>
          </w:tcPr>
          <w:p w14:paraId="2CF0F944" w14:textId="2ECFA327" w:rsidR="00456E19" w:rsidRDefault="004867EE" w:rsidP="00765D39">
            <w:pPr>
              <w:jc w:val="left"/>
            </w:pPr>
            <w:r>
              <w:t xml:space="preserve">Simple Minds, China Crisis </w:t>
            </w:r>
          </w:p>
        </w:tc>
      </w:tr>
    </w:tbl>
    <w:p w14:paraId="3DCE7A5C" w14:textId="77777777" w:rsidR="0095388C" w:rsidRDefault="0095388C" w:rsidP="00765D39">
      <w:pPr>
        <w:pStyle w:val="Heading2"/>
        <w:jc w:val="left"/>
        <w:rPr>
          <w:rFonts w:ascii="Gotham Medium" w:hAnsi="Gotham Medium"/>
        </w:rPr>
      </w:pPr>
    </w:p>
    <w:p w14:paraId="63992EDB" w14:textId="544291A2" w:rsidR="0095388C" w:rsidRPr="004B2480" w:rsidRDefault="00540359" w:rsidP="00765D39">
      <w:pPr>
        <w:pStyle w:val="Heading2"/>
        <w:jc w:val="left"/>
      </w:pPr>
      <w:r w:rsidRPr="004B2480">
        <w:lastRenderedPageBreak/>
        <w:t xml:space="preserve">FESTIVAL OPENING TIMES </w:t>
      </w:r>
    </w:p>
    <w:p w14:paraId="06A78092" w14:textId="6314CBA1" w:rsidR="0095388C" w:rsidRDefault="0095388C" w:rsidP="00765D39">
      <w:pPr>
        <w:jc w:val="left"/>
        <w:rPr>
          <w:rFonts w:cs="Poppins"/>
          <w:color w:val="222222"/>
          <w:shd w:val="clear" w:color="auto" w:fill="FFFFFF"/>
        </w:rPr>
      </w:pPr>
    </w:p>
    <w:p w14:paraId="3E64E41E" w14:textId="296CD699" w:rsidR="00454C9F" w:rsidRDefault="0095388C" w:rsidP="00765D39">
      <w:pPr>
        <w:jc w:val="left"/>
        <w:rPr>
          <w:shd w:val="clear" w:color="auto" w:fill="FFFFFF"/>
        </w:rPr>
      </w:pPr>
      <w:r w:rsidRPr="00B676EB">
        <w:rPr>
          <w:shd w:val="clear" w:color="auto" w:fill="FFFFFF"/>
        </w:rPr>
        <w:t xml:space="preserve">General Admission, </w:t>
      </w:r>
      <w:r>
        <w:rPr>
          <w:shd w:val="clear" w:color="auto" w:fill="FFFFFF"/>
        </w:rPr>
        <w:t>Lindum Lounge</w:t>
      </w:r>
      <w:r w:rsidR="00E74140">
        <w:rPr>
          <w:shd w:val="clear" w:color="auto" w:fill="FFFFFF"/>
        </w:rPr>
        <w:t xml:space="preserve"> (VIP)</w:t>
      </w:r>
      <w:r w:rsidRPr="00B676EB">
        <w:rPr>
          <w:shd w:val="clear" w:color="auto" w:fill="FFFFFF"/>
        </w:rPr>
        <w:t xml:space="preserve"> and Accessible gates will open at </w:t>
      </w:r>
      <w:r>
        <w:rPr>
          <w:shd w:val="clear" w:color="auto" w:fill="FFFFFF"/>
        </w:rPr>
        <w:t>6</w:t>
      </w:r>
      <w:r w:rsidRPr="00B676EB">
        <w:rPr>
          <w:shd w:val="clear" w:color="auto" w:fill="FFFFFF"/>
        </w:rPr>
        <w:t>pm.</w:t>
      </w:r>
    </w:p>
    <w:p w14:paraId="18FFE11C" w14:textId="77777777" w:rsidR="00454C9F" w:rsidRDefault="0095388C" w:rsidP="00765D39">
      <w:pPr>
        <w:jc w:val="left"/>
        <w:rPr>
          <w:shd w:val="clear" w:color="auto" w:fill="FFFFFF"/>
        </w:rPr>
      </w:pPr>
      <w:r w:rsidRPr="00B676EB">
        <w:br/>
      </w:r>
      <w:r w:rsidRPr="00B676EB">
        <w:rPr>
          <w:shd w:val="clear" w:color="auto" w:fill="FFFFFF"/>
        </w:rPr>
        <w:t>Entertainment is due to finish at around 10.30pm.</w:t>
      </w:r>
    </w:p>
    <w:p w14:paraId="62FC21ED" w14:textId="3F902C4A" w:rsidR="0095388C" w:rsidRDefault="0095388C" w:rsidP="00765D39">
      <w:pPr>
        <w:jc w:val="left"/>
        <w:rPr>
          <w:shd w:val="clear" w:color="auto" w:fill="FFFFFF"/>
        </w:rPr>
      </w:pPr>
      <w:r w:rsidRPr="00B676EB">
        <w:br/>
      </w:r>
      <w:r w:rsidRPr="00B676EB">
        <w:rPr>
          <w:shd w:val="clear" w:color="auto" w:fill="FFFFFF"/>
        </w:rPr>
        <w:t>We would suggest arriving early to soak up the atmosphere.</w:t>
      </w:r>
    </w:p>
    <w:p w14:paraId="30730352" w14:textId="77777777" w:rsidR="00454C9F" w:rsidRPr="001547E4" w:rsidRDefault="00454C9F" w:rsidP="00765D39">
      <w:pPr>
        <w:jc w:val="left"/>
      </w:pPr>
    </w:p>
    <w:p w14:paraId="24E88179" w14:textId="77777777" w:rsidR="0095388C" w:rsidRDefault="0095388C" w:rsidP="00765D39">
      <w:pPr>
        <w:pStyle w:val="Heading1"/>
        <w:jc w:val="left"/>
        <w:rPr>
          <w:rFonts w:ascii="Gotham Medium" w:hAnsi="Gotham Medium"/>
          <w:color w:val="auto"/>
          <w:sz w:val="22"/>
          <w:szCs w:val="22"/>
        </w:rPr>
      </w:pPr>
    </w:p>
    <w:p w14:paraId="5B5C35AD" w14:textId="77777777" w:rsidR="00A3400C" w:rsidRDefault="0095388C" w:rsidP="00765D39">
      <w:pPr>
        <w:pStyle w:val="Heading2"/>
        <w:jc w:val="left"/>
      </w:pPr>
      <w:r w:rsidRPr="00963580">
        <w:t>FESTIVAL MAP</w:t>
      </w:r>
      <w:r w:rsidR="00454C9F">
        <w:t xml:space="preserve"> </w:t>
      </w:r>
    </w:p>
    <w:p w14:paraId="6C82E83C" w14:textId="77777777" w:rsidR="009C5053" w:rsidRPr="009C5053" w:rsidRDefault="009C5053" w:rsidP="009C5053"/>
    <w:p w14:paraId="12F9BEAE" w14:textId="2E62FD8C" w:rsidR="00A3400C" w:rsidRDefault="009C5053" w:rsidP="00765D39">
      <w:pPr>
        <w:pStyle w:val="Heading2"/>
        <w:jc w:val="left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26A5AEF0" wp14:editId="13E68103">
            <wp:extent cx="6301105" cy="4695825"/>
            <wp:effectExtent l="0" t="0" r="0" b="3175"/>
            <wp:docPr id="887040257" name="Picture 1" descr="A map of a cast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040257" name="Picture 1" descr="A map of a castl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6C037" w14:textId="121D5F6D" w:rsidR="004B2480" w:rsidRDefault="00454C9F" w:rsidP="00DA1DE7">
      <w:pPr>
        <w:pStyle w:val="Heading2"/>
        <w:jc w:val="left"/>
        <w:rPr>
          <w:color w:val="FF0000"/>
        </w:rPr>
      </w:pPr>
      <w:r w:rsidRPr="00454C9F">
        <w:rPr>
          <w:color w:val="FF0000"/>
        </w:rPr>
        <w:t xml:space="preserve"> </w:t>
      </w:r>
    </w:p>
    <w:p w14:paraId="0C38D12F" w14:textId="77777777" w:rsidR="00DA1DE7" w:rsidRDefault="00DA1DE7" w:rsidP="00DA1DE7"/>
    <w:p w14:paraId="58401F58" w14:textId="77777777" w:rsidR="00DA1DE7" w:rsidRDefault="00DA1DE7" w:rsidP="00DA1DE7"/>
    <w:p w14:paraId="010D9DA6" w14:textId="77777777" w:rsidR="00BD3C9A" w:rsidRPr="00DA1DE7" w:rsidRDefault="00BD3C9A" w:rsidP="00DA1DE7"/>
    <w:p w14:paraId="69DC1A3E" w14:textId="77777777" w:rsidR="004B2480" w:rsidRDefault="004B2480" w:rsidP="00765D39">
      <w:pPr>
        <w:jc w:val="left"/>
      </w:pPr>
    </w:p>
    <w:p w14:paraId="2E6E2BC5" w14:textId="395BBBD2" w:rsidR="004B2480" w:rsidRDefault="0047274A" w:rsidP="00765D39">
      <w:pPr>
        <w:pStyle w:val="Heading2"/>
        <w:jc w:val="left"/>
        <w:rPr>
          <w:rFonts w:ascii="Gotham Medium" w:hAnsi="Gotham Medium"/>
        </w:rPr>
      </w:pPr>
      <w:r>
        <w:rPr>
          <w:rFonts w:ascii="Gotham Medium" w:hAnsi="Gotham Medium"/>
        </w:rPr>
        <w:lastRenderedPageBreak/>
        <w:t xml:space="preserve">VENUE </w:t>
      </w:r>
      <w:r w:rsidR="004B2480">
        <w:rPr>
          <w:rFonts w:ascii="Gotham Medium" w:hAnsi="Gotham Medium"/>
        </w:rPr>
        <w:t>DECRIPTION</w:t>
      </w:r>
    </w:p>
    <w:p w14:paraId="219766B9" w14:textId="77777777" w:rsidR="0047274A" w:rsidRPr="0047274A" w:rsidRDefault="0047274A" w:rsidP="00765D39">
      <w:pPr>
        <w:jc w:val="left"/>
      </w:pPr>
    </w:p>
    <w:p w14:paraId="118BFADA" w14:textId="77777777" w:rsidR="00A219F0" w:rsidRDefault="00A219F0" w:rsidP="00765D39">
      <w:pPr>
        <w:pStyle w:val="Heading2"/>
        <w:jc w:val="left"/>
        <w:rPr>
          <w:rFonts w:ascii="Gotham Medium" w:hAnsi="Gotham Medium"/>
        </w:rPr>
      </w:pPr>
    </w:p>
    <w:p w14:paraId="0449039C" w14:textId="249435B8" w:rsidR="0047274A" w:rsidRPr="00966BC9" w:rsidRDefault="0047274A" w:rsidP="00765D39">
      <w:pPr>
        <w:pStyle w:val="Heading2"/>
        <w:jc w:val="left"/>
        <w:rPr>
          <w:rFonts w:ascii="Gotham Medium" w:hAnsi="Gotham Medium"/>
          <w:color w:val="000000" w:themeColor="text1"/>
        </w:rPr>
      </w:pPr>
      <w:r w:rsidRPr="00966BC9">
        <w:rPr>
          <w:rFonts w:ascii="Gotham Medium" w:hAnsi="Gotham Medium"/>
          <w:color w:val="000000" w:themeColor="text1"/>
        </w:rPr>
        <w:t>DISTANCES</w:t>
      </w:r>
    </w:p>
    <w:p w14:paraId="3986D292" w14:textId="77777777" w:rsidR="0047274A" w:rsidRDefault="0047274A" w:rsidP="00765D39">
      <w:pPr>
        <w:jc w:val="left"/>
        <w:rPr>
          <w:color w:val="FF0000"/>
        </w:rPr>
      </w:pPr>
    </w:p>
    <w:p w14:paraId="01258CB1" w14:textId="33D3480A" w:rsidR="00D82F09" w:rsidRDefault="00D82F09" w:rsidP="00966BC9">
      <w:pPr>
        <w:rPr>
          <w:rFonts w:ascii="Aptos" w:hAnsi="Aptos"/>
          <w:sz w:val="22"/>
        </w:rPr>
      </w:pPr>
      <w:r>
        <w:t>Entrance to accessible viewing platform – approx. 100</w:t>
      </w:r>
      <w:r w:rsidR="00987F3B">
        <w:t xml:space="preserve"> </w:t>
      </w:r>
      <w:r>
        <w:t>met</w:t>
      </w:r>
      <w:r w:rsidR="00987F3B">
        <w:t>res</w:t>
      </w:r>
    </w:p>
    <w:p w14:paraId="1893218B" w14:textId="14ACF98D" w:rsidR="00D82F09" w:rsidRDefault="00D82F09" w:rsidP="00966BC9">
      <w:r>
        <w:t>Accessible platform to toilets – approx. 30</w:t>
      </w:r>
      <w:r w:rsidR="00987F3B" w:rsidRPr="00987F3B">
        <w:t xml:space="preserve"> </w:t>
      </w:r>
      <w:r w:rsidR="00987F3B">
        <w:t>metres</w:t>
      </w:r>
    </w:p>
    <w:p w14:paraId="5F7A90A9" w14:textId="35C72495" w:rsidR="00D82F09" w:rsidRDefault="00D82F09" w:rsidP="00966BC9">
      <w:r>
        <w:t xml:space="preserve">Accessible platform to nearest bar – approx. 60 </w:t>
      </w:r>
      <w:r w:rsidR="00987F3B">
        <w:t>metres</w:t>
      </w:r>
    </w:p>
    <w:p w14:paraId="7C0C8D74" w14:textId="72B6F1BC" w:rsidR="00D82F09" w:rsidRDefault="00D82F09" w:rsidP="00966BC9">
      <w:r>
        <w:t xml:space="preserve">Vip area to Accessible platform – approx. 55 </w:t>
      </w:r>
      <w:r w:rsidR="00987F3B">
        <w:t>metres</w:t>
      </w:r>
    </w:p>
    <w:p w14:paraId="089B8C83" w14:textId="77777777" w:rsidR="00D82F09" w:rsidRDefault="00D82F09" w:rsidP="00966BC9">
      <w:r>
        <w:rPr>
          <w:rFonts w:ascii="Calibri Light" w:hAnsi="Calibri Light" w:cs="Calibri Light"/>
        </w:rPr>
        <w:t> </w:t>
      </w:r>
    </w:p>
    <w:p w14:paraId="3671EDA2" w14:textId="77777777" w:rsidR="00C82E2B" w:rsidRDefault="00C82E2B" w:rsidP="00765D39">
      <w:pPr>
        <w:jc w:val="left"/>
        <w:rPr>
          <w:color w:val="FF0000"/>
        </w:rPr>
      </w:pPr>
    </w:p>
    <w:p w14:paraId="6A9E5ADA" w14:textId="77777777" w:rsidR="00C82E2B" w:rsidRPr="00C82E2B" w:rsidRDefault="00C82E2B" w:rsidP="00765D39">
      <w:pPr>
        <w:pStyle w:val="Heading2"/>
        <w:jc w:val="left"/>
        <w:rPr>
          <w:rStyle w:val="Strong"/>
          <w:rFonts w:cs="Arial"/>
          <w:b/>
          <w:bCs/>
          <w:szCs w:val="32"/>
        </w:rPr>
      </w:pPr>
      <w:r w:rsidRPr="00C82E2B">
        <w:rPr>
          <w:rStyle w:val="Strong"/>
          <w:rFonts w:cs="Arial"/>
          <w:b/>
          <w:bCs/>
          <w:szCs w:val="32"/>
        </w:rPr>
        <w:t xml:space="preserve">WEATHER </w:t>
      </w:r>
    </w:p>
    <w:p w14:paraId="581041F9" w14:textId="77777777" w:rsidR="00C82E2B" w:rsidRPr="00405B5A" w:rsidRDefault="00C82E2B" w:rsidP="00765D39">
      <w:pPr>
        <w:jc w:val="left"/>
      </w:pPr>
    </w:p>
    <w:p w14:paraId="41B0D640" w14:textId="305E122B" w:rsidR="002D7DFC" w:rsidRPr="0047274A" w:rsidRDefault="00C82E2B" w:rsidP="00765D39">
      <w:pPr>
        <w:jc w:val="left"/>
      </w:pPr>
      <w:r w:rsidRPr="00405B5A">
        <w:t>This is an outdoor concert, and we advise attendees to dress appropriately and bring suitable clothing for changing weather conditions. As temperatures may drop in the evening, we recommend bringing a jacket or additional layers for warmth and comfort.</w:t>
      </w:r>
    </w:p>
    <w:p w14:paraId="5C2B9B5A" w14:textId="77777777" w:rsidR="00A219F0" w:rsidRDefault="00A219F0" w:rsidP="00765D39">
      <w:pPr>
        <w:pStyle w:val="Heading2"/>
        <w:jc w:val="left"/>
        <w:rPr>
          <w:rFonts w:ascii="Gotham Medium" w:hAnsi="Gotham Medium"/>
        </w:rPr>
      </w:pPr>
    </w:p>
    <w:p w14:paraId="25857953" w14:textId="42233817" w:rsidR="0095388C" w:rsidRPr="00DE5FDD" w:rsidRDefault="0095388C" w:rsidP="00765D39">
      <w:pPr>
        <w:pStyle w:val="Heading2"/>
        <w:jc w:val="left"/>
        <w:rPr>
          <w:rFonts w:ascii="Gotham Medium" w:hAnsi="Gotham Medium"/>
        </w:rPr>
      </w:pPr>
      <w:r>
        <w:rPr>
          <w:rFonts w:ascii="Gotham Medium" w:hAnsi="Gotham Medium"/>
        </w:rPr>
        <w:t>GROUND CONDITIONS</w:t>
      </w:r>
    </w:p>
    <w:p w14:paraId="0C8C1E1A" w14:textId="77777777" w:rsidR="0095388C" w:rsidRDefault="0095388C" w:rsidP="00765D39">
      <w:pPr>
        <w:jc w:val="left"/>
        <w:rPr>
          <w:shd w:val="clear" w:color="auto" w:fill="FFFFFF"/>
        </w:rPr>
      </w:pPr>
    </w:p>
    <w:p w14:paraId="6A5D9A9C" w14:textId="0053539E" w:rsidR="004A2B4A" w:rsidRDefault="00684D06" w:rsidP="00765D39">
      <w:pPr>
        <w:jc w:val="left"/>
      </w:pPr>
      <w:r>
        <w:t xml:space="preserve">TK Maxx Presents </w:t>
      </w:r>
      <w:r w:rsidR="004A2B4A" w:rsidRPr="00E16387">
        <w:t xml:space="preserve">Live at Lincoln Castle takes place at Lincoln </w:t>
      </w:r>
      <w:proofErr w:type="gramStart"/>
      <w:r w:rsidR="004A2B4A" w:rsidRPr="00E16387">
        <w:t>castle,</w:t>
      </w:r>
      <w:proofErr w:type="gramEnd"/>
      <w:r w:rsidR="004A2B4A" w:rsidRPr="00E16387">
        <w:t xml:space="preserve"> a greenfield site </w:t>
      </w:r>
      <w:r w:rsidR="004A2B4A" w:rsidRPr="00E16387">
        <w:rPr>
          <w:rFonts w:cs="Poppins"/>
          <w:shd w:val="clear" w:color="auto" w:fill="FFFFFF"/>
        </w:rPr>
        <w:t>therefore is relatively flat but does have uneven terrain in parts.</w:t>
      </w:r>
      <w:r w:rsidR="004A2B4A" w:rsidRPr="00E16387">
        <w:t xml:space="preserve"> </w:t>
      </w:r>
    </w:p>
    <w:p w14:paraId="1B5DE892" w14:textId="77777777" w:rsidR="00D155FD" w:rsidRPr="00E16387" w:rsidRDefault="00D155FD" w:rsidP="00765D39">
      <w:pPr>
        <w:jc w:val="left"/>
      </w:pPr>
    </w:p>
    <w:p w14:paraId="2401338E" w14:textId="77777777" w:rsidR="004A2B4A" w:rsidRDefault="004A2B4A" w:rsidP="00765D39">
      <w:pPr>
        <w:jc w:val="left"/>
        <w:rPr>
          <w:rFonts w:cs="Poppins"/>
          <w:shd w:val="clear" w:color="auto" w:fill="FFFFFF"/>
        </w:rPr>
      </w:pPr>
      <w:r w:rsidRPr="00E16387">
        <w:t xml:space="preserve">The arena features grass, temporary trackway and there is a hard standing </w:t>
      </w:r>
      <w:r w:rsidRPr="00E16387">
        <w:rPr>
          <w:rFonts w:cs="Poppins"/>
          <w:shd w:val="clear" w:color="auto" w:fill="FFFFFF"/>
        </w:rPr>
        <w:t>path running the length of the site.</w:t>
      </w:r>
    </w:p>
    <w:p w14:paraId="63886172" w14:textId="77777777" w:rsidR="00D155FD" w:rsidRPr="00E16387" w:rsidRDefault="00D155FD" w:rsidP="00765D39">
      <w:pPr>
        <w:jc w:val="left"/>
        <w:rPr>
          <w:rFonts w:cs="Poppins"/>
          <w:shd w:val="clear" w:color="auto" w:fill="FFFFFF"/>
        </w:rPr>
      </w:pPr>
    </w:p>
    <w:p w14:paraId="5D23A31B" w14:textId="77777777" w:rsidR="004A2B4A" w:rsidRDefault="004A2B4A" w:rsidP="00765D39">
      <w:pPr>
        <w:jc w:val="left"/>
        <w:rPr>
          <w:rFonts w:cs="Poppins"/>
          <w:shd w:val="clear" w:color="auto" w:fill="FFFFFF"/>
        </w:rPr>
      </w:pPr>
      <w:r w:rsidRPr="708814FE">
        <w:rPr>
          <w:rFonts w:cs="Poppins"/>
          <w:shd w:val="clear" w:color="auto" w:fill="FFFFFF"/>
        </w:rPr>
        <w:t xml:space="preserve">The entrance has cobbled pavement due to it being within the castle grounds. </w:t>
      </w:r>
      <w:hyperlink r:id="rId14" w:history="1">
        <w:r w:rsidRPr="708814FE">
          <w:rPr>
            <w:rStyle w:val="Hyperlink"/>
            <w:rFonts w:eastAsia="Arial" w:cs="Arial"/>
            <w:color w:val="000000" w:themeColor="text1"/>
            <w:shd w:val="clear" w:color="auto" w:fill="FFFFFF"/>
          </w:rPr>
          <w:t xml:space="preserve">You can see </w:t>
        </w:r>
        <w:proofErr w:type="spellStart"/>
        <w:proofErr w:type="gramStart"/>
        <w:r w:rsidRPr="708814FE">
          <w:rPr>
            <w:rStyle w:val="Hyperlink"/>
            <w:rFonts w:eastAsia="Arial" w:cs="Arial"/>
            <w:color w:val="000000" w:themeColor="text1"/>
            <w:shd w:val="clear" w:color="auto" w:fill="FFFFFF"/>
          </w:rPr>
          <w:t>a</w:t>
        </w:r>
        <w:proofErr w:type="spellEnd"/>
        <w:proofErr w:type="gramEnd"/>
        <w:r w:rsidRPr="708814FE">
          <w:rPr>
            <w:rStyle w:val="Hyperlink"/>
            <w:rFonts w:eastAsia="Arial" w:cs="Arial"/>
            <w:color w:val="000000" w:themeColor="text1"/>
            <w:shd w:val="clear" w:color="auto" w:fill="FFFFFF"/>
          </w:rPr>
          <w:t xml:space="preserve"> image of this here for further reference</w:t>
        </w:r>
      </w:hyperlink>
      <w:r w:rsidRPr="708814FE">
        <w:rPr>
          <w:rFonts w:eastAsia="Arial" w:cs="Arial"/>
          <w:shd w:val="clear" w:color="auto" w:fill="FFFFFF"/>
        </w:rPr>
        <w:t xml:space="preserve">. </w:t>
      </w:r>
    </w:p>
    <w:p w14:paraId="02AAAC49" w14:textId="77777777" w:rsidR="00D155FD" w:rsidRPr="00D155FD" w:rsidRDefault="00D155FD" w:rsidP="00765D39">
      <w:pPr>
        <w:jc w:val="left"/>
        <w:rPr>
          <w:rFonts w:cs="Poppins"/>
          <w:szCs w:val="28"/>
          <w:shd w:val="clear" w:color="auto" w:fill="FFFFFF"/>
        </w:rPr>
      </w:pPr>
    </w:p>
    <w:p w14:paraId="3B351874" w14:textId="77777777" w:rsidR="004A2B4A" w:rsidRDefault="004A2B4A" w:rsidP="00765D39">
      <w:pPr>
        <w:jc w:val="left"/>
      </w:pPr>
      <w:r w:rsidRPr="00E16387">
        <w:t xml:space="preserve">You can view Lincoln Castle on Google </w:t>
      </w:r>
      <w:r w:rsidRPr="00D155FD">
        <w:rPr>
          <w:szCs w:val="28"/>
        </w:rPr>
        <w:t>Maps he</w:t>
      </w:r>
      <w:r w:rsidRPr="00684D06">
        <w:rPr>
          <w:rFonts w:cs="Arial"/>
          <w:szCs w:val="28"/>
        </w:rPr>
        <w:t xml:space="preserve">re: </w:t>
      </w:r>
      <w:hyperlink r:id="rId15" w:history="1">
        <w:r w:rsidRPr="00684D06">
          <w:rPr>
            <w:rStyle w:val="Hyperlink"/>
            <w:rFonts w:cs="Arial"/>
            <w:color w:val="000000" w:themeColor="text1"/>
            <w:szCs w:val="28"/>
          </w:rPr>
          <w:t>Lincoln Castle</w:t>
        </w:r>
      </w:hyperlink>
    </w:p>
    <w:p w14:paraId="7811615C" w14:textId="77777777" w:rsidR="00D155FD" w:rsidRPr="00E16387" w:rsidRDefault="00D155FD" w:rsidP="00765D39">
      <w:pPr>
        <w:jc w:val="left"/>
      </w:pPr>
    </w:p>
    <w:p w14:paraId="0B182B8B" w14:textId="6F13B90E" w:rsidR="00C50329" w:rsidRDefault="2C539DF0" w:rsidP="00765D39">
      <w:pPr>
        <w:jc w:val="left"/>
      </w:pPr>
      <w:r w:rsidRPr="708814FE">
        <w:rPr>
          <w:rFonts w:eastAsia="Arial" w:cs="Arial"/>
          <w:b/>
          <w:bCs/>
          <w:szCs w:val="28"/>
        </w:rPr>
        <w:t>Please note:</w:t>
      </w:r>
      <w:r w:rsidRPr="708814FE">
        <w:rPr>
          <w:rFonts w:eastAsia="Arial" w:cs="Arial"/>
          <w:szCs w:val="28"/>
        </w:rPr>
        <w:t xml:space="preserve"> The terrain may be uneven in parts, and depending on weather conditions, the ground may be muddy or dusty.</w:t>
      </w:r>
    </w:p>
    <w:p w14:paraId="5BAD84CA" w14:textId="3CAD23FC" w:rsidR="00C50329" w:rsidRDefault="00C50329" w:rsidP="00765D39">
      <w:pPr>
        <w:jc w:val="left"/>
        <w:rPr>
          <w:shd w:val="clear" w:color="auto" w:fill="FFFFFF"/>
        </w:rPr>
      </w:pPr>
    </w:p>
    <w:p w14:paraId="1535F24E" w14:textId="775D7849" w:rsidR="0095388C" w:rsidRDefault="00007C23" w:rsidP="00765D39">
      <w:pPr>
        <w:pStyle w:val="Heading2"/>
        <w:jc w:val="left"/>
      </w:pPr>
      <w:r>
        <w:t>ARRIVAL INFORMATION</w:t>
      </w:r>
    </w:p>
    <w:p w14:paraId="48DEBC9D" w14:textId="77777777" w:rsidR="00357AFC" w:rsidRDefault="00357AFC" w:rsidP="00765D39">
      <w:pPr>
        <w:jc w:val="left"/>
      </w:pPr>
    </w:p>
    <w:p w14:paraId="53CBB002" w14:textId="77777777" w:rsidR="00F900E4" w:rsidRDefault="00F900E4" w:rsidP="00765D39">
      <w:pPr>
        <w:jc w:val="left"/>
      </w:pPr>
      <w:r w:rsidRPr="00E16387">
        <w:t xml:space="preserve">The Accessible Lane is via East Gate. </w:t>
      </w:r>
    </w:p>
    <w:p w14:paraId="482C0DCC" w14:textId="77777777" w:rsidR="00F900E4" w:rsidRDefault="00F900E4" w:rsidP="00765D39">
      <w:pPr>
        <w:jc w:val="left"/>
      </w:pPr>
    </w:p>
    <w:p w14:paraId="5D1A397A" w14:textId="5B792CF8" w:rsidR="00F900E4" w:rsidRDefault="00F900E4" w:rsidP="00765D39">
      <w:pPr>
        <w:jc w:val="left"/>
        <w:rPr>
          <w:rFonts w:cs="Poppins"/>
          <w:szCs w:val="28"/>
          <w:shd w:val="clear" w:color="auto" w:fill="FFFFFF"/>
        </w:rPr>
      </w:pPr>
      <w:r w:rsidRPr="00E16387">
        <w:rPr>
          <w:rFonts w:cs="Poppins"/>
          <w:shd w:val="clear" w:color="auto" w:fill="FFFFFF"/>
        </w:rPr>
        <w:t xml:space="preserve">The entrance has cobbled pavement due to it being within the castle grounds. </w:t>
      </w:r>
      <w:hyperlink r:id="rId16" w:history="1">
        <w:r w:rsidRPr="006249AF">
          <w:rPr>
            <w:rStyle w:val="Hyperlink"/>
            <w:rFonts w:cs="Arial"/>
            <w:color w:val="000000" w:themeColor="text1"/>
            <w:szCs w:val="28"/>
            <w:shd w:val="clear" w:color="auto" w:fill="FFFFFF"/>
          </w:rPr>
          <w:t xml:space="preserve">You can see </w:t>
        </w:r>
        <w:r w:rsidR="006249AF" w:rsidRPr="006249AF">
          <w:rPr>
            <w:rStyle w:val="Hyperlink"/>
            <w:rFonts w:cs="Arial"/>
            <w:color w:val="000000" w:themeColor="text1"/>
            <w:szCs w:val="28"/>
            <w:shd w:val="clear" w:color="auto" w:fill="FFFFFF"/>
          </w:rPr>
          <w:t>an</w:t>
        </w:r>
        <w:r w:rsidRPr="006249AF">
          <w:rPr>
            <w:rStyle w:val="Hyperlink"/>
            <w:rFonts w:cs="Arial"/>
            <w:color w:val="000000" w:themeColor="text1"/>
            <w:szCs w:val="28"/>
            <w:shd w:val="clear" w:color="auto" w:fill="FFFFFF"/>
          </w:rPr>
          <w:t xml:space="preserve"> image of this here for further reference</w:t>
        </w:r>
      </w:hyperlink>
      <w:r w:rsidRPr="006249AF">
        <w:rPr>
          <w:rFonts w:cs="Arial"/>
          <w:szCs w:val="28"/>
          <w:shd w:val="clear" w:color="auto" w:fill="FFFFFF"/>
        </w:rPr>
        <w:t>.</w:t>
      </w:r>
    </w:p>
    <w:p w14:paraId="5D89DEE2" w14:textId="77777777" w:rsidR="00C4792A" w:rsidRPr="00AE58E3" w:rsidRDefault="00C4792A" w:rsidP="00765D39">
      <w:pPr>
        <w:jc w:val="left"/>
        <w:rPr>
          <w:rFonts w:cs="Poppins"/>
          <w:shd w:val="clear" w:color="auto" w:fill="FFFFFF"/>
        </w:rPr>
      </w:pPr>
    </w:p>
    <w:p w14:paraId="521BEC83" w14:textId="77777777" w:rsidR="00F900E4" w:rsidRPr="00E16387" w:rsidRDefault="00F900E4" w:rsidP="00765D39">
      <w:pPr>
        <w:jc w:val="left"/>
      </w:pPr>
      <w:r w:rsidRPr="00E16387">
        <w:t>Once inside the arena, there is a hard standing path and temporary flooring that leads you to the accessible area.</w:t>
      </w:r>
    </w:p>
    <w:p w14:paraId="519D5D8C" w14:textId="77777777" w:rsidR="0095388C" w:rsidRDefault="0095388C" w:rsidP="00765D39">
      <w:pPr>
        <w:jc w:val="left"/>
      </w:pPr>
    </w:p>
    <w:p w14:paraId="50A613E6" w14:textId="6C8A0E6F" w:rsidR="00D155FD" w:rsidRDefault="00D155FD" w:rsidP="00765D39">
      <w:pPr>
        <w:jc w:val="left"/>
      </w:pPr>
      <w:r>
        <w:t>Upon arrival, you will be required to present your digital ticket, undergo a security bag check, receive an accessibility wristband, and be directed to the accessible viewing platform. Staff will be on hand to assist, and clear signage will be provided</w:t>
      </w:r>
    </w:p>
    <w:p w14:paraId="0E564463" w14:textId="77777777" w:rsidR="00D155FD" w:rsidRPr="00586060" w:rsidRDefault="00D155FD" w:rsidP="00765D39">
      <w:pPr>
        <w:jc w:val="left"/>
        <w:rPr>
          <w:kern w:val="2"/>
          <w14:ligatures w14:val="standardContextual"/>
        </w:rPr>
      </w:pPr>
    </w:p>
    <w:p w14:paraId="6F8F7D1A" w14:textId="77777777" w:rsidR="001B0675" w:rsidRDefault="001B0675" w:rsidP="00765D39">
      <w:pPr>
        <w:jc w:val="left"/>
      </w:pPr>
    </w:p>
    <w:p w14:paraId="40BB1331" w14:textId="77777777" w:rsidR="00007C23" w:rsidRDefault="00007C23" w:rsidP="00765D39">
      <w:pPr>
        <w:jc w:val="left"/>
        <w:rPr>
          <w:rFonts w:cs="Arial"/>
          <w:color w:val="1D1C1D"/>
          <w:shd w:val="clear" w:color="auto" w:fill="FFFFFF"/>
        </w:rPr>
      </w:pPr>
    </w:p>
    <w:p w14:paraId="13246BAD" w14:textId="69A0B791" w:rsidR="00007C23" w:rsidRDefault="00007C23" w:rsidP="00765D39">
      <w:pPr>
        <w:pStyle w:val="Heading2"/>
        <w:jc w:val="left"/>
      </w:pPr>
      <w:r>
        <w:t xml:space="preserve">BOX OFFICE </w:t>
      </w:r>
    </w:p>
    <w:p w14:paraId="0DDDDAED" w14:textId="77777777" w:rsidR="00007C23" w:rsidRDefault="00007C23" w:rsidP="00765D39">
      <w:pPr>
        <w:jc w:val="left"/>
        <w:rPr>
          <w:rFonts w:cs="Arial"/>
          <w:color w:val="1D1C1D"/>
          <w:shd w:val="clear" w:color="auto" w:fill="FFFFFF"/>
        </w:rPr>
      </w:pPr>
    </w:p>
    <w:p w14:paraId="145D6F84" w14:textId="77777777" w:rsidR="00F8648F" w:rsidRDefault="00F8648F" w:rsidP="00765D39">
      <w:pPr>
        <w:jc w:val="left"/>
      </w:pPr>
      <w:r>
        <w:t>The Box Office is located at Castle Square, Lincoln LN1 3AA</w:t>
      </w:r>
    </w:p>
    <w:p w14:paraId="26A36EC0" w14:textId="77777777" w:rsidR="00F8648F" w:rsidRDefault="00F8648F" w:rsidP="00765D39">
      <w:pPr>
        <w:jc w:val="left"/>
      </w:pPr>
    </w:p>
    <w:p w14:paraId="37C2C348" w14:textId="6CD8F094" w:rsidR="00F8648F" w:rsidRDefault="00F8648F" w:rsidP="00765D39">
      <w:pPr>
        <w:jc w:val="left"/>
      </w:pPr>
      <w:r>
        <w:t xml:space="preserve">This is positioned next the general and accessibility entrance. </w:t>
      </w:r>
    </w:p>
    <w:p w14:paraId="1071E115" w14:textId="77777777" w:rsidR="00F8648F" w:rsidRPr="00F8648F" w:rsidRDefault="00F8648F" w:rsidP="00765D39">
      <w:pPr>
        <w:jc w:val="left"/>
        <w:rPr>
          <w:color w:val="FF0000"/>
          <w:sz w:val="24"/>
        </w:rPr>
      </w:pPr>
    </w:p>
    <w:p w14:paraId="5F8BC7AF" w14:textId="69274338" w:rsidR="00F8648F" w:rsidRDefault="00F8648F" w:rsidP="00765D39">
      <w:pPr>
        <w:jc w:val="left"/>
      </w:pPr>
      <w:r>
        <w:t xml:space="preserve">The opening times are </w:t>
      </w:r>
      <w:r w:rsidR="03616E9E">
        <w:t>4</w:t>
      </w:r>
      <w:r>
        <w:t>pm - 9.30pm on show days. </w:t>
      </w:r>
    </w:p>
    <w:p w14:paraId="7E213E5E" w14:textId="77777777" w:rsidR="00765D39" w:rsidRDefault="00765D39" w:rsidP="00765D39">
      <w:pPr>
        <w:jc w:val="left"/>
      </w:pPr>
    </w:p>
    <w:p w14:paraId="4B351B8D" w14:textId="77777777" w:rsidR="00765D39" w:rsidRDefault="00765D39" w:rsidP="00765D39">
      <w:pPr>
        <w:jc w:val="left"/>
      </w:pPr>
    </w:p>
    <w:p w14:paraId="6664CF57" w14:textId="77777777" w:rsidR="00765D39" w:rsidRDefault="00765D39" w:rsidP="00765D39">
      <w:pPr>
        <w:jc w:val="left"/>
      </w:pPr>
    </w:p>
    <w:p w14:paraId="7C518943" w14:textId="30CC12A6" w:rsidR="005B1F82" w:rsidRDefault="005B1F82" w:rsidP="26E4FC50">
      <w:pPr>
        <w:jc w:val="left"/>
      </w:pPr>
    </w:p>
    <w:p w14:paraId="52E573A2" w14:textId="77777777" w:rsidR="001B0675" w:rsidRDefault="001B0675" w:rsidP="26E4FC50">
      <w:pPr>
        <w:jc w:val="left"/>
      </w:pPr>
    </w:p>
    <w:p w14:paraId="45524D60" w14:textId="77777777" w:rsidR="001B0675" w:rsidRDefault="001B0675" w:rsidP="26E4FC50">
      <w:pPr>
        <w:jc w:val="left"/>
      </w:pPr>
    </w:p>
    <w:p w14:paraId="22B45BEC" w14:textId="77777777" w:rsidR="001B0675" w:rsidRDefault="001B0675" w:rsidP="26E4FC50">
      <w:pPr>
        <w:jc w:val="left"/>
      </w:pPr>
    </w:p>
    <w:p w14:paraId="7C6B500C" w14:textId="77777777" w:rsidR="00FB6F4B" w:rsidRDefault="00FB6F4B" w:rsidP="00765D39">
      <w:pPr>
        <w:pStyle w:val="Heading2"/>
        <w:jc w:val="left"/>
        <w:rPr>
          <w:rFonts w:ascii="Gotham Light" w:hAnsi="Gotham Light"/>
          <w:sz w:val="20"/>
          <w:szCs w:val="20"/>
        </w:rPr>
      </w:pPr>
      <w:r w:rsidRPr="00A425FF">
        <w:lastRenderedPageBreak/>
        <w:t>WHAT 3 WORDS – KEY ACCESS POINTS</w:t>
      </w:r>
      <w:r w:rsidRPr="00A425FF">
        <w:rPr>
          <w:rFonts w:ascii="Gotham Light" w:hAnsi="Gotham Light"/>
          <w:sz w:val="20"/>
          <w:szCs w:val="20"/>
        </w:rPr>
        <w:t xml:space="preserve"> </w:t>
      </w:r>
    </w:p>
    <w:p w14:paraId="72420143" w14:textId="77777777" w:rsidR="003B4B08" w:rsidRPr="003B4B08" w:rsidRDefault="003B4B08" w:rsidP="003B4B08"/>
    <w:p w14:paraId="3BEACD9D" w14:textId="77777777" w:rsidR="00FB6F4B" w:rsidRDefault="00FB6F4B" w:rsidP="00765D39">
      <w:pPr>
        <w:jc w:val="left"/>
        <w:rPr>
          <w:rFonts w:cs="Arial"/>
          <w:color w:val="1D1C1D"/>
          <w:shd w:val="clear" w:color="auto" w:fill="FFFFFF"/>
        </w:rPr>
      </w:pPr>
    </w:p>
    <w:p w14:paraId="39DEDBD3" w14:textId="77777777" w:rsidR="00FB6F4B" w:rsidRDefault="00FB6F4B" w:rsidP="00765D39">
      <w:pPr>
        <w:jc w:val="left"/>
        <w:rPr>
          <w:b/>
          <w:bCs/>
          <w:i/>
          <w:iCs/>
          <w:color w:val="1D1C1D"/>
          <w:shd w:val="clear" w:color="auto" w:fill="FFFFFF"/>
        </w:rPr>
      </w:pPr>
      <w:r w:rsidRPr="007856CB">
        <w:rPr>
          <w:color w:val="1D1C1D"/>
          <w:shd w:val="clear" w:color="auto" w:fill="FFFFFF"/>
        </w:rPr>
        <w:t>We recommend using the free navigation app</w:t>
      </w:r>
      <w:hyperlink r:id="rId17" w:tgtFrame="_blank" w:history="1">
        <w:r w:rsidRPr="007856CB">
          <w:rPr>
            <w:rStyle w:val="Hyperlink"/>
            <w:rFonts w:cs="Arial"/>
            <w:shd w:val="clear" w:color="auto" w:fill="FFFFFF"/>
          </w:rPr>
          <w:t> </w:t>
        </w:r>
      </w:hyperlink>
      <w:hyperlink r:id="rId18" w:tgtFrame="_blank" w:history="1">
        <w:r w:rsidRPr="007856CB">
          <w:rPr>
            <w:rStyle w:val="Hyperlink"/>
            <w:rFonts w:cs="Arial"/>
            <w:shd w:val="clear" w:color="auto" w:fill="FFFFFF"/>
          </w:rPr>
          <w:t>www.what3words.com</w:t>
        </w:r>
      </w:hyperlink>
      <w:r w:rsidRPr="007856CB">
        <w:rPr>
          <w:color w:val="1D1C1D"/>
          <w:shd w:val="clear" w:color="auto" w:fill="FFFFFF"/>
        </w:rPr>
        <w:t xml:space="preserve"> to </w:t>
      </w:r>
      <w:r>
        <w:rPr>
          <w:color w:val="1D1C1D"/>
          <w:shd w:val="clear" w:color="auto" w:fill="FFFFFF"/>
        </w:rPr>
        <w:t xml:space="preserve">help direct from transport to the festival site. </w:t>
      </w:r>
      <w:r w:rsidRPr="007856CB">
        <w:rPr>
          <w:color w:val="1D1C1D"/>
        </w:rPr>
        <w:br/>
      </w:r>
    </w:p>
    <w:p w14:paraId="6DEEBEE7" w14:textId="27B02D2C" w:rsidR="00FB6F4B" w:rsidRDefault="00FB6F4B" w:rsidP="00765D39">
      <w:pPr>
        <w:jc w:val="left"/>
        <w:rPr>
          <w:i/>
          <w:iCs/>
          <w:color w:val="1D1C1D"/>
          <w:shd w:val="clear" w:color="auto" w:fill="FFFFFF"/>
        </w:rPr>
      </w:pPr>
      <w:r w:rsidRPr="007856CB">
        <w:rPr>
          <w:b/>
          <w:bCs/>
          <w:i/>
          <w:iCs/>
          <w:color w:val="1D1C1D"/>
          <w:shd w:val="clear" w:color="auto" w:fill="FFFFFF"/>
        </w:rPr>
        <w:t>What is what3words?</w:t>
      </w:r>
      <w:r w:rsidRPr="007856CB">
        <w:rPr>
          <w:color w:val="1D1C1D"/>
        </w:rPr>
        <w:br/>
      </w:r>
      <w:r w:rsidRPr="007856CB">
        <w:rPr>
          <w:i/>
          <w:iCs/>
          <w:color w:val="1D1C1D"/>
          <w:shd w:val="clear" w:color="auto" w:fill="FFFFFF"/>
        </w:rPr>
        <w:t>“What3words divided the world into 3 metre squares and gave each square a unique combination of three words. It’s the easiest way to find and share exact locations</w:t>
      </w:r>
      <w:r>
        <w:rPr>
          <w:i/>
          <w:iCs/>
          <w:color w:val="1D1C1D"/>
          <w:shd w:val="clear" w:color="auto" w:fill="FFFFFF"/>
        </w:rPr>
        <w:t>"</w:t>
      </w:r>
    </w:p>
    <w:p w14:paraId="0CC89A0A" w14:textId="77777777" w:rsidR="003B4B08" w:rsidRPr="00092B3F" w:rsidRDefault="003B4B08" w:rsidP="00765D39">
      <w:pPr>
        <w:jc w:val="left"/>
        <w:rPr>
          <w:i/>
          <w:iCs/>
          <w:color w:val="1D1C1D"/>
          <w:shd w:val="clear" w:color="auto" w:fill="FFFFFF"/>
        </w:rPr>
      </w:pPr>
    </w:p>
    <w:p w14:paraId="7B1EA23E" w14:textId="77777777" w:rsidR="00FB6F4B" w:rsidRPr="00B676EB" w:rsidRDefault="00FB6F4B" w:rsidP="00765D39">
      <w:pPr>
        <w:jc w:val="left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4110"/>
      </w:tblGrid>
      <w:tr w:rsidR="00FB6F4B" w:rsidRPr="00B676EB" w14:paraId="151AB303" w14:textId="77777777" w:rsidTr="00A52DD9">
        <w:trPr>
          <w:jc w:val="center"/>
        </w:trPr>
        <w:tc>
          <w:tcPr>
            <w:tcW w:w="3256" w:type="dxa"/>
            <w:shd w:val="clear" w:color="auto" w:fill="000000" w:themeFill="text1"/>
          </w:tcPr>
          <w:p w14:paraId="61432E2A" w14:textId="77777777" w:rsidR="00FB6F4B" w:rsidRPr="00B676EB" w:rsidRDefault="00FB6F4B" w:rsidP="00765D39">
            <w:pPr>
              <w:jc w:val="left"/>
            </w:pPr>
            <w:r w:rsidRPr="00B676EB">
              <w:t>LOCATION</w:t>
            </w:r>
            <w:r>
              <w:t xml:space="preserve"> (</w:t>
            </w:r>
            <w:proofErr w:type="spellStart"/>
            <w:r>
              <w:t>approx</w:t>
            </w:r>
            <w:proofErr w:type="spellEnd"/>
            <w:r>
              <w:t>)</w:t>
            </w:r>
          </w:p>
        </w:tc>
        <w:tc>
          <w:tcPr>
            <w:tcW w:w="4110" w:type="dxa"/>
            <w:shd w:val="clear" w:color="auto" w:fill="000000" w:themeFill="text1"/>
          </w:tcPr>
          <w:p w14:paraId="694EF505" w14:textId="77777777" w:rsidR="00FB6F4B" w:rsidRPr="00B676EB" w:rsidRDefault="00FB6F4B" w:rsidP="00765D39">
            <w:pPr>
              <w:jc w:val="left"/>
              <w:rPr>
                <w:color w:val="FF0000"/>
              </w:rPr>
            </w:pPr>
            <w:r w:rsidRPr="00730D87">
              <w:t>WHAT 3 WORDS CODE</w:t>
            </w:r>
          </w:p>
        </w:tc>
      </w:tr>
      <w:tr w:rsidR="00FB6F4B" w:rsidRPr="00B676EB" w14:paraId="20937322" w14:textId="77777777" w:rsidTr="00A52DD9">
        <w:trPr>
          <w:jc w:val="center"/>
        </w:trPr>
        <w:tc>
          <w:tcPr>
            <w:tcW w:w="3256" w:type="dxa"/>
            <w:shd w:val="clear" w:color="auto" w:fill="FBE4D5" w:themeFill="accent2" w:themeFillTint="33"/>
          </w:tcPr>
          <w:p w14:paraId="3C5226AC" w14:textId="77777777" w:rsidR="00FB6F4B" w:rsidRPr="00251765" w:rsidRDefault="00FB6F4B" w:rsidP="00765D39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Nearest </w:t>
            </w:r>
            <w:r w:rsidRPr="00251765">
              <w:rPr>
                <w:b/>
                <w:bCs/>
              </w:rPr>
              <w:t>Accessible Car Park</w:t>
            </w:r>
          </w:p>
        </w:tc>
        <w:tc>
          <w:tcPr>
            <w:tcW w:w="4110" w:type="dxa"/>
            <w:shd w:val="clear" w:color="auto" w:fill="FBE4D5" w:themeFill="accent2" w:themeFillTint="33"/>
          </w:tcPr>
          <w:p w14:paraId="36A2713F" w14:textId="77777777" w:rsidR="00FB6F4B" w:rsidRDefault="00FB6F4B" w:rsidP="00765D39">
            <w:pPr>
              <w:jc w:val="left"/>
            </w:pPr>
            <w:r>
              <w:t xml:space="preserve">West Gate 1 East: </w:t>
            </w:r>
            <w:proofErr w:type="spellStart"/>
            <w:proofErr w:type="gramStart"/>
            <w:r>
              <w:t>relate.congratulations</w:t>
            </w:r>
            <w:proofErr w:type="gramEnd"/>
            <w:r>
              <w:t>.scales</w:t>
            </w:r>
            <w:proofErr w:type="spellEnd"/>
          </w:p>
          <w:p w14:paraId="10DF52C9" w14:textId="77777777" w:rsidR="00FB6F4B" w:rsidRDefault="00FB6F4B" w:rsidP="00765D39">
            <w:pPr>
              <w:jc w:val="left"/>
            </w:pPr>
          </w:p>
          <w:p w14:paraId="627794C7" w14:textId="77777777" w:rsidR="00FB6F4B" w:rsidRPr="00B676EB" w:rsidRDefault="00FB6F4B" w:rsidP="00765D39">
            <w:pPr>
              <w:jc w:val="left"/>
            </w:pPr>
            <w:r>
              <w:t xml:space="preserve">The Lawn Car Park: </w:t>
            </w:r>
            <w:proofErr w:type="spellStart"/>
            <w:proofErr w:type="gramStart"/>
            <w:r>
              <w:t>discouraged.sheets</w:t>
            </w:r>
            <w:proofErr w:type="gramEnd"/>
            <w:r>
              <w:t>.wicked</w:t>
            </w:r>
            <w:proofErr w:type="spellEnd"/>
          </w:p>
        </w:tc>
      </w:tr>
      <w:tr w:rsidR="00FB6F4B" w:rsidRPr="00B676EB" w14:paraId="309B8460" w14:textId="77777777" w:rsidTr="00A52DD9">
        <w:trPr>
          <w:jc w:val="center"/>
        </w:trPr>
        <w:tc>
          <w:tcPr>
            <w:tcW w:w="3256" w:type="dxa"/>
            <w:shd w:val="clear" w:color="auto" w:fill="EAEDF1" w:themeFill="text2" w:themeFillTint="1A"/>
          </w:tcPr>
          <w:p w14:paraId="53B494D9" w14:textId="77777777" w:rsidR="00FB6F4B" w:rsidRPr="00251765" w:rsidRDefault="00FB6F4B" w:rsidP="00765D39">
            <w:pPr>
              <w:jc w:val="left"/>
              <w:rPr>
                <w:b/>
                <w:bCs/>
              </w:rPr>
            </w:pPr>
            <w:r w:rsidRPr="00251765">
              <w:rPr>
                <w:b/>
                <w:bCs/>
              </w:rPr>
              <w:t xml:space="preserve">Pick up and Drop off Point </w:t>
            </w:r>
          </w:p>
        </w:tc>
        <w:tc>
          <w:tcPr>
            <w:tcW w:w="4110" w:type="dxa"/>
            <w:shd w:val="clear" w:color="auto" w:fill="EAEDF1" w:themeFill="text2" w:themeFillTint="1A"/>
          </w:tcPr>
          <w:p w14:paraId="51BF3D32" w14:textId="77777777" w:rsidR="00FB6F4B" w:rsidRPr="00B676EB" w:rsidRDefault="00FB6F4B" w:rsidP="00765D39">
            <w:pPr>
              <w:jc w:val="left"/>
            </w:pPr>
            <w:proofErr w:type="spellStart"/>
            <w:proofErr w:type="gramStart"/>
            <w:r w:rsidRPr="00FF429C">
              <w:t>smiled.game</w:t>
            </w:r>
            <w:proofErr w:type="gramEnd"/>
            <w:r w:rsidRPr="00FF429C">
              <w:t>.costs</w:t>
            </w:r>
            <w:proofErr w:type="spellEnd"/>
          </w:p>
        </w:tc>
      </w:tr>
      <w:tr w:rsidR="00FB6F4B" w:rsidRPr="00B676EB" w14:paraId="3A3CA1BF" w14:textId="77777777" w:rsidTr="00A52DD9">
        <w:trPr>
          <w:jc w:val="center"/>
        </w:trPr>
        <w:tc>
          <w:tcPr>
            <w:tcW w:w="3256" w:type="dxa"/>
            <w:shd w:val="clear" w:color="auto" w:fill="FBE4D5" w:themeFill="accent2" w:themeFillTint="33"/>
          </w:tcPr>
          <w:p w14:paraId="59322F37" w14:textId="77777777" w:rsidR="00FB6F4B" w:rsidRPr="00251765" w:rsidRDefault="00FB6F4B" w:rsidP="00765D39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Main/Accessible Entrance (East gate, off castle square)</w:t>
            </w:r>
          </w:p>
        </w:tc>
        <w:tc>
          <w:tcPr>
            <w:tcW w:w="4110" w:type="dxa"/>
            <w:shd w:val="clear" w:color="auto" w:fill="FBE4D5" w:themeFill="accent2" w:themeFillTint="33"/>
          </w:tcPr>
          <w:p w14:paraId="754A30BC" w14:textId="77777777" w:rsidR="00FB6F4B" w:rsidRDefault="00FB6F4B" w:rsidP="00765D39">
            <w:pPr>
              <w:jc w:val="left"/>
            </w:pPr>
            <w:proofErr w:type="spellStart"/>
            <w:proofErr w:type="gramStart"/>
            <w:r>
              <w:t>regime</w:t>
            </w:r>
            <w:r w:rsidRPr="00092DC8">
              <w:t>.terms</w:t>
            </w:r>
            <w:proofErr w:type="gramEnd"/>
            <w:r w:rsidRPr="00092DC8">
              <w:t>.froze</w:t>
            </w:r>
            <w:proofErr w:type="spellEnd"/>
          </w:p>
        </w:tc>
      </w:tr>
    </w:tbl>
    <w:p w14:paraId="50156958" w14:textId="77777777" w:rsidR="00092B3F" w:rsidRDefault="00092B3F" w:rsidP="00765D39">
      <w:pPr>
        <w:pStyle w:val="Heading2"/>
        <w:jc w:val="left"/>
      </w:pPr>
    </w:p>
    <w:p w14:paraId="4F81E4F4" w14:textId="77777777" w:rsidR="004A2660" w:rsidRDefault="004A2660" w:rsidP="00765D39">
      <w:pPr>
        <w:pStyle w:val="Heading2"/>
        <w:jc w:val="left"/>
      </w:pPr>
    </w:p>
    <w:p w14:paraId="03B843C6" w14:textId="77777777" w:rsidR="003B4B08" w:rsidRDefault="003B4B08" w:rsidP="003B4B08"/>
    <w:p w14:paraId="36066239" w14:textId="77777777" w:rsidR="003B4B08" w:rsidRDefault="003B4B08" w:rsidP="003B4B08"/>
    <w:p w14:paraId="5A19E0B3" w14:textId="77777777" w:rsidR="003B4B08" w:rsidRDefault="003B4B08" w:rsidP="003B4B08"/>
    <w:p w14:paraId="56C1BBF2" w14:textId="77777777" w:rsidR="003B4B08" w:rsidRDefault="003B4B08" w:rsidP="003B4B08"/>
    <w:p w14:paraId="72CD1F03" w14:textId="77777777" w:rsidR="003B4B08" w:rsidRDefault="003B4B08" w:rsidP="003B4B08"/>
    <w:p w14:paraId="20901D58" w14:textId="77777777" w:rsidR="003B4B08" w:rsidRDefault="003B4B08" w:rsidP="003B4B08"/>
    <w:p w14:paraId="40F19B52" w14:textId="77777777" w:rsidR="003B4B08" w:rsidRDefault="003B4B08" w:rsidP="003B4B08"/>
    <w:p w14:paraId="68216EEB" w14:textId="77777777" w:rsidR="003B4B08" w:rsidRPr="003B4B08" w:rsidRDefault="003B4B08" w:rsidP="003B4B08"/>
    <w:p w14:paraId="640A5472" w14:textId="520CC8D8" w:rsidR="0095388C" w:rsidRDefault="0095388C" w:rsidP="00765D39">
      <w:pPr>
        <w:pStyle w:val="Heading2"/>
        <w:jc w:val="left"/>
      </w:pPr>
      <w:r w:rsidRPr="00574BC8">
        <w:t xml:space="preserve">TRAVEL INFORMATION </w:t>
      </w:r>
    </w:p>
    <w:p w14:paraId="39F33F11" w14:textId="77777777" w:rsidR="003B4B08" w:rsidRPr="003B4B08" w:rsidRDefault="003B4B08" w:rsidP="003B4B08"/>
    <w:p w14:paraId="6923CE07" w14:textId="5447ED9F" w:rsidR="0073264D" w:rsidRPr="0095192D" w:rsidRDefault="0073264D" w:rsidP="00765D39">
      <w:pPr>
        <w:pStyle w:val="Heading2"/>
        <w:jc w:val="left"/>
      </w:pPr>
      <w:r>
        <w:t>CAR PARK</w:t>
      </w:r>
    </w:p>
    <w:p w14:paraId="1DA3DF9A" w14:textId="77777777" w:rsidR="0073264D" w:rsidRPr="00E16387" w:rsidRDefault="0073264D" w:rsidP="00765D39">
      <w:pPr>
        <w:jc w:val="left"/>
        <w:rPr>
          <w:rFonts w:ascii="Gotham Light" w:hAnsi="Gotham Light"/>
          <w:b/>
          <w:bCs/>
          <w:color w:val="000000" w:themeColor="text1"/>
          <w:sz w:val="22"/>
          <w:szCs w:val="22"/>
        </w:rPr>
      </w:pPr>
    </w:p>
    <w:p w14:paraId="32C5D07E" w14:textId="77777777" w:rsidR="0073264D" w:rsidRPr="00E16387" w:rsidRDefault="0073264D" w:rsidP="00765D39">
      <w:pPr>
        <w:jc w:val="left"/>
      </w:pPr>
      <w:r w:rsidRPr="00E16387">
        <w:t>Lincoln Castle is well signposted on brown signs on all major routes into the city.</w:t>
      </w:r>
    </w:p>
    <w:p w14:paraId="10A04B4F" w14:textId="7EF06111" w:rsidR="00FD175E" w:rsidRPr="00E16387" w:rsidRDefault="0073264D" w:rsidP="00765D39">
      <w:pPr>
        <w:jc w:val="left"/>
      </w:pPr>
      <w:r w:rsidRPr="00E16387">
        <w:t>No accessible parking onsite but the Westgate 1 East Car Park (LN1 3BG) and The Lawn Car Park both have blue badge spaces and are close to the venue</w:t>
      </w:r>
    </w:p>
    <w:p w14:paraId="00AB138F" w14:textId="7926C471" w:rsidR="00FD175E" w:rsidRDefault="0073264D" w:rsidP="00765D39">
      <w:pPr>
        <w:jc w:val="left"/>
        <w:rPr>
          <w:rFonts w:cs="Arial"/>
          <w:szCs w:val="28"/>
        </w:rPr>
      </w:pPr>
      <w:hyperlink r:id="rId19" w:history="1">
        <w:r w:rsidRPr="00FD175E">
          <w:rPr>
            <w:rStyle w:val="Hyperlink"/>
            <w:rFonts w:cs="Arial"/>
            <w:color w:val="000000" w:themeColor="text1"/>
            <w:szCs w:val="28"/>
          </w:rPr>
          <w:t>You can find out more on disabled parking spaces here</w:t>
        </w:r>
      </w:hyperlink>
      <w:r w:rsidRPr="00FD175E">
        <w:rPr>
          <w:rFonts w:cs="Arial"/>
          <w:szCs w:val="28"/>
        </w:rPr>
        <w:t xml:space="preserve"> </w:t>
      </w:r>
    </w:p>
    <w:p w14:paraId="648D228C" w14:textId="77777777" w:rsidR="00DA1DE7" w:rsidRPr="00092B3F" w:rsidRDefault="00DA1DE7" w:rsidP="00765D39">
      <w:pPr>
        <w:jc w:val="left"/>
        <w:rPr>
          <w:rFonts w:cs="Arial"/>
          <w:szCs w:val="28"/>
        </w:rPr>
      </w:pPr>
    </w:p>
    <w:p w14:paraId="3490E0DC" w14:textId="5203F2CB" w:rsidR="00335A03" w:rsidRDefault="0073264D" w:rsidP="00DA1DE7">
      <w:pPr>
        <w:pStyle w:val="Heading2"/>
        <w:jc w:val="left"/>
        <w:rPr>
          <w:rStyle w:val="Strong"/>
          <w:b/>
          <w:bCs/>
        </w:rPr>
      </w:pPr>
      <w:r w:rsidRPr="008D732C">
        <w:rPr>
          <w:rStyle w:val="Strong"/>
          <w:b/>
          <w:bCs/>
        </w:rPr>
        <w:t>PICK</w:t>
      </w:r>
      <w:r w:rsidR="008D732C" w:rsidRPr="008D732C">
        <w:rPr>
          <w:rStyle w:val="Strong"/>
          <w:b/>
          <w:bCs/>
        </w:rPr>
        <w:t xml:space="preserve"> UP AND DROP OFF</w:t>
      </w:r>
    </w:p>
    <w:p w14:paraId="0DF89F2A" w14:textId="77777777" w:rsidR="003B4B08" w:rsidRPr="003B4B08" w:rsidRDefault="003B4B08" w:rsidP="003B4B08"/>
    <w:p w14:paraId="344C672E" w14:textId="156C93EE" w:rsidR="00FD175E" w:rsidRPr="00E16387" w:rsidRDefault="0073264D" w:rsidP="00765D39">
      <w:pPr>
        <w:jc w:val="left"/>
      </w:pPr>
      <w:r w:rsidRPr="00E16387">
        <w:t xml:space="preserve">Minster Yard will be the Pick-up and Drop off location. You can access this via </w:t>
      </w:r>
      <w:proofErr w:type="spellStart"/>
      <w:r w:rsidRPr="00E16387">
        <w:t>Pottergate</w:t>
      </w:r>
      <w:proofErr w:type="spellEnd"/>
      <w:r w:rsidRPr="00E16387">
        <w:t xml:space="preserve"> from the South or Priory Gate from the North.</w:t>
      </w:r>
    </w:p>
    <w:p w14:paraId="2F1FA831" w14:textId="5BA5CCBC" w:rsidR="00FD175E" w:rsidRPr="00E16387" w:rsidRDefault="0073264D" w:rsidP="00765D39">
      <w:pPr>
        <w:jc w:val="left"/>
      </w:pPr>
      <w:r w:rsidRPr="00E16387">
        <w:t xml:space="preserve">This is 0.2 miles, 350m and approx. 5–10-minute walk to the entrance. </w:t>
      </w:r>
    </w:p>
    <w:p w14:paraId="682AE7F8" w14:textId="5B251CEB" w:rsidR="0073264D" w:rsidRDefault="0073264D" w:rsidP="00765D39">
      <w:pPr>
        <w:jc w:val="left"/>
      </w:pPr>
      <w:r w:rsidRPr="00E16387">
        <w:t xml:space="preserve">The route is a mixture of hard standing and cobbles but is relatively flat. </w:t>
      </w:r>
    </w:p>
    <w:p w14:paraId="4E999803" w14:textId="77777777" w:rsidR="003B4B08" w:rsidRDefault="003B4B08" w:rsidP="00765D39">
      <w:pPr>
        <w:jc w:val="left"/>
      </w:pPr>
    </w:p>
    <w:p w14:paraId="51120962" w14:textId="663636FB" w:rsidR="0073264D" w:rsidRPr="00E16387" w:rsidRDefault="0073264D" w:rsidP="00765D39">
      <w:pPr>
        <w:jc w:val="left"/>
        <w:rPr>
          <w:rFonts w:ascii="Gotham Light" w:hAnsi="Gotham Light"/>
          <w:color w:val="000000" w:themeColor="text1"/>
          <w:sz w:val="22"/>
          <w:szCs w:val="22"/>
        </w:rPr>
      </w:pPr>
    </w:p>
    <w:p w14:paraId="038AA463" w14:textId="52E8CAD0" w:rsidR="00DA1DE7" w:rsidRDefault="008D732C" w:rsidP="00DA1DE7">
      <w:pPr>
        <w:pStyle w:val="Heading2"/>
        <w:jc w:val="left"/>
      </w:pPr>
      <w:r>
        <w:t>PUBLIC TRANSPORT</w:t>
      </w:r>
    </w:p>
    <w:p w14:paraId="6C88965E" w14:textId="77777777" w:rsidR="003B4B08" w:rsidRPr="003B4B08" w:rsidRDefault="003B4B08" w:rsidP="003B4B08"/>
    <w:p w14:paraId="1F85AC78" w14:textId="77777777" w:rsidR="00092B3F" w:rsidRPr="00E16387" w:rsidRDefault="00092B3F" w:rsidP="00765D39">
      <w:pPr>
        <w:jc w:val="left"/>
        <w:rPr>
          <w:rFonts w:ascii="Gotham Light" w:hAnsi="Gotham Light"/>
          <w:color w:val="000000" w:themeColor="text1"/>
          <w:sz w:val="22"/>
          <w:szCs w:val="22"/>
        </w:rPr>
      </w:pPr>
    </w:p>
    <w:p w14:paraId="0C0FA769" w14:textId="31E66EE8" w:rsidR="0073264D" w:rsidRPr="00E16387" w:rsidRDefault="00FD175E" w:rsidP="00765D39">
      <w:pPr>
        <w:pStyle w:val="Heading2"/>
        <w:jc w:val="left"/>
      </w:pPr>
      <w:r>
        <w:t>BUS STATION</w:t>
      </w:r>
    </w:p>
    <w:p w14:paraId="4F962C4D" w14:textId="77777777" w:rsidR="0073264D" w:rsidRPr="00E16387" w:rsidRDefault="0073264D" w:rsidP="00765D39">
      <w:pPr>
        <w:jc w:val="left"/>
        <w:rPr>
          <w:rFonts w:ascii="Gotham Light" w:hAnsi="Gotham Light"/>
          <w:b/>
          <w:bCs/>
          <w:color w:val="000000" w:themeColor="text1"/>
          <w:sz w:val="22"/>
          <w:szCs w:val="22"/>
        </w:rPr>
      </w:pPr>
    </w:p>
    <w:p w14:paraId="4F2E78E9" w14:textId="77777777" w:rsidR="0073264D" w:rsidRDefault="0073264D" w:rsidP="00765D39">
      <w:pPr>
        <w:jc w:val="left"/>
      </w:pPr>
      <w:r w:rsidRPr="00FD175E">
        <w:rPr>
          <w:rFonts w:cs="Arial"/>
          <w:color w:val="000000" w:themeColor="text1"/>
          <w:szCs w:val="28"/>
          <w:shd w:val="clear" w:color="auto" w:fill="FFFFFF"/>
        </w:rPr>
        <w:t xml:space="preserve">Lincoln has accessible bus services that can aid you in travelling around the city centre, and up to the Cathedral Quarter. </w:t>
      </w:r>
      <w:hyperlink r:id="rId20" w:anchor=":~:text=Lincoln%20has%20accessible%20bus%20services,and%20space%20for%20a%20wheelchair." w:history="1">
        <w:r w:rsidRPr="00FD175E">
          <w:rPr>
            <w:rStyle w:val="Hyperlink"/>
            <w:rFonts w:cs="Arial"/>
            <w:color w:val="000000" w:themeColor="text1"/>
            <w:szCs w:val="28"/>
            <w:shd w:val="clear" w:color="auto" w:fill="FFFFFF"/>
          </w:rPr>
          <w:t>You can find out more on accessibility on buses here</w:t>
        </w:r>
      </w:hyperlink>
    </w:p>
    <w:p w14:paraId="1B2A7F16" w14:textId="77777777" w:rsidR="003B4B08" w:rsidRPr="00FD175E" w:rsidRDefault="003B4B08" w:rsidP="00765D39">
      <w:pPr>
        <w:jc w:val="left"/>
        <w:rPr>
          <w:rFonts w:cs="Arial"/>
          <w:szCs w:val="28"/>
        </w:rPr>
      </w:pPr>
    </w:p>
    <w:p w14:paraId="44E174E9" w14:textId="77777777" w:rsidR="0073264D" w:rsidRPr="00E16387" w:rsidRDefault="0073264D" w:rsidP="00765D39">
      <w:pPr>
        <w:jc w:val="left"/>
        <w:rPr>
          <w:rFonts w:ascii="Gotham Light" w:hAnsi="Gotham Light" w:cs="Arial"/>
          <w:color w:val="000000" w:themeColor="text1"/>
          <w:sz w:val="22"/>
          <w:szCs w:val="22"/>
          <w:shd w:val="clear" w:color="auto" w:fill="FFFFFF"/>
        </w:rPr>
      </w:pPr>
    </w:p>
    <w:p w14:paraId="184EE890" w14:textId="77777777" w:rsidR="0073264D" w:rsidRPr="00E16387" w:rsidRDefault="0073264D" w:rsidP="00765D39">
      <w:pPr>
        <w:jc w:val="left"/>
        <w:rPr>
          <w:rFonts w:ascii="Gotham Light" w:hAnsi="Gotham Light"/>
          <w:color w:val="000000" w:themeColor="text1"/>
          <w:sz w:val="22"/>
          <w:szCs w:val="22"/>
        </w:rPr>
      </w:pPr>
    </w:p>
    <w:p w14:paraId="263C8E97" w14:textId="1B3441BC" w:rsidR="0073264D" w:rsidRDefault="00FD175E" w:rsidP="00765D39">
      <w:pPr>
        <w:pStyle w:val="Heading2"/>
        <w:jc w:val="left"/>
      </w:pPr>
      <w:r>
        <w:t>TRAIN</w:t>
      </w:r>
    </w:p>
    <w:p w14:paraId="47833522" w14:textId="77777777" w:rsidR="00FD175E" w:rsidRPr="00FD175E" w:rsidRDefault="00FD175E" w:rsidP="00765D39">
      <w:pPr>
        <w:jc w:val="left"/>
      </w:pPr>
    </w:p>
    <w:p w14:paraId="27A827A0" w14:textId="6171CD25" w:rsidR="00FD175E" w:rsidRPr="00E16387" w:rsidRDefault="0073264D" w:rsidP="00765D39">
      <w:pPr>
        <w:jc w:val="left"/>
      </w:pPr>
      <w:r w:rsidRPr="00E16387">
        <w:t xml:space="preserve">Lincoln Central train station </w:t>
      </w:r>
      <w:proofErr w:type="gramStart"/>
      <w:r w:rsidRPr="00E16387">
        <w:t>is located in</w:t>
      </w:r>
      <w:proofErr w:type="gramEnd"/>
      <w:r w:rsidRPr="00E16387">
        <w:t xml:space="preserve"> the city centre. </w:t>
      </w:r>
    </w:p>
    <w:p w14:paraId="66D8F639" w14:textId="77777777" w:rsidR="0073264D" w:rsidRDefault="0073264D" w:rsidP="00765D39">
      <w:pPr>
        <w:jc w:val="left"/>
      </w:pPr>
      <w:r w:rsidRPr="00E16387">
        <w:t>From the station it is a 10-minute drive or 20-minute walk.</w:t>
      </w:r>
    </w:p>
    <w:p w14:paraId="2C6AD761" w14:textId="20C89C4E" w:rsidR="0073264D" w:rsidRDefault="0073264D" w:rsidP="00765D39">
      <w:pPr>
        <w:jc w:val="left"/>
      </w:pPr>
      <w:r w:rsidRPr="00E16387">
        <w:lastRenderedPageBreak/>
        <w:t xml:space="preserve">0.7 miles </w:t>
      </w:r>
      <w:r w:rsidR="000A7503">
        <w:t xml:space="preserve">or </w:t>
      </w:r>
      <w:r w:rsidRPr="00E16387">
        <w:t>500</w:t>
      </w:r>
      <w:r w:rsidR="00987F3B">
        <w:t xml:space="preserve"> metres</w:t>
      </w:r>
      <w:r w:rsidR="00987F3B" w:rsidRPr="00E16387">
        <w:t xml:space="preserve"> </w:t>
      </w:r>
      <w:r w:rsidRPr="00E16387">
        <w:t xml:space="preserve">to Lincoln Castle. </w:t>
      </w:r>
    </w:p>
    <w:p w14:paraId="3038E665" w14:textId="078E314F" w:rsidR="00FD175E" w:rsidRPr="00E16387" w:rsidRDefault="0073264D" w:rsidP="00765D39">
      <w:pPr>
        <w:jc w:val="left"/>
      </w:pPr>
      <w:r w:rsidRPr="00E16387">
        <w:t>There is a taxi rank outside the station.</w:t>
      </w:r>
    </w:p>
    <w:p w14:paraId="2A33A667" w14:textId="77777777" w:rsidR="0073264D" w:rsidRDefault="0073264D" w:rsidP="00765D39">
      <w:pPr>
        <w:jc w:val="left"/>
      </w:pPr>
      <w:hyperlink r:id="rId21" w:history="1">
        <w:r w:rsidRPr="00FD175E">
          <w:rPr>
            <w:rStyle w:val="Hyperlink"/>
            <w:rFonts w:cs="Arial"/>
            <w:color w:val="000000" w:themeColor="text1"/>
            <w:szCs w:val="28"/>
          </w:rPr>
          <w:t>You can find out about accessibility on Lincoln trains here</w:t>
        </w:r>
      </w:hyperlink>
    </w:p>
    <w:p w14:paraId="236D50CF" w14:textId="77777777" w:rsidR="003B4B08" w:rsidRPr="00FD175E" w:rsidRDefault="003B4B08" w:rsidP="00765D39">
      <w:pPr>
        <w:jc w:val="left"/>
        <w:rPr>
          <w:rFonts w:cs="Arial"/>
          <w:szCs w:val="28"/>
        </w:rPr>
      </w:pPr>
    </w:p>
    <w:p w14:paraId="1A8380B5" w14:textId="77777777" w:rsidR="0073264D" w:rsidRPr="00E16387" w:rsidRDefault="0073264D" w:rsidP="00765D39">
      <w:pPr>
        <w:jc w:val="left"/>
        <w:rPr>
          <w:rFonts w:ascii="Gotham Light" w:hAnsi="Gotham Light"/>
          <w:color w:val="000000" w:themeColor="text1"/>
          <w:sz w:val="22"/>
          <w:szCs w:val="22"/>
        </w:rPr>
      </w:pPr>
    </w:p>
    <w:p w14:paraId="41ED5793" w14:textId="77777777" w:rsidR="0073264D" w:rsidRPr="00E16387" w:rsidRDefault="0073264D" w:rsidP="00765D39">
      <w:pPr>
        <w:jc w:val="left"/>
        <w:rPr>
          <w:rFonts w:ascii="Gotham Light" w:hAnsi="Gotham Light"/>
          <w:color w:val="000000" w:themeColor="text1"/>
          <w:sz w:val="22"/>
          <w:szCs w:val="22"/>
        </w:rPr>
      </w:pPr>
    </w:p>
    <w:p w14:paraId="4945889B" w14:textId="177CCE0F" w:rsidR="0073264D" w:rsidRPr="00E16387" w:rsidRDefault="00FD175E" w:rsidP="00765D39">
      <w:pPr>
        <w:pStyle w:val="Heading2"/>
        <w:jc w:val="left"/>
      </w:pPr>
      <w:r>
        <w:t>TAXI</w:t>
      </w:r>
    </w:p>
    <w:p w14:paraId="0B9672DC" w14:textId="77777777" w:rsidR="0073264D" w:rsidRPr="00E16387" w:rsidRDefault="0073264D" w:rsidP="00765D39">
      <w:pPr>
        <w:jc w:val="left"/>
        <w:rPr>
          <w:rFonts w:ascii="Gotham Light" w:hAnsi="Gotham Light"/>
          <w:b/>
          <w:bCs/>
          <w:color w:val="000000" w:themeColor="text1"/>
          <w:sz w:val="22"/>
          <w:szCs w:val="22"/>
        </w:rPr>
      </w:pPr>
    </w:p>
    <w:p w14:paraId="6562C2C9" w14:textId="26CD378D" w:rsidR="0095388C" w:rsidRDefault="0073264D" w:rsidP="00765D39">
      <w:pPr>
        <w:jc w:val="left"/>
        <w:rPr>
          <w:shd w:val="clear" w:color="auto" w:fill="FFFFFF"/>
        </w:rPr>
      </w:pPr>
      <w:r w:rsidRPr="00E16387">
        <w:rPr>
          <w:shd w:val="clear" w:color="auto" w:fill="FFFFFF"/>
        </w:rPr>
        <w:t>Mark’s Passenger Services is a local private hire company with wheelchair accessible vehicles. For more information visit the Marks Passenger Services website or call 01522 793816.</w:t>
      </w:r>
      <w:r w:rsidRPr="00E16387">
        <w:br/>
      </w:r>
      <w:r w:rsidRPr="00E16387">
        <w:br/>
      </w:r>
      <w:r w:rsidRPr="00E16387">
        <w:rPr>
          <w:shd w:val="clear" w:color="auto" w:fill="FFFFFF"/>
        </w:rPr>
        <w:t xml:space="preserve">Handsome Cabs also offer wheelchair accessible taxis in Lincoln city centre. </w:t>
      </w:r>
      <w:r w:rsidR="0095192D" w:rsidRPr="00E16387">
        <w:rPr>
          <w:shd w:val="clear" w:color="auto" w:fill="FFFFFF"/>
        </w:rPr>
        <w:t>24-hour</w:t>
      </w:r>
      <w:r w:rsidRPr="00E16387">
        <w:rPr>
          <w:shd w:val="clear" w:color="auto" w:fill="FFFFFF"/>
        </w:rPr>
        <w:t xml:space="preserve"> pre-booking is essential. To book, call 01522 545352.</w:t>
      </w:r>
    </w:p>
    <w:p w14:paraId="6A263A98" w14:textId="251CC404" w:rsidR="26E4FC50" w:rsidRDefault="26E4FC50" w:rsidP="26E4FC50">
      <w:pPr>
        <w:jc w:val="left"/>
      </w:pPr>
    </w:p>
    <w:p w14:paraId="645D55C2" w14:textId="272891ED" w:rsidR="26E4FC50" w:rsidRDefault="26E4FC50" w:rsidP="26E4FC50">
      <w:pPr>
        <w:jc w:val="left"/>
      </w:pPr>
    </w:p>
    <w:p w14:paraId="2FB91278" w14:textId="77777777" w:rsidR="00EA7AFA" w:rsidRDefault="00EA7AFA" w:rsidP="26E4FC50">
      <w:pPr>
        <w:jc w:val="left"/>
      </w:pPr>
    </w:p>
    <w:p w14:paraId="0FA50CBA" w14:textId="77777777" w:rsidR="00EA7AFA" w:rsidRDefault="00EA7AFA" w:rsidP="26E4FC50">
      <w:pPr>
        <w:jc w:val="left"/>
      </w:pPr>
    </w:p>
    <w:p w14:paraId="15442EB5" w14:textId="77777777" w:rsidR="00EA7AFA" w:rsidRDefault="00EA7AFA" w:rsidP="26E4FC50">
      <w:pPr>
        <w:jc w:val="left"/>
      </w:pPr>
    </w:p>
    <w:p w14:paraId="3CADEA7C" w14:textId="77777777" w:rsidR="00EA7AFA" w:rsidRDefault="00EA7AFA" w:rsidP="26E4FC50">
      <w:pPr>
        <w:jc w:val="left"/>
      </w:pPr>
    </w:p>
    <w:p w14:paraId="401FC76E" w14:textId="77777777" w:rsidR="00EA7AFA" w:rsidRDefault="00EA7AFA" w:rsidP="26E4FC50">
      <w:pPr>
        <w:jc w:val="left"/>
      </w:pPr>
    </w:p>
    <w:p w14:paraId="17ABA602" w14:textId="77777777" w:rsidR="00EA7AFA" w:rsidRDefault="00EA7AFA" w:rsidP="26E4FC50">
      <w:pPr>
        <w:jc w:val="left"/>
      </w:pPr>
    </w:p>
    <w:p w14:paraId="094B8E19" w14:textId="77777777" w:rsidR="00EA7AFA" w:rsidRDefault="00EA7AFA" w:rsidP="26E4FC50">
      <w:pPr>
        <w:jc w:val="left"/>
      </w:pPr>
    </w:p>
    <w:p w14:paraId="656FBBCB" w14:textId="77777777" w:rsidR="00EA7AFA" w:rsidRDefault="00EA7AFA" w:rsidP="26E4FC50">
      <w:pPr>
        <w:jc w:val="left"/>
      </w:pPr>
    </w:p>
    <w:p w14:paraId="112C3EC4" w14:textId="77777777" w:rsidR="00EA7AFA" w:rsidRDefault="00EA7AFA" w:rsidP="26E4FC50">
      <w:pPr>
        <w:jc w:val="left"/>
      </w:pPr>
    </w:p>
    <w:p w14:paraId="1F591FFD" w14:textId="77777777" w:rsidR="00EA7AFA" w:rsidRDefault="00EA7AFA" w:rsidP="26E4FC50">
      <w:pPr>
        <w:jc w:val="left"/>
      </w:pPr>
    </w:p>
    <w:p w14:paraId="0CEAA223" w14:textId="77777777" w:rsidR="00EA7AFA" w:rsidRDefault="00EA7AFA" w:rsidP="26E4FC50">
      <w:pPr>
        <w:jc w:val="left"/>
      </w:pPr>
    </w:p>
    <w:p w14:paraId="5566D056" w14:textId="77777777" w:rsidR="00EA7AFA" w:rsidRDefault="00EA7AFA" w:rsidP="26E4FC50">
      <w:pPr>
        <w:jc w:val="left"/>
      </w:pPr>
    </w:p>
    <w:p w14:paraId="6AD22F86" w14:textId="77777777" w:rsidR="00EA7AFA" w:rsidRDefault="00EA7AFA" w:rsidP="26E4FC50">
      <w:pPr>
        <w:jc w:val="left"/>
      </w:pPr>
    </w:p>
    <w:p w14:paraId="781F064C" w14:textId="77777777" w:rsidR="00EA7AFA" w:rsidRDefault="00EA7AFA" w:rsidP="26E4FC50">
      <w:pPr>
        <w:jc w:val="left"/>
      </w:pPr>
    </w:p>
    <w:p w14:paraId="4507B8C6" w14:textId="77777777" w:rsidR="00EA7AFA" w:rsidRDefault="00EA7AFA" w:rsidP="26E4FC50">
      <w:pPr>
        <w:jc w:val="left"/>
      </w:pPr>
    </w:p>
    <w:p w14:paraId="7A0DE008" w14:textId="77777777" w:rsidR="00EA7AFA" w:rsidRDefault="00EA7AFA" w:rsidP="26E4FC50">
      <w:pPr>
        <w:jc w:val="left"/>
      </w:pPr>
    </w:p>
    <w:p w14:paraId="7B7C07DC" w14:textId="77777777" w:rsidR="003B4B08" w:rsidRDefault="003B4B08" w:rsidP="26E4FC50">
      <w:pPr>
        <w:jc w:val="left"/>
      </w:pPr>
    </w:p>
    <w:p w14:paraId="18D774E2" w14:textId="77777777" w:rsidR="0095388C" w:rsidRPr="00454E6E" w:rsidRDefault="0095388C" w:rsidP="00765D39">
      <w:pPr>
        <w:pStyle w:val="Heading2"/>
        <w:jc w:val="left"/>
      </w:pPr>
      <w:r w:rsidRPr="00454E6E">
        <w:lastRenderedPageBreak/>
        <w:t>FACILITIES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9"/>
        <w:gridCol w:w="4874"/>
      </w:tblGrid>
      <w:tr w:rsidR="0095388C" w:rsidRPr="008A3C1D" w14:paraId="74B5BA60" w14:textId="77777777" w:rsidTr="003B4B08">
        <w:tc>
          <w:tcPr>
            <w:tcW w:w="5039" w:type="dxa"/>
          </w:tcPr>
          <w:p w14:paraId="1CABD01B" w14:textId="77777777" w:rsidR="0095388C" w:rsidRPr="008A3C1D" w:rsidRDefault="0095388C" w:rsidP="00765D39">
            <w:pPr>
              <w:jc w:val="left"/>
              <w:rPr>
                <w:rFonts w:cs="Arial"/>
                <w:noProof/>
                <w:szCs w:val="28"/>
              </w:rPr>
            </w:pPr>
            <w:r w:rsidRPr="008A3C1D">
              <w:rPr>
                <w:rFonts w:cs="Arial"/>
                <w:noProof/>
                <w:szCs w:val="28"/>
              </w:rPr>
              <w:drawing>
                <wp:anchor distT="0" distB="0" distL="114300" distR="114300" simplePos="0" relativeHeight="251658245" behindDoc="1" locked="0" layoutInCell="1" allowOverlap="1" wp14:anchorId="1123CF9B" wp14:editId="7754CA17">
                  <wp:simplePos x="0" y="0"/>
                  <wp:positionH relativeFrom="column">
                    <wp:posOffset>827786</wp:posOffset>
                  </wp:positionH>
                  <wp:positionV relativeFrom="paragraph">
                    <wp:posOffset>2381250</wp:posOffset>
                  </wp:positionV>
                  <wp:extent cx="1663700" cy="1389380"/>
                  <wp:effectExtent l="0" t="0" r="0" b="0"/>
                  <wp:wrapTight wrapText="bothSides">
                    <wp:wrapPolygon edited="0">
                      <wp:start x="7420" y="790"/>
                      <wp:lineTo x="6431" y="1974"/>
                      <wp:lineTo x="6266" y="3356"/>
                      <wp:lineTo x="3298" y="8095"/>
                      <wp:lineTo x="3463" y="9280"/>
                      <wp:lineTo x="3957" y="10662"/>
                      <wp:lineTo x="3298" y="12439"/>
                      <wp:lineTo x="2968" y="13623"/>
                      <wp:lineTo x="3627" y="16980"/>
                      <wp:lineTo x="3792" y="17572"/>
                      <wp:lineTo x="7255" y="20139"/>
                      <wp:lineTo x="8079" y="20534"/>
                      <wp:lineTo x="10882" y="20534"/>
                      <wp:lineTo x="11212" y="20139"/>
                      <wp:lineTo x="18302" y="17177"/>
                      <wp:lineTo x="18632" y="16980"/>
                      <wp:lineTo x="17973" y="15598"/>
                      <wp:lineTo x="16983" y="13821"/>
                      <wp:lineTo x="17148" y="12044"/>
                      <wp:lineTo x="14510" y="10662"/>
                      <wp:lineTo x="11212" y="10662"/>
                      <wp:lineTo x="10882" y="7503"/>
                      <wp:lineTo x="9893" y="4344"/>
                      <wp:lineTo x="10553" y="3356"/>
                      <wp:lineTo x="10223" y="1974"/>
                      <wp:lineTo x="9234" y="790"/>
                      <wp:lineTo x="7420" y="790"/>
                    </wp:wrapPolygon>
                  </wp:wrapTight>
                  <wp:docPr id="22" name="image23.png" descr="A black background with a black square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3.png" descr="A black background with a black square&#10;&#10;Description automatically generated with medium confidence"/>
                          <pic:cNvPicPr preferRelativeResize="0"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1389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4" w:type="dxa"/>
          </w:tcPr>
          <w:p w14:paraId="3BCB304B" w14:textId="70C84E06" w:rsidR="008A3C1D" w:rsidRPr="008A3C1D" w:rsidRDefault="0095388C" w:rsidP="00765D39">
            <w:pPr>
              <w:jc w:val="left"/>
              <w:rPr>
                <w:rFonts w:cs="Arial"/>
                <w:b/>
                <w:bCs/>
                <w:sz w:val="32"/>
                <w:szCs w:val="32"/>
              </w:rPr>
            </w:pPr>
            <w:r w:rsidRPr="008A3C1D">
              <w:rPr>
                <w:rFonts w:cs="Arial"/>
                <w:b/>
                <w:bCs/>
                <w:sz w:val="32"/>
                <w:szCs w:val="32"/>
              </w:rPr>
              <w:t xml:space="preserve">Accessible Toilets </w:t>
            </w:r>
          </w:p>
          <w:p w14:paraId="0BCE611F" w14:textId="77777777" w:rsidR="00982CED" w:rsidRDefault="00982CED" w:rsidP="00765D39">
            <w:pPr>
              <w:jc w:val="left"/>
            </w:pPr>
            <w:r>
              <w:t>Accessible toilets are available at all main toilet blocks within the arena.</w:t>
            </w:r>
          </w:p>
          <w:p w14:paraId="07708DCD" w14:textId="77777777" w:rsidR="00982CED" w:rsidRDefault="00982CED" w:rsidP="00765D39">
            <w:pPr>
              <w:jc w:val="left"/>
            </w:pPr>
            <w:r>
              <w:t>Additionally, there are accessible toilets within the designated accessible area for accessible ticket holders. These are located inside the building, offering more space and running water compared to standard portable units.</w:t>
            </w:r>
          </w:p>
          <w:p w14:paraId="5AD504B3" w14:textId="77777777" w:rsidR="00982CED" w:rsidRDefault="00982CED" w:rsidP="00765D39">
            <w:pPr>
              <w:jc w:val="left"/>
            </w:pPr>
          </w:p>
          <w:p w14:paraId="03FC930B" w14:textId="77777777" w:rsidR="00982CED" w:rsidRDefault="00982CED" w:rsidP="00765D39">
            <w:pPr>
              <w:jc w:val="left"/>
            </w:pPr>
            <w:r>
              <w:t>If you need to use the monitored accessible toilets in the accessible area but do not have an accessible ticket, </w:t>
            </w:r>
            <w:hyperlink r:id="rId23" w:history="1">
              <w:r>
                <w:rPr>
                  <w:u w:val="single"/>
                </w:rPr>
                <w:t>please contact our accessibility team for further assistance here</w:t>
              </w:r>
            </w:hyperlink>
          </w:p>
          <w:p w14:paraId="0BA1CEDD" w14:textId="77777777" w:rsidR="00982CED" w:rsidRDefault="00982CED" w:rsidP="00765D39">
            <w:pPr>
              <w:jc w:val="left"/>
            </w:pPr>
            <w:r>
              <w:t>For VIP ticket holders, a luxury accessible trailer is also available in the VIP area.</w:t>
            </w:r>
          </w:p>
          <w:p w14:paraId="1DAC43E7" w14:textId="77777777" w:rsidR="0095388C" w:rsidRPr="008A3C1D" w:rsidRDefault="0095388C" w:rsidP="00765D39">
            <w:pPr>
              <w:jc w:val="left"/>
              <w:rPr>
                <w:rFonts w:cs="Arial"/>
                <w:szCs w:val="28"/>
              </w:rPr>
            </w:pPr>
          </w:p>
        </w:tc>
      </w:tr>
      <w:tr w:rsidR="0095388C" w:rsidRPr="008A3C1D" w14:paraId="2B643D9F" w14:textId="77777777" w:rsidTr="003B4B08">
        <w:tc>
          <w:tcPr>
            <w:tcW w:w="5039" w:type="dxa"/>
          </w:tcPr>
          <w:p w14:paraId="7ABBDD52" w14:textId="77777777" w:rsidR="0095388C" w:rsidRPr="008A3C1D" w:rsidRDefault="0095388C" w:rsidP="00765D39">
            <w:pPr>
              <w:jc w:val="left"/>
              <w:rPr>
                <w:rFonts w:cs="Arial"/>
                <w:noProof/>
                <w:szCs w:val="28"/>
              </w:rPr>
            </w:pPr>
          </w:p>
          <w:p w14:paraId="14269AF0" w14:textId="77777777" w:rsidR="0095388C" w:rsidRPr="008A3C1D" w:rsidRDefault="0095388C" w:rsidP="00765D39">
            <w:pPr>
              <w:jc w:val="left"/>
              <w:rPr>
                <w:rFonts w:cs="Arial"/>
                <w:noProof/>
                <w:szCs w:val="28"/>
              </w:rPr>
            </w:pPr>
          </w:p>
          <w:p w14:paraId="28129E50" w14:textId="3F37AE14" w:rsidR="0095388C" w:rsidRPr="008A3C1D" w:rsidRDefault="006204FA" w:rsidP="00765D39">
            <w:pPr>
              <w:jc w:val="left"/>
              <w:rPr>
                <w:rFonts w:cs="Arial"/>
                <w:noProof/>
                <w:szCs w:val="28"/>
              </w:rPr>
            </w:pPr>
            <w:r w:rsidRPr="008A3C1D">
              <w:rPr>
                <w:rFonts w:cs="Arial"/>
                <w:noProof/>
                <w:szCs w:val="28"/>
              </w:rPr>
              <w:drawing>
                <wp:anchor distT="0" distB="0" distL="114300" distR="114300" simplePos="0" relativeHeight="251658244" behindDoc="1" locked="0" layoutInCell="1" allowOverlap="1" wp14:anchorId="23988235" wp14:editId="1E10934C">
                  <wp:simplePos x="0" y="0"/>
                  <wp:positionH relativeFrom="column">
                    <wp:posOffset>835660</wp:posOffset>
                  </wp:positionH>
                  <wp:positionV relativeFrom="paragraph">
                    <wp:posOffset>254635</wp:posOffset>
                  </wp:positionV>
                  <wp:extent cx="1828800" cy="1092835"/>
                  <wp:effectExtent l="0" t="0" r="0" b="0"/>
                  <wp:wrapTight wrapText="bothSides">
                    <wp:wrapPolygon edited="0">
                      <wp:start x="0" y="0"/>
                      <wp:lineTo x="0" y="21336"/>
                      <wp:lineTo x="21450" y="21336"/>
                      <wp:lineTo x="21450" y="0"/>
                      <wp:lineTo x="0" y="0"/>
                    </wp:wrapPolygon>
                  </wp:wrapTight>
                  <wp:docPr id="16" name="image29.png" descr="A sign with a person and a wheelchai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9.png" descr="A sign with a person and a wheelchair&#10;&#10;Description automatically generated"/>
                          <pic:cNvPicPr preferRelativeResize="0"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928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503495" w14:textId="1AE430FA" w:rsidR="0095388C" w:rsidRPr="008A3C1D" w:rsidRDefault="0095388C" w:rsidP="00765D39">
            <w:pPr>
              <w:jc w:val="left"/>
              <w:rPr>
                <w:rFonts w:cs="Arial"/>
                <w:noProof/>
                <w:szCs w:val="28"/>
              </w:rPr>
            </w:pPr>
          </w:p>
        </w:tc>
        <w:tc>
          <w:tcPr>
            <w:tcW w:w="4874" w:type="dxa"/>
          </w:tcPr>
          <w:p w14:paraId="1801CACE" w14:textId="6F290A73" w:rsidR="009D5F71" w:rsidRPr="009D5F71" w:rsidRDefault="0095388C" w:rsidP="00765D39">
            <w:pPr>
              <w:jc w:val="left"/>
              <w:rPr>
                <w:rFonts w:cs="Arial"/>
                <w:b/>
                <w:bCs/>
                <w:sz w:val="32"/>
                <w:szCs w:val="32"/>
              </w:rPr>
            </w:pPr>
            <w:r w:rsidRPr="009D5F71">
              <w:rPr>
                <w:rFonts w:cs="Arial"/>
                <w:b/>
                <w:bCs/>
                <w:sz w:val="32"/>
                <w:szCs w:val="32"/>
              </w:rPr>
              <w:t>Accessible viewing platform</w:t>
            </w:r>
          </w:p>
          <w:p w14:paraId="650C19E7" w14:textId="002C54BF" w:rsidR="00DA58C5" w:rsidRPr="00586060" w:rsidRDefault="00DA58C5" w:rsidP="00765D39">
            <w:pPr>
              <w:jc w:val="left"/>
            </w:pPr>
            <w:r w:rsidRPr="00586060">
              <w:t xml:space="preserve">The accessible viewing platform is available for customers with </w:t>
            </w:r>
            <w:proofErr w:type="gramStart"/>
            <w:r w:rsidRPr="00586060">
              <w:t>an</w:t>
            </w:r>
            <w:proofErr w:type="gramEnd"/>
            <w:r w:rsidRPr="00586060">
              <w:t xml:space="preserve"> </w:t>
            </w:r>
            <w:r w:rsidR="00707C0F">
              <w:t>wheelchair</w:t>
            </w:r>
            <w:r w:rsidRPr="00586060">
              <w:t xml:space="preserve"> ticket</w:t>
            </w:r>
            <w:r>
              <w:t xml:space="preserve"> plus their companion.</w:t>
            </w:r>
            <w:r w:rsidRPr="00586060">
              <w:t xml:space="preserve"> It is raised platform located with prime view of the stage.</w:t>
            </w:r>
          </w:p>
          <w:p w14:paraId="1C4A991F" w14:textId="77777777" w:rsidR="00DA58C5" w:rsidRPr="00586060" w:rsidRDefault="00DA58C5" w:rsidP="00765D39">
            <w:pPr>
              <w:jc w:val="left"/>
            </w:pPr>
            <w:r w:rsidRPr="00586060">
              <w:t>Please refer to the map above for the location.</w:t>
            </w:r>
          </w:p>
          <w:p w14:paraId="7100164B" w14:textId="77777777" w:rsidR="0095388C" w:rsidRPr="008A3C1D" w:rsidRDefault="0095388C" w:rsidP="00765D39">
            <w:pPr>
              <w:jc w:val="left"/>
              <w:rPr>
                <w:rFonts w:cs="Arial"/>
                <w:color w:val="FF0000"/>
                <w:szCs w:val="28"/>
              </w:rPr>
            </w:pPr>
          </w:p>
        </w:tc>
      </w:tr>
      <w:tr w:rsidR="0095388C" w:rsidRPr="008A3C1D" w14:paraId="3F4974D9" w14:textId="77777777" w:rsidTr="003B4B08">
        <w:tc>
          <w:tcPr>
            <w:tcW w:w="5039" w:type="dxa"/>
          </w:tcPr>
          <w:p w14:paraId="3F9CD8B3" w14:textId="77777777" w:rsidR="0095388C" w:rsidRPr="008A3C1D" w:rsidRDefault="0095388C" w:rsidP="00765D39">
            <w:pPr>
              <w:jc w:val="left"/>
              <w:rPr>
                <w:rFonts w:cs="Arial"/>
                <w:noProof/>
                <w:szCs w:val="28"/>
              </w:rPr>
            </w:pPr>
            <w:r w:rsidRPr="008A3C1D">
              <w:rPr>
                <w:rFonts w:cs="Arial"/>
                <w:noProof/>
                <w:szCs w:val="28"/>
              </w:rPr>
              <w:lastRenderedPageBreak/>
              <w:drawing>
                <wp:anchor distT="0" distB="0" distL="114300" distR="114300" simplePos="0" relativeHeight="251658246" behindDoc="1" locked="0" layoutInCell="1" allowOverlap="1" wp14:anchorId="1038FE3D" wp14:editId="2E5B6026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1411605</wp:posOffset>
                  </wp:positionV>
                  <wp:extent cx="1908175" cy="1908175"/>
                  <wp:effectExtent l="0" t="0" r="0" b="0"/>
                  <wp:wrapTight wrapText="bothSides">
                    <wp:wrapPolygon edited="0">
                      <wp:start x="0" y="0"/>
                      <wp:lineTo x="0" y="21420"/>
                      <wp:lineTo x="21420" y="21420"/>
                      <wp:lineTo x="21420" y="0"/>
                      <wp:lineTo x="0" y="0"/>
                    </wp:wrapPolygon>
                  </wp:wrapTight>
                  <wp:docPr id="1493853359" name="Picture 1" descr="A black chair with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853359" name="Picture 1" descr="A black chair with a white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90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4" w:type="dxa"/>
          </w:tcPr>
          <w:p w14:paraId="6634A187" w14:textId="3A408EAA" w:rsidR="009D5F71" w:rsidRPr="009D5F71" w:rsidRDefault="0095388C" w:rsidP="00765D39">
            <w:pPr>
              <w:jc w:val="left"/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</w:pPr>
            <w:r w:rsidRPr="009D5F71"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  <w:t>Accessible Viewing Area</w:t>
            </w:r>
          </w:p>
          <w:p w14:paraId="7144CA0A" w14:textId="77777777" w:rsidR="00576657" w:rsidRDefault="00576657" w:rsidP="00765D39">
            <w:pPr>
              <w:jc w:val="left"/>
            </w:pPr>
            <w:r w:rsidRPr="001C4D5A">
              <w:t>The accessible viewing area is a raised space located directly in front of the viewing platform, with seating provided.</w:t>
            </w:r>
          </w:p>
          <w:p w14:paraId="7707D76B" w14:textId="77777777" w:rsidR="00576657" w:rsidRPr="001C4D5A" w:rsidRDefault="00576657" w:rsidP="00765D39">
            <w:pPr>
              <w:jc w:val="left"/>
            </w:pPr>
          </w:p>
          <w:p w14:paraId="02E01265" w14:textId="77777777" w:rsidR="00576657" w:rsidRDefault="00576657" w:rsidP="00765D39">
            <w:pPr>
              <w:jc w:val="left"/>
            </w:pPr>
            <w:r w:rsidRPr="001C4D5A">
              <w:t>It is designated for customers with an ambulant ticket and is intended to accommodate those with specific medical requirements for a more comfortable experience.</w:t>
            </w:r>
          </w:p>
          <w:p w14:paraId="7391E6A0" w14:textId="77777777" w:rsidR="0095388C" w:rsidRPr="008A3C1D" w:rsidRDefault="0095388C" w:rsidP="00765D39">
            <w:pPr>
              <w:jc w:val="left"/>
              <w:rPr>
                <w:rFonts w:cs="Arial"/>
                <w:color w:val="222222"/>
                <w:szCs w:val="28"/>
              </w:rPr>
            </w:pPr>
          </w:p>
        </w:tc>
      </w:tr>
      <w:tr w:rsidR="00130D2C" w:rsidRPr="00130D2C" w14:paraId="09CBFB4D" w14:textId="77777777" w:rsidTr="003B4B08">
        <w:tc>
          <w:tcPr>
            <w:tcW w:w="5039" w:type="dxa"/>
          </w:tcPr>
          <w:p w14:paraId="001471E4" w14:textId="77777777" w:rsidR="0095388C" w:rsidRPr="008A3C1D" w:rsidRDefault="0095388C" w:rsidP="00765D39">
            <w:pPr>
              <w:jc w:val="left"/>
              <w:rPr>
                <w:rFonts w:cs="Arial"/>
                <w:szCs w:val="28"/>
              </w:rPr>
            </w:pPr>
            <w:r w:rsidRPr="008A3C1D">
              <w:rPr>
                <w:rFonts w:cs="Arial"/>
                <w:noProof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0449309D" wp14:editId="4FF0A6D6">
                  <wp:simplePos x="0" y="0"/>
                  <wp:positionH relativeFrom="column">
                    <wp:posOffset>450662</wp:posOffset>
                  </wp:positionH>
                  <wp:positionV relativeFrom="paragraph">
                    <wp:posOffset>297815</wp:posOffset>
                  </wp:positionV>
                  <wp:extent cx="2142251" cy="1123122"/>
                  <wp:effectExtent l="0" t="0" r="4445" b="0"/>
                  <wp:wrapTight wrapText="bothSides">
                    <wp:wrapPolygon edited="0">
                      <wp:start x="0" y="0"/>
                      <wp:lineTo x="0" y="21258"/>
                      <wp:lineTo x="21517" y="21258"/>
                      <wp:lineTo x="21517" y="0"/>
                      <wp:lineTo x="0" y="0"/>
                    </wp:wrapPolygon>
                  </wp:wrapTight>
                  <wp:docPr id="1467186121" name="Picture 6" descr="A black and white symbo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804387" name="Picture 6" descr="A black and white symbol&#10;&#10;Description automatically generated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251" cy="1123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4" w:type="dxa"/>
          </w:tcPr>
          <w:p w14:paraId="671F7A69" w14:textId="3F981D4C" w:rsidR="0095388C" w:rsidRPr="00852B2E" w:rsidRDefault="0095388C" w:rsidP="00765D39">
            <w:pPr>
              <w:jc w:val="left"/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</w:pPr>
            <w:r w:rsidRPr="00777FBD"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  <w:t>Charging Facilities</w:t>
            </w:r>
          </w:p>
          <w:p w14:paraId="7F837FDC" w14:textId="77777777" w:rsidR="00777FBD" w:rsidRDefault="00777FBD" w:rsidP="00765D39">
            <w:pPr>
              <w:spacing w:line="276" w:lineRule="auto"/>
              <w:jc w:val="left"/>
            </w:pPr>
            <w:r>
              <w:t xml:space="preserve">If you require access to wheelchair charging facilities, please speak to a member of the accessibility team for assistance. </w:t>
            </w:r>
          </w:p>
          <w:p w14:paraId="3DA8092D" w14:textId="6FE00096" w:rsidR="0095388C" w:rsidRPr="00130D2C" w:rsidRDefault="0095388C" w:rsidP="00765D39">
            <w:pPr>
              <w:jc w:val="left"/>
              <w:rPr>
                <w:rStyle w:val="Hyperlink"/>
                <w:rFonts w:cs="Arial"/>
                <w:color w:val="FF0000"/>
                <w:szCs w:val="28"/>
              </w:rPr>
            </w:pPr>
          </w:p>
          <w:p w14:paraId="7274E6ED" w14:textId="77777777" w:rsidR="0095388C" w:rsidRPr="00130D2C" w:rsidRDefault="0095388C" w:rsidP="00765D39">
            <w:pPr>
              <w:jc w:val="left"/>
              <w:rPr>
                <w:rFonts w:cs="Arial"/>
                <w:color w:val="FF0000"/>
                <w:szCs w:val="28"/>
              </w:rPr>
            </w:pPr>
          </w:p>
        </w:tc>
      </w:tr>
      <w:tr w:rsidR="0095388C" w:rsidRPr="008A3C1D" w14:paraId="776D3602" w14:textId="77777777" w:rsidTr="003B4B08">
        <w:tc>
          <w:tcPr>
            <w:tcW w:w="5039" w:type="dxa"/>
          </w:tcPr>
          <w:p w14:paraId="71746D58" w14:textId="77777777" w:rsidR="0095388C" w:rsidRPr="00F54E24" w:rsidRDefault="0095388C" w:rsidP="00765D39">
            <w:pPr>
              <w:jc w:val="left"/>
              <w:rPr>
                <w:rFonts w:cs="Arial"/>
                <w:color w:val="FF0000"/>
                <w:szCs w:val="28"/>
              </w:rPr>
            </w:pPr>
            <w:r w:rsidRPr="00F54E24">
              <w:rPr>
                <w:rFonts w:cs="Arial"/>
                <w:noProof/>
                <w:color w:val="FF0000"/>
                <w:szCs w:val="28"/>
              </w:rPr>
              <w:drawing>
                <wp:anchor distT="0" distB="0" distL="114300" distR="114300" simplePos="0" relativeHeight="251658241" behindDoc="1" locked="0" layoutInCell="1" allowOverlap="1" wp14:anchorId="0BCC8C49" wp14:editId="452A1438">
                  <wp:simplePos x="0" y="0"/>
                  <wp:positionH relativeFrom="column">
                    <wp:posOffset>808355</wp:posOffset>
                  </wp:positionH>
                  <wp:positionV relativeFrom="paragraph">
                    <wp:posOffset>750570</wp:posOffset>
                  </wp:positionV>
                  <wp:extent cx="1394460" cy="1272540"/>
                  <wp:effectExtent l="0" t="0" r="2540" b="0"/>
                  <wp:wrapTight wrapText="bothSides">
                    <wp:wrapPolygon edited="0">
                      <wp:start x="0" y="0"/>
                      <wp:lineTo x="0" y="21341"/>
                      <wp:lineTo x="21443" y="21341"/>
                      <wp:lineTo x="21443" y="0"/>
                      <wp:lineTo x="0" y="0"/>
                    </wp:wrapPolygon>
                  </wp:wrapTight>
                  <wp:docPr id="860022498" name="image3.png" descr="A white sign with a ear insid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png" descr="A white sign with a ear inside&#10;&#10;Description automatically generated"/>
                          <pic:cNvPicPr preferRelativeResize="0"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272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4" w:type="dxa"/>
          </w:tcPr>
          <w:p w14:paraId="7329B5BE" w14:textId="4728D4E7" w:rsidR="009D5F71" w:rsidRPr="00852B2E" w:rsidRDefault="0095388C" w:rsidP="00765D39">
            <w:pPr>
              <w:jc w:val="left"/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</w:pPr>
            <w:r w:rsidRPr="00454E6E"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  <w:t>Hearing Loops</w:t>
            </w:r>
          </w:p>
          <w:p w14:paraId="4B7942EB" w14:textId="4175D05C" w:rsidR="00FB51D1" w:rsidRPr="00FB51D1" w:rsidRDefault="00FB51D1" w:rsidP="00765D39">
            <w:pPr>
              <w:jc w:val="left"/>
              <w:rPr>
                <w:sz w:val="24"/>
              </w:rPr>
            </w:pPr>
            <w:r>
              <w:t>There are portable hearing loops available at the box office and main bar (please refer to the map above for exact locations).</w:t>
            </w:r>
          </w:p>
          <w:p w14:paraId="62B199BE" w14:textId="02F6A735" w:rsidR="00762A5F" w:rsidRDefault="00762A5F" w:rsidP="00765D39">
            <w:pPr>
              <w:jc w:val="left"/>
            </w:pPr>
            <w:r w:rsidRPr="009F2DBA">
              <w:rPr>
                <w:rFonts w:cs="Arial"/>
                <w:color w:val="1D1C1D"/>
              </w:rPr>
              <w:t xml:space="preserve">Hearing aids need to be switched to the 'T' setting </w:t>
            </w:r>
            <w:proofErr w:type="gramStart"/>
            <w:r w:rsidRPr="009F2DBA">
              <w:rPr>
                <w:rFonts w:cs="Arial"/>
                <w:color w:val="1D1C1D"/>
              </w:rPr>
              <w:t>in order to</w:t>
            </w:r>
            <w:proofErr w:type="gramEnd"/>
            <w:r w:rsidRPr="009F2DBA">
              <w:rPr>
                <w:rFonts w:cs="Arial"/>
                <w:color w:val="1D1C1D"/>
              </w:rPr>
              <w:t xml:space="preserve"> convert the magnetic signal from the loop back into sound. </w:t>
            </w:r>
            <w:r w:rsidRPr="009F2DBA">
              <w:t xml:space="preserve">(Please look for the Hearing Loop sign to locate the correct area to be in the frequency radius). </w:t>
            </w:r>
          </w:p>
          <w:p w14:paraId="7089F447" w14:textId="77777777" w:rsidR="0095388C" w:rsidRPr="00F54E24" w:rsidRDefault="0095388C" w:rsidP="00765D39">
            <w:pPr>
              <w:jc w:val="left"/>
              <w:rPr>
                <w:rFonts w:cs="Arial"/>
                <w:color w:val="FF0000"/>
                <w:szCs w:val="28"/>
              </w:rPr>
            </w:pPr>
          </w:p>
        </w:tc>
      </w:tr>
      <w:tr w:rsidR="0095388C" w:rsidRPr="008A3C1D" w14:paraId="38496F9C" w14:textId="77777777" w:rsidTr="003B4B08">
        <w:tc>
          <w:tcPr>
            <w:tcW w:w="5039" w:type="dxa"/>
          </w:tcPr>
          <w:p w14:paraId="33BDF26C" w14:textId="02B411CF" w:rsidR="0095388C" w:rsidRPr="008A3C1D" w:rsidRDefault="0095388C" w:rsidP="00765D39">
            <w:pPr>
              <w:jc w:val="left"/>
              <w:rPr>
                <w:rFonts w:cs="Arial"/>
                <w:szCs w:val="28"/>
              </w:rPr>
            </w:pPr>
          </w:p>
          <w:p w14:paraId="1909F147" w14:textId="226390B6" w:rsidR="0095388C" w:rsidRPr="008A3C1D" w:rsidRDefault="0095388C" w:rsidP="00765D39">
            <w:pPr>
              <w:jc w:val="left"/>
              <w:rPr>
                <w:rFonts w:cs="Arial"/>
                <w:szCs w:val="28"/>
              </w:rPr>
            </w:pPr>
          </w:p>
          <w:p w14:paraId="2D79F4AE" w14:textId="77777777" w:rsidR="0095388C" w:rsidRPr="008A3C1D" w:rsidRDefault="0095388C" w:rsidP="00765D39">
            <w:pPr>
              <w:jc w:val="left"/>
              <w:rPr>
                <w:rFonts w:cs="Arial"/>
                <w:szCs w:val="28"/>
              </w:rPr>
            </w:pPr>
          </w:p>
          <w:p w14:paraId="3AAC806B" w14:textId="51C7B054" w:rsidR="0095388C" w:rsidRPr="008A3C1D" w:rsidRDefault="0095388C" w:rsidP="00765D39">
            <w:pPr>
              <w:jc w:val="left"/>
              <w:rPr>
                <w:rFonts w:cs="Arial"/>
                <w:szCs w:val="28"/>
              </w:rPr>
            </w:pPr>
          </w:p>
          <w:p w14:paraId="06C74E1C" w14:textId="639EFD7B" w:rsidR="0095388C" w:rsidRPr="008A3C1D" w:rsidRDefault="0095388C" w:rsidP="00765D39">
            <w:pPr>
              <w:jc w:val="left"/>
              <w:rPr>
                <w:rFonts w:cs="Arial"/>
                <w:szCs w:val="28"/>
              </w:rPr>
            </w:pPr>
          </w:p>
          <w:p w14:paraId="270C355B" w14:textId="511BD3FE" w:rsidR="0095388C" w:rsidRPr="008A3C1D" w:rsidRDefault="00454E6E" w:rsidP="00765D39">
            <w:pPr>
              <w:jc w:val="left"/>
              <w:rPr>
                <w:rFonts w:cs="Arial"/>
                <w:szCs w:val="28"/>
              </w:rPr>
            </w:pPr>
            <w:r w:rsidRPr="008A3C1D">
              <w:rPr>
                <w:rFonts w:cs="Arial"/>
                <w:noProof/>
                <w:szCs w:val="28"/>
                <w:highlight w:val="white"/>
              </w:rPr>
              <w:drawing>
                <wp:anchor distT="0" distB="0" distL="114300" distR="114300" simplePos="0" relativeHeight="251658242" behindDoc="1" locked="0" layoutInCell="1" allowOverlap="1" wp14:anchorId="30922411" wp14:editId="338C2772">
                  <wp:simplePos x="0" y="0"/>
                  <wp:positionH relativeFrom="column">
                    <wp:posOffset>762635</wp:posOffset>
                  </wp:positionH>
                  <wp:positionV relativeFrom="paragraph">
                    <wp:posOffset>250825</wp:posOffset>
                  </wp:positionV>
                  <wp:extent cx="1669415" cy="1510665"/>
                  <wp:effectExtent l="0" t="0" r="0" b="635"/>
                  <wp:wrapTight wrapText="bothSides">
                    <wp:wrapPolygon edited="0">
                      <wp:start x="0" y="0"/>
                      <wp:lineTo x="0" y="21427"/>
                      <wp:lineTo x="21362" y="21427"/>
                      <wp:lineTo x="21362" y="0"/>
                      <wp:lineTo x="0" y="0"/>
                    </wp:wrapPolygon>
                  </wp:wrapTight>
                  <wp:docPr id="1635842384" name="image11.png" descr="A black and white sign with two finger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1.png" descr="A black and white sign with two fingers&#10;&#10;Description automatically generated"/>
                          <pic:cNvPicPr preferRelativeResize="0"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15" cy="15106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67ABD8" w14:textId="77777777" w:rsidR="0095388C" w:rsidRPr="008A3C1D" w:rsidRDefault="0095388C" w:rsidP="00765D39">
            <w:pPr>
              <w:jc w:val="left"/>
              <w:rPr>
                <w:rFonts w:cs="Arial"/>
                <w:szCs w:val="28"/>
              </w:rPr>
            </w:pPr>
          </w:p>
          <w:p w14:paraId="16383166" w14:textId="77777777" w:rsidR="0095388C" w:rsidRPr="008A3C1D" w:rsidRDefault="0095388C" w:rsidP="00765D39">
            <w:pPr>
              <w:jc w:val="left"/>
              <w:rPr>
                <w:rFonts w:cs="Arial"/>
                <w:szCs w:val="28"/>
              </w:rPr>
            </w:pPr>
          </w:p>
          <w:p w14:paraId="04CBC4D0" w14:textId="77777777" w:rsidR="0095388C" w:rsidRPr="008A3C1D" w:rsidRDefault="0095388C" w:rsidP="00765D39">
            <w:pPr>
              <w:jc w:val="left"/>
              <w:rPr>
                <w:rFonts w:cs="Arial"/>
                <w:szCs w:val="28"/>
              </w:rPr>
            </w:pPr>
          </w:p>
          <w:p w14:paraId="184A203A" w14:textId="77777777" w:rsidR="0095388C" w:rsidRPr="008A3C1D" w:rsidRDefault="0095388C" w:rsidP="00765D39">
            <w:pPr>
              <w:jc w:val="left"/>
              <w:rPr>
                <w:rFonts w:cs="Arial"/>
                <w:szCs w:val="28"/>
              </w:rPr>
            </w:pPr>
          </w:p>
        </w:tc>
        <w:tc>
          <w:tcPr>
            <w:tcW w:w="4874" w:type="dxa"/>
          </w:tcPr>
          <w:p w14:paraId="4686995F" w14:textId="3DBF123D" w:rsidR="00852B2E" w:rsidRPr="009D5F71" w:rsidRDefault="0095388C" w:rsidP="00765D39">
            <w:pPr>
              <w:jc w:val="left"/>
              <w:rPr>
                <w:rFonts w:cs="Arial"/>
                <w:b/>
                <w:bCs/>
                <w:sz w:val="32"/>
                <w:szCs w:val="32"/>
              </w:rPr>
            </w:pPr>
            <w:r w:rsidRPr="009D5F71">
              <w:rPr>
                <w:rFonts w:cs="Arial"/>
                <w:b/>
                <w:bCs/>
                <w:sz w:val="32"/>
                <w:szCs w:val="32"/>
              </w:rPr>
              <w:t>BSL Interpreters</w:t>
            </w:r>
          </w:p>
          <w:p w14:paraId="01D2485E" w14:textId="4268DA0B" w:rsidR="00A57D07" w:rsidRPr="00E16387" w:rsidRDefault="00A57D07" w:rsidP="00765D39">
            <w:pPr>
              <w:jc w:val="left"/>
            </w:pPr>
            <w:r w:rsidRPr="00E16387">
              <w:t>We are pleased to offer a British Sign Language (BSL) interpreter for all concerts.</w:t>
            </w:r>
          </w:p>
          <w:p w14:paraId="7600D82F" w14:textId="77777777" w:rsidR="00F15B82" w:rsidRPr="00A3730E" w:rsidRDefault="00F15B82" w:rsidP="00F15B82">
            <w:pPr>
              <w:jc w:val="left"/>
              <w:rPr>
                <w:rFonts w:cs="Arial"/>
              </w:rPr>
            </w:pPr>
            <w:r w:rsidRPr="00A3730E">
              <w:rPr>
                <w:rFonts w:cs="Arial"/>
                <w:color w:val="222222"/>
                <w:shd w:val="clear" w:color="auto" w:fill="FFFFFF"/>
              </w:rPr>
              <w:t xml:space="preserve">Deaf/Hard of Hearing ticket holders can access the viewing platform or general admission area, with the BSL interpreter positioned on the left side of the stage (customer view). </w:t>
            </w:r>
          </w:p>
          <w:p w14:paraId="3A8D3F64" w14:textId="77777777" w:rsidR="00A57D07" w:rsidRPr="00E16387" w:rsidRDefault="00A57D07" w:rsidP="00765D39">
            <w:pPr>
              <w:jc w:val="left"/>
            </w:pPr>
          </w:p>
          <w:p w14:paraId="17D8A473" w14:textId="3F948262" w:rsidR="00A57D07" w:rsidRPr="00E16387" w:rsidRDefault="00A57D07" w:rsidP="00765D39">
            <w:pPr>
              <w:jc w:val="left"/>
            </w:pPr>
            <w:r w:rsidRPr="00E16387">
              <w:t xml:space="preserve">The BSL Interpreting </w:t>
            </w:r>
            <w:r w:rsidR="00684D06">
              <w:t xml:space="preserve">Team </w:t>
            </w:r>
            <w:proofErr w:type="gramStart"/>
            <w:r w:rsidR="00684D06">
              <w:t xml:space="preserve">are </w:t>
            </w:r>
            <w:r w:rsidRPr="00E16387">
              <w:t xml:space="preserve"> listed</w:t>
            </w:r>
            <w:proofErr w:type="gramEnd"/>
            <w:r w:rsidRPr="00E16387">
              <w:t xml:space="preserve"> below:</w:t>
            </w:r>
          </w:p>
          <w:p w14:paraId="6D298CD7" w14:textId="77777777" w:rsidR="00A57D07" w:rsidRPr="00E16387" w:rsidRDefault="00A57D07" w:rsidP="00765D39">
            <w:pPr>
              <w:jc w:val="left"/>
            </w:pPr>
            <w:r w:rsidRPr="00E16387">
              <w:t>Charlotte Anderson</w:t>
            </w:r>
          </w:p>
          <w:p w14:paraId="6E0D15BB" w14:textId="77777777" w:rsidR="00A57D07" w:rsidRPr="00E16387" w:rsidRDefault="00A57D07" w:rsidP="00765D39">
            <w:pPr>
              <w:jc w:val="left"/>
            </w:pPr>
            <w:r w:rsidRPr="00E16387">
              <w:t>Stephanie Mann</w:t>
            </w:r>
          </w:p>
          <w:p w14:paraId="070789EB" w14:textId="77777777" w:rsidR="00A57D07" w:rsidRPr="00E16387" w:rsidRDefault="00A57D07" w:rsidP="00765D39">
            <w:pPr>
              <w:jc w:val="left"/>
            </w:pPr>
            <w:r w:rsidRPr="00E16387">
              <w:t>[Please note - Subject to change].</w:t>
            </w:r>
          </w:p>
          <w:p w14:paraId="4742ADE6" w14:textId="77777777" w:rsidR="00A57D07" w:rsidRPr="00A57D07" w:rsidRDefault="00A57D07" w:rsidP="00765D39">
            <w:pPr>
              <w:jc w:val="left"/>
              <w:rPr>
                <w:rFonts w:cs="Arial"/>
                <w:szCs w:val="28"/>
              </w:rPr>
            </w:pPr>
            <w:hyperlink r:id="rId29" w:history="1">
              <w:r w:rsidRPr="00A57D07">
                <w:rPr>
                  <w:rStyle w:val="Hyperlink"/>
                  <w:rFonts w:eastAsiaTheme="majorEastAsia" w:cs="Arial"/>
                  <w:color w:val="000000" w:themeColor="text1"/>
                  <w:szCs w:val="28"/>
                </w:rPr>
                <w:t>If you have any questions, please contact us here</w:t>
              </w:r>
            </w:hyperlink>
          </w:p>
          <w:p w14:paraId="6F4B56AF" w14:textId="77777777" w:rsidR="009D5F71" w:rsidRPr="008A3C1D" w:rsidRDefault="009D5F71" w:rsidP="00765D39">
            <w:pPr>
              <w:jc w:val="left"/>
              <w:rPr>
                <w:rFonts w:cs="Arial"/>
                <w:color w:val="222222"/>
                <w:szCs w:val="28"/>
              </w:rPr>
            </w:pPr>
          </w:p>
        </w:tc>
      </w:tr>
      <w:tr w:rsidR="0095388C" w:rsidRPr="008A3C1D" w14:paraId="556475F1" w14:textId="77777777" w:rsidTr="003B4B08">
        <w:tc>
          <w:tcPr>
            <w:tcW w:w="5039" w:type="dxa"/>
          </w:tcPr>
          <w:p w14:paraId="744B8D0F" w14:textId="16B023A5" w:rsidR="0095388C" w:rsidRPr="008A3C1D" w:rsidRDefault="0095388C" w:rsidP="00765D39">
            <w:pPr>
              <w:jc w:val="left"/>
              <w:rPr>
                <w:rFonts w:cs="Arial"/>
                <w:szCs w:val="28"/>
              </w:rPr>
            </w:pPr>
            <w:r w:rsidRPr="008A3C1D">
              <w:rPr>
                <w:rFonts w:cs="Arial"/>
                <w:noProof/>
                <w:szCs w:val="28"/>
                <w:highlight w:val="white"/>
              </w:rPr>
              <w:drawing>
                <wp:anchor distT="0" distB="0" distL="114300" distR="114300" simplePos="0" relativeHeight="251658243" behindDoc="1" locked="0" layoutInCell="1" allowOverlap="1" wp14:anchorId="1BF37EF0" wp14:editId="02A4F6AF">
                  <wp:simplePos x="0" y="0"/>
                  <wp:positionH relativeFrom="column">
                    <wp:posOffset>1040765</wp:posOffset>
                  </wp:positionH>
                  <wp:positionV relativeFrom="paragraph">
                    <wp:posOffset>1500478</wp:posOffset>
                  </wp:positionV>
                  <wp:extent cx="1285875" cy="1325880"/>
                  <wp:effectExtent l="0" t="0" r="0" b="0"/>
                  <wp:wrapTight wrapText="bothSides">
                    <wp:wrapPolygon edited="0">
                      <wp:start x="11947" y="0"/>
                      <wp:lineTo x="1707" y="4552"/>
                      <wp:lineTo x="0" y="5793"/>
                      <wp:lineTo x="0" y="11172"/>
                      <wp:lineTo x="1920" y="13241"/>
                      <wp:lineTo x="6827" y="16552"/>
                      <wp:lineTo x="7467" y="19862"/>
                      <wp:lineTo x="10453" y="21310"/>
                      <wp:lineTo x="10667" y="21310"/>
                      <wp:lineTo x="18133" y="21310"/>
                      <wp:lineTo x="18347" y="21310"/>
                      <wp:lineTo x="20907" y="19862"/>
                      <wp:lineTo x="21333" y="19034"/>
                      <wp:lineTo x="21333" y="14276"/>
                      <wp:lineTo x="20907" y="13034"/>
                      <wp:lineTo x="17920" y="11586"/>
                      <wp:lineTo x="14293" y="9931"/>
                      <wp:lineTo x="15147" y="9931"/>
                      <wp:lineTo x="18347" y="7241"/>
                      <wp:lineTo x="18560" y="3103"/>
                      <wp:lineTo x="17067" y="1241"/>
                      <wp:lineTo x="15787" y="0"/>
                      <wp:lineTo x="11947" y="0"/>
                    </wp:wrapPolygon>
                  </wp:wrapTight>
                  <wp:docPr id="495431762" name="image7.png" descr="A black and white image of a pil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png" descr="A black and white image of a pill&#10;&#10;Description automatically generated"/>
                          <pic:cNvPicPr preferRelativeResize="0"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325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4" w:type="dxa"/>
          </w:tcPr>
          <w:p w14:paraId="60BB57A4" w14:textId="0C2090A1" w:rsidR="00852B2E" w:rsidRPr="009D5F71" w:rsidRDefault="0095388C" w:rsidP="00765D39">
            <w:pPr>
              <w:jc w:val="left"/>
              <w:rPr>
                <w:rFonts w:cs="Arial"/>
                <w:b/>
                <w:bCs/>
                <w:sz w:val="32"/>
                <w:szCs w:val="32"/>
                <w:highlight w:val="white"/>
              </w:rPr>
            </w:pPr>
            <w:r w:rsidRPr="009D5F71">
              <w:rPr>
                <w:rFonts w:cs="Arial"/>
                <w:b/>
                <w:bCs/>
                <w:sz w:val="32"/>
                <w:szCs w:val="32"/>
                <w:highlight w:val="white"/>
              </w:rPr>
              <w:t xml:space="preserve">Medication </w:t>
            </w:r>
          </w:p>
          <w:p w14:paraId="1B9855E2" w14:textId="77777777" w:rsidR="00D049BC" w:rsidRDefault="00D049BC" w:rsidP="00765D39">
            <w:pPr>
              <w:jc w:val="left"/>
            </w:pPr>
            <w:r>
              <w:t>Medication in its original packaging, with the prescription label clearly visible, or that is easily recognisable, is allowed without an approval letter.</w:t>
            </w:r>
          </w:p>
          <w:p w14:paraId="3E23823D" w14:textId="77777777" w:rsidR="00D049BC" w:rsidRDefault="00D049BC" w:rsidP="00765D39">
            <w:pPr>
              <w:jc w:val="left"/>
            </w:pPr>
            <w:r>
              <w:t xml:space="preserve">If the medication is not easily recognisable, </w:t>
            </w:r>
            <w:hyperlink r:id="rId31" w:history="1">
              <w:r w:rsidRPr="001A0110">
                <w:rPr>
                  <w:rStyle w:val="Hyperlink"/>
                </w:rPr>
                <w:t>please contact us here</w:t>
              </w:r>
            </w:hyperlink>
            <w:r>
              <w:t xml:space="preserve"> and we can issue you an approval letter to bring with you on the day of the shows.</w:t>
            </w:r>
          </w:p>
          <w:p w14:paraId="73482E68" w14:textId="77777777" w:rsidR="00D049BC" w:rsidRDefault="00D049BC" w:rsidP="00765D39">
            <w:pPr>
              <w:jc w:val="left"/>
            </w:pPr>
            <w:r>
              <w:t> </w:t>
            </w:r>
          </w:p>
          <w:p w14:paraId="33293A3A" w14:textId="77777777" w:rsidR="00D049BC" w:rsidRDefault="00D049BC" w:rsidP="00765D39">
            <w:pPr>
              <w:jc w:val="left"/>
            </w:pPr>
            <w:r>
              <w:lastRenderedPageBreak/>
              <w:t xml:space="preserve">Ensure you bring only the necessary amount for the duration of the </w:t>
            </w:r>
            <w:proofErr w:type="gramStart"/>
            <w:r>
              <w:t>event, and</w:t>
            </w:r>
            <w:proofErr w:type="gramEnd"/>
            <w:r>
              <w:t xml:space="preserve"> </w:t>
            </w:r>
            <w:proofErr w:type="gramStart"/>
            <w:r>
              <w:t>keep it safe with you at all times</w:t>
            </w:r>
            <w:proofErr w:type="gramEnd"/>
            <w:r>
              <w:t>.</w:t>
            </w:r>
          </w:p>
          <w:p w14:paraId="4FAB92DE" w14:textId="77777777" w:rsidR="00D049BC" w:rsidRDefault="00D049BC" w:rsidP="00765D39">
            <w:pPr>
              <w:jc w:val="left"/>
            </w:pPr>
            <w:r>
              <w:t> </w:t>
            </w:r>
          </w:p>
          <w:p w14:paraId="042E39A6" w14:textId="77777777" w:rsidR="00D049BC" w:rsidRDefault="00D049BC" w:rsidP="00765D39">
            <w:pPr>
              <w:jc w:val="left"/>
            </w:pPr>
            <w:r>
              <w:t>Medication may be subject to screening at entry points, so please be prepared to provide any necessary documentation, such as a doctor's note, prescription, or the approval letter (printed or digital).</w:t>
            </w:r>
          </w:p>
          <w:p w14:paraId="7AB6E462" w14:textId="77777777" w:rsidR="007E5EC5" w:rsidRPr="008A3C1D" w:rsidRDefault="007E5EC5" w:rsidP="00765D39">
            <w:pPr>
              <w:jc w:val="left"/>
              <w:rPr>
                <w:rFonts w:cs="Arial"/>
                <w:szCs w:val="28"/>
              </w:rPr>
            </w:pPr>
          </w:p>
        </w:tc>
      </w:tr>
      <w:tr w:rsidR="00A06F54" w:rsidRPr="008A3C1D" w14:paraId="3EACD17C" w14:textId="77777777" w:rsidTr="003B4B08">
        <w:tc>
          <w:tcPr>
            <w:tcW w:w="5039" w:type="dxa"/>
          </w:tcPr>
          <w:p w14:paraId="71A5E09F" w14:textId="7F358F33" w:rsidR="00A06F54" w:rsidRPr="008A3C1D" w:rsidRDefault="00A06F54" w:rsidP="00A06F54">
            <w:pPr>
              <w:jc w:val="left"/>
              <w:rPr>
                <w:rFonts w:cs="Arial"/>
                <w:noProof/>
                <w:szCs w:val="28"/>
                <w:highlight w:val="white"/>
              </w:rPr>
            </w:pPr>
            <w:r w:rsidRPr="006469FF">
              <w:rPr>
                <w:rFonts w:cs="Arial"/>
                <w:noProof/>
                <w:szCs w:val="28"/>
                <w:u w:val="single"/>
              </w:rPr>
              <w:lastRenderedPageBreak/>
              <w:drawing>
                <wp:anchor distT="0" distB="0" distL="114300" distR="114300" simplePos="0" relativeHeight="251658250" behindDoc="1" locked="0" layoutInCell="1" allowOverlap="1" wp14:anchorId="44C389B8" wp14:editId="1C872ACB">
                  <wp:simplePos x="0" y="0"/>
                  <wp:positionH relativeFrom="column">
                    <wp:posOffset>987189</wp:posOffset>
                  </wp:positionH>
                  <wp:positionV relativeFrom="paragraph">
                    <wp:posOffset>415172</wp:posOffset>
                  </wp:positionV>
                  <wp:extent cx="1213485" cy="1134745"/>
                  <wp:effectExtent l="0" t="0" r="0" b="0"/>
                  <wp:wrapTight wrapText="bothSides">
                    <wp:wrapPolygon edited="0">
                      <wp:start x="8816" y="1692"/>
                      <wp:lineTo x="7234" y="2417"/>
                      <wp:lineTo x="2939" y="5318"/>
                      <wp:lineTo x="1808" y="9670"/>
                      <wp:lineTo x="2261" y="13780"/>
                      <wp:lineTo x="4973" y="17647"/>
                      <wp:lineTo x="8138" y="19098"/>
                      <wp:lineTo x="8816" y="19581"/>
                      <wp:lineTo x="12659" y="19581"/>
                      <wp:lineTo x="13338" y="19098"/>
                      <wp:lineTo x="16502" y="17647"/>
                      <wp:lineTo x="19215" y="13780"/>
                      <wp:lineTo x="19667" y="9912"/>
                      <wp:lineTo x="18537" y="5318"/>
                      <wp:lineTo x="14242" y="2417"/>
                      <wp:lineTo x="12659" y="1692"/>
                      <wp:lineTo x="8816" y="1692"/>
                    </wp:wrapPolygon>
                  </wp:wrapTight>
                  <wp:docPr id="6" name="image4.png" descr="A black background with a black square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 descr="A black background with a black square&#10;&#10;Description automatically generated with medium confidence"/>
                          <pic:cNvPicPr preferRelativeResize="0"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1134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4" w:type="dxa"/>
          </w:tcPr>
          <w:p w14:paraId="18A5157A" w14:textId="521A85D8" w:rsidR="00DA1DE7" w:rsidRPr="00852B2E" w:rsidRDefault="00A06F54" w:rsidP="00852B2E">
            <w:pPr>
              <w:pStyle w:val="Heading2"/>
              <w:rPr>
                <w:rFonts w:cs="Arial"/>
                <w:highlight w:val="white"/>
              </w:rPr>
            </w:pPr>
            <w:r w:rsidRPr="004E5A6E">
              <w:rPr>
                <w:rFonts w:cs="Arial"/>
                <w:highlight w:val="white"/>
              </w:rPr>
              <w:t xml:space="preserve">First Aid and Welfare </w:t>
            </w:r>
          </w:p>
          <w:p w14:paraId="66EBB455" w14:textId="77777777" w:rsidR="00A06F54" w:rsidRPr="00B858B9" w:rsidRDefault="00A06F54" w:rsidP="003B4B08">
            <w:pPr>
              <w:spacing w:line="276" w:lineRule="auto"/>
              <w:jc w:val="left"/>
              <w:rPr>
                <w:rFonts w:cs="Arial"/>
              </w:rPr>
            </w:pPr>
            <w:r w:rsidRPr="00B858B9">
              <w:rPr>
                <w:rFonts w:cs="Arial"/>
              </w:rPr>
              <w:t>There are medical and welfare facilities available within the arena. Please ask a member of security to direct you to the facilities if required.</w:t>
            </w:r>
          </w:p>
          <w:p w14:paraId="03A727C1" w14:textId="77777777" w:rsidR="00A06F54" w:rsidRPr="009D5F71" w:rsidRDefault="00A06F54" w:rsidP="00A06F54">
            <w:pPr>
              <w:jc w:val="left"/>
              <w:rPr>
                <w:rFonts w:cs="Arial"/>
                <w:b/>
                <w:bCs/>
                <w:sz w:val="32"/>
                <w:szCs w:val="32"/>
                <w:highlight w:val="white"/>
              </w:rPr>
            </w:pPr>
          </w:p>
        </w:tc>
      </w:tr>
      <w:tr w:rsidR="00A06F54" w:rsidRPr="008A3C1D" w14:paraId="2EF0289D" w14:textId="77777777" w:rsidTr="003B4B08">
        <w:tc>
          <w:tcPr>
            <w:tcW w:w="5039" w:type="dxa"/>
          </w:tcPr>
          <w:p w14:paraId="0A0D7F70" w14:textId="3F8E7C98" w:rsidR="00A06F54" w:rsidRPr="008A3C1D" w:rsidRDefault="00335A03" w:rsidP="00A06F54">
            <w:pPr>
              <w:jc w:val="left"/>
              <w:rPr>
                <w:rFonts w:cs="Arial"/>
                <w:szCs w:val="28"/>
              </w:rPr>
            </w:pPr>
            <w:r w:rsidRPr="008A3C1D">
              <w:rPr>
                <w:rFonts w:cs="Arial"/>
                <w:noProof/>
                <w:szCs w:val="28"/>
                <w:u w:val="single"/>
              </w:rPr>
              <w:drawing>
                <wp:anchor distT="0" distB="0" distL="114300" distR="114300" simplePos="0" relativeHeight="251658249" behindDoc="1" locked="0" layoutInCell="1" allowOverlap="1" wp14:anchorId="70185AD6" wp14:editId="20A6F4CA">
                  <wp:simplePos x="0" y="0"/>
                  <wp:positionH relativeFrom="column">
                    <wp:posOffset>1292501</wp:posOffset>
                  </wp:positionH>
                  <wp:positionV relativeFrom="paragraph">
                    <wp:posOffset>132521</wp:posOffset>
                  </wp:positionV>
                  <wp:extent cx="1113182" cy="1108966"/>
                  <wp:effectExtent l="0" t="0" r="0" b="0"/>
                  <wp:wrapTight wrapText="bothSides">
                    <wp:wrapPolygon edited="0">
                      <wp:start x="7886" y="1237"/>
                      <wp:lineTo x="5668" y="2969"/>
                      <wp:lineTo x="5422" y="3959"/>
                      <wp:lineTo x="5914" y="5691"/>
                      <wp:lineTo x="3450" y="7918"/>
                      <wp:lineTo x="2957" y="8660"/>
                      <wp:lineTo x="3204" y="20041"/>
                      <wp:lineTo x="14786" y="20041"/>
                      <wp:lineTo x="15772" y="17567"/>
                      <wp:lineTo x="18483" y="14351"/>
                      <wp:lineTo x="18729" y="13113"/>
                      <wp:lineTo x="17743" y="11381"/>
                      <wp:lineTo x="16265" y="9649"/>
                      <wp:lineTo x="12815" y="5691"/>
                      <wp:lineTo x="13061" y="4701"/>
                      <wp:lineTo x="11829" y="2722"/>
                      <wp:lineTo x="10104" y="1237"/>
                      <wp:lineTo x="7886" y="1237"/>
                    </wp:wrapPolygon>
                  </wp:wrapTight>
                  <wp:docPr id="301958962" name="image13.png" descr="A black background with a black square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3.png" descr="A black background with a black square&#10;&#10;Description automatically generated with medium confidence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82" cy="11089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3C1D">
              <w:rPr>
                <w:rFonts w:cs="Arial"/>
                <w:noProof/>
                <w:szCs w:val="28"/>
                <w:u w:val="single"/>
              </w:rPr>
              <w:drawing>
                <wp:anchor distT="0" distB="0" distL="114300" distR="114300" simplePos="0" relativeHeight="251658248" behindDoc="1" locked="0" layoutInCell="1" allowOverlap="1" wp14:anchorId="4E2E3218" wp14:editId="013C24F4">
                  <wp:simplePos x="0" y="0"/>
                  <wp:positionH relativeFrom="column">
                    <wp:posOffset>656618</wp:posOffset>
                  </wp:positionH>
                  <wp:positionV relativeFrom="paragraph">
                    <wp:posOffset>130672</wp:posOffset>
                  </wp:positionV>
                  <wp:extent cx="1113182" cy="1196259"/>
                  <wp:effectExtent l="0" t="0" r="0" b="0"/>
                  <wp:wrapTight wrapText="bothSides">
                    <wp:wrapPolygon edited="0">
                      <wp:start x="17250" y="2294"/>
                      <wp:lineTo x="12568" y="4588"/>
                      <wp:lineTo x="8379" y="6194"/>
                      <wp:lineTo x="3697" y="10095"/>
                      <wp:lineTo x="2957" y="11012"/>
                      <wp:lineTo x="2711" y="12159"/>
                      <wp:lineTo x="2464" y="17436"/>
                      <wp:lineTo x="2957" y="19042"/>
                      <wp:lineTo x="17004" y="19042"/>
                      <wp:lineTo x="17990" y="6424"/>
                      <wp:lineTo x="18975" y="3441"/>
                      <wp:lineTo x="18729" y="2294"/>
                      <wp:lineTo x="17250" y="2294"/>
                    </wp:wrapPolygon>
                  </wp:wrapTight>
                  <wp:docPr id="1641235139" name="image8.png" descr="A black background with a black square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png" descr="A black background with a black square&#10;&#10;Description automatically generated with medium confidence"/>
                          <pic:cNvPicPr preferRelativeResize="0"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82" cy="11962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4" w:type="dxa"/>
          </w:tcPr>
          <w:p w14:paraId="30DF866D" w14:textId="43EA250B" w:rsidR="00852B2E" w:rsidRPr="00F716F0" w:rsidRDefault="00A06F54" w:rsidP="00A06F54">
            <w:pPr>
              <w:jc w:val="left"/>
              <w:rPr>
                <w:rFonts w:cs="Arial"/>
                <w:b/>
                <w:bCs/>
                <w:sz w:val="32"/>
                <w:szCs w:val="32"/>
                <w:highlight w:val="white"/>
              </w:rPr>
            </w:pPr>
            <w:r>
              <w:rPr>
                <w:rFonts w:cs="Arial"/>
                <w:b/>
                <w:bCs/>
                <w:sz w:val="32"/>
                <w:szCs w:val="32"/>
                <w:highlight w:val="white"/>
              </w:rPr>
              <w:t>Accessible Bar Lanes</w:t>
            </w:r>
          </w:p>
          <w:p w14:paraId="0B57D091" w14:textId="77777777" w:rsidR="00A06F54" w:rsidRPr="00335A8E" w:rsidRDefault="00A06F54" w:rsidP="00A06F54">
            <w:pPr>
              <w:autoSpaceDE w:val="0"/>
              <w:autoSpaceDN w:val="0"/>
              <w:adjustRightInd w:val="0"/>
              <w:jc w:val="left"/>
              <w:rPr>
                <w:rFonts w:cs="Arial"/>
                <w:szCs w:val="28"/>
              </w:rPr>
            </w:pPr>
            <w:r w:rsidRPr="00335A8E">
              <w:rPr>
                <w:rFonts w:cs="Arial"/>
                <w:szCs w:val="28"/>
              </w:rPr>
              <w:t>Lowered bar counters, accessible lanes, and large print menus will be available at most bars throughout the festival site for all accessible ticket holders.</w:t>
            </w:r>
          </w:p>
          <w:p w14:paraId="42E8F024" w14:textId="77777777" w:rsidR="00A06F54" w:rsidRPr="00335A8E" w:rsidRDefault="00A06F54" w:rsidP="00A06F54">
            <w:pPr>
              <w:autoSpaceDE w:val="0"/>
              <w:autoSpaceDN w:val="0"/>
              <w:adjustRightInd w:val="0"/>
              <w:jc w:val="left"/>
              <w:rPr>
                <w:rFonts w:cs="Arial"/>
                <w:szCs w:val="28"/>
              </w:rPr>
            </w:pPr>
            <w:r w:rsidRPr="00335A8E">
              <w:rPr>
                <w:rFonts w:cs="Arial"/>
                <w:szCs w:val="28"/>
              </w:rPr>
              <w:t> </w:t>
            </w:r>
          </w:p>
          <w:p w14:paraId="77CC3BE9" w14:textId="77777777" w:rsidR="00A06F54" w:rsidRDefault="00A06F54" w:rsidP="00A06F54">
            <w:pPr>
              <w:autoSpaceDE w:val="0"/>
              <w:autoSpaceDN w:val="0"/>
              <w:adjustRightInd w:val="0"/>
              <w:jc w:val="left"/>
              <w:rPr>
                <w:rFonts w:cs="Arial"/>
                <w:szCs w:val="28"/>
              </w:rPr>
            </w:pPr>
            <w:r w:rsidRPr="00335A8E">
              <w:rPr>
                <w:rFonts w:cs="Arial"/>
                <w:szCs w:val="28"/>
              </w:rPr>
              <w:t>If a lowered bar counter is not possible, and when appropriate, a member of staff will be able to come around from the bar to take your order and assist you.</w:t>
            </w:r>
          </w:p>
          <w:p w14:paraId="70C0C91C" w14:textId="7744D70E" w:rsidR="00C9381B" w:rsidRPr="00F716F0" w:rsidRDefault="00C9381B" w:rsidP="00A06F54">
            <w:pPr>
              <w:autoSpaceDE w:val="0"/>
              <w:autoSpaceDN w:val="0"/>
              <w:adjustRightInd w:val="0"/>
              <w:jc w:val="left"/>
              <w:rPr>
                <w:rFonts w:cs="Arial"/>
                <w:szCs w:val="28"/>
              </w:rPr>
            </w:pPr>
          </w:p>
        </w:tc>
      </w:tr>
      <w:tr w:rsidR="00C9381B" w:rsidRPr="008A3C1D" w14:paraId="2FDE55A2" w14:textId="77777777" w:rsidTr="003B4B08">
        <w:tc>
          <w:tcPr>
            <w:tcW w:w="5039" w:type="dxa"/>
          </w:tcPr>
          <w:p w14:paraId="642DBB3E" w14:textId="53613E04" w:rsidR="00C9381B" w:rsidRPr="008A3C1D" w:rsidRDefault="00C9381B" w:rsidP="00852B2E">
            <w:pPr>
              <w:jc w:val="left"/>
              <w:rPr>
                <w:rFonts w:cs="Arial"/>
                <w:noProof/>
                <w:szCs w:val="28"/>
                <w:u w:val="single"/>
              </w:rPr>
            </w:pPr>
            <w:r w:rsidRPr="00E83526">
              <w:rPr>
                <w:noProof/>
              </w:rPr>
              <w:lastRenderedPageBreak/>
              <w:drawing>
                <wp:anchor distT="0" distB="0" distL="114300" distR="114300" simplePos="0" relativeHeight="251658251" behindDoc="1" locked="0" layoutInCell="1" allowOverlap="1" wp14:anchorId="549507D4" wp14:editId="745A2AD3">
                  <wp:simplePos x="0" y="0"/>
                  <wp:positionH relativeFrom="column">
                    <wp:posOffset>750752</wp:posOffset>
                  </wp:positionH>
                  <wp:positionV relativeFrom="paragraph">
                    <wp:posOffset>1464310</wp:posOffset>
                  </wp:positionV>
                  <wp:extent cx="1458595" cy="1549400"/>
                  <wp:effectExtent l="0" t="0" r="0" b="0"/>
                  <wp:wrapTight wrapText="bothSides">
                    <wp:wrapPolygon edited="0">
                      <wp:start x="17303" y="2656"/>
                      <wp:lineTo x="15046" y="5666"/>
                      <wp:lineTo x="9215" y="6020"/>
                      <wp:lineTo x="8651" y="6197"/>
                      <wp:lineTo x="8839" y="8675"/>
                      <wp:lineTo x="5454" y="9561"/>
                      <wp:lineTo x="2821" y="10800"/>
                      <wp:lineTo x="2633" y="17174"/>
                      <wp:lineTo x="3197" y="18767"/>
                      <wp:lineTo x="16738" y="18767"/>
                      <wp:lineTo x="17491" y="6197"/>
                      <wp:lineTo x="17114" y="5843"/>
                      <wp:lineTo x="18807" y="3541"/>
                      <wp:lineTo x="18619" y="2656"/>
                      <wp:lineTo x="17303" y="2656"/>
                    </wp:wrapPolygon>
                  </wp:wrapTight>
                  <wp:docPr id="845426821" name="image8.png" descr="A black coffee cup with steam and a fizzy drink cup with a straw and burger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235139" name="image8.png" descr="A black coffee cup with steam and a fizzy drink cup with a straw and burger outline"/>
                          <pic:cNvPicPr preferRelativeResize="0"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54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4" w:type="dxa"/>
          </w:tcPr>
          <w:p w14:paraId="5C7E797A" w14:textId="2064B0AD" w:rsidR="00C9381B" w:rsidRPr="00E83526" w:rsidRDefault="00C9381B" w:rsidP="00852B2E">
            <w:pPr>
              <w:pStyle w:val="Heading2"/>
              <w:jc w:val="left"/>
              <w:rPr>
                <w:highlight w:val="white"/>
              </w:rPr>
            </w:pPr>
            <w:r w:rsidRPr="00E83526">
              <w:rPr>
                <w:highlight w:val="white"/>
              </w:rPr>
              <w:t xml:space="preserve">Food Traders </w:t>
            </w:r>
          </w:p>
          <w:p w14:paraId="7B071761" w14:textId="77777777" w:rsidR="00C9381B" w:rsidRPr="00E83526" w:rsidRDefault="00C9381B" w:rsidP="00852B2E">
            <w:pPr>
              <w:jc w:val="left"/>
            </w:pPr>
            <w:r w:rsidRPr="00E83526">
              <w:t>All food traders will have large print menus available and operate an accessible queue-jump system, with clear signage in place at each stall. Staff will be fully briefed to recognise and assist guests wearing accessible wristbands.</w:t>
            </w:r>
          </w:p>
          <w:p w14:paraId="5A18F12D" w14:textId="77777777" w:rsidR="00C9381B" w:rsidRPr="00E83526" w:rsidRDefault="00C9381B" w:rsidP="00852B2E">
            <w:pPr>
              <w:jc w:val="left"/>
            </w:pPr>
          </w:p>
          <w:p w14:paraId="09E93ED1" w14:textId="77777777" w:rsidR="00C9381B" w:rsidRPr="00E83526" w:rsidRDefault="00C9381B" w:rsidP="00852B2E">
            <w:pPr>
              <w:jc w:val="left"/>
            </w:pPr>
            <w:r w:rsidRPr="00E83526">
              <w:t xml:space="preserve">Where a lowered counter is not possible, and when appropriate, a member of staff will be able to come around from the stall to take your order and assist you. </w:t>
            </w:r>
          </w:p>
          <w:p w14:paraId="541B87E1" w14:textId="77777777" w:rsidR="00C9381B" w:rsidRPr="00E83526" w:rsidRDefault="00C9381B" w:rsidP="00852B2E">
            <w:pPr>
              <w:jc w:val="left"/>
            </w:pPr>
          </w:p>
          <w:p w14:paraId="3F38A62B" w14:textId="77777777" w:rsidR="00C9381B" w:rsidRDefault="00C9381B" w:rsidP="00852B2E">
            <w:pPr>
              <w:jc w:val="left"/>
            </w:pPr>
            <w:r w:rsidRPr="00E83526">
              <w:t xml:space="preserve">A variety of alternative dietary options will be available. </w:t>
            </w:r>
          </w:p>
          <w:p w14:paraId="7B4B9AE1" w14:textId="77777777" w:rsidR="00C9381B" w:rsidRDefault="00C9381B" w:rsidP="00852B2E">
            <w:pPr>
              <w:jc w:val="left"/>
            </w:pPr>
            <w:r>
              <w:t>If you need to bring your own food or non-alcoholic drinks due to a medical condition or your access requirements, </w:t>
            </w:r>
            <w:hyperlink r:id="rId35" w:history="1">
              <w:r>
                <w:t>please request this by contacting us here</w:t>
              </w:r>
            </w:hyperlink>
          </w:p>
          <w:p w14:paraId="1E81B316" w14:textId="77777777" w:rsidR="00C9381B" w:rsidRPr="00E83526" w:rsidRDefault="00C9381B" w:rsidP="00852B2E">
            <w:pPr>
              <w:jc w:val="left"/>
            </w:pPr>
          </w:p>
          <w:p w14:paraId="497530CF" w14:textId="77777777" w:rsidR="00C9381B" w:rsidRDefault="00C9381B" w:rsidP="00852B2E">
            <w:pPr>
              <w:jc w:val="left"/>
              <w:rPr>
                <w:rFonts w:cs="Arial"/>
                <w:b/>
                <w:bCs/>
                <w:sz w:val="32"/>
                <w:szCs w:val="32"/>
                <w:highlight w:val="white"/>
              </w:rPr>
            </w:pPr>
          </w:p>
        </w:tc>
      </w:tr>
      <w:tr w:rsidR="00E42DAC" w:rsidRPr="008A3C1D" w14:paraId="6F94A5F1" w14:textId="77777777" w:rsidTr="003B4B08">
        <w:tc>
          <w:tcPr>
            <w:tcW w:w="5039" w:type="dxa"/>
          </w:tcPr>
          <w:p w14:paraId="598355AF" w14:textId="52152E42" w:rsidR="00E42DAC" w:rsidRPr="00E83526" w:rsidRDefault="00E42DAC" w:rsidP="00E42DAC">
            <w:pPr>
              <w:jc w:val="lef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5" behindDoc="1" locked="0" layoutInCell="1" allowOverlap="1" wp14:anchorId="119C7C96" wp14:editId="3B643B78">
                  <wp:simplePos x="0" y="0"/>
                  <wp:positionH relativeFrom="column">
                    <wp:posOffset>917793</wp:posOffset>
                  </wp:positionH>
                  <wp:positionV relativeFrom="paragraph">
                    <wp:posOffset>523505</wp:posOffset>
                  </wp:positionV>
                  <wp:extent cx="1117600" cy="1200785"/>
                  <wp:effectExtent l="0" t="0" r="0" b="5715"/>
                  <wp:wrapTight wrapText="bothSides">
                    <wp:wrapPolygon edited="0">
                      <wp:start x="8100" y="0"/>
                      <wp:lineTo x="6627" y="914"/>
                      <wp:lineTo x="4664" y="2970"/>
                      <wp:lineTo x="4418" y="3884"/>
                      <wp:lineTo x="1473" y="7310"/>
                      <wp:lineTo x="245" y="10737"/>
                      <wp:lineTo x="0" y="13479"/>
                      <wp:lineTo x="0" y="20332"/>
                      <wp:lineTo x="1718" y="21474"/>
                      <wp:lineTo x="19636" y="21474"/>
                      <wp:lineTo x="21355" y="20332"/>
                      <wp:lineTo x="21355" y="13479"/>
                      <wp:lineTo x="21109" y="10966"/>
                      <wp:lineTo x="20373" y="8453"/>
                      <wp:lineTo x="19882" y="7310"/>
                      <wp:lineTo x="16936" y="3427"/>
                      <wp:lineTo x="14482" y="914"/>
                      <wp:lineTo x="13255" y="0"/>
                      <wp:lineTo x="8100" y="0"/>
                    </wp:wrapPolygon>
                  </wp:wrapTight>
                  <wp:docPr id="2026740386" name="Picture 1" descr="shopping bag&quot; Icon - Download for free – Icon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opping bag&quot; Icon - Download for free – Icondu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"https://static-00.iconduck.com/assets.00/shopping-bag-icon-1908x2048-ja7l5tqo.png" \* MERGEFORMATINET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4874" w:type="dxa"/>
          </w:tcPr>
          <w:p w14:paraId="2BDA6E68" w14:textId="3B622A83" w:rsidR="00E42DAC" w:rsidRPr="00852B2E" w:rsidRDefault="00E42DAC" w:rsidP="00852B2E">
            <w:pPr>
              <w:pStyle w:val="Heading2"/>
            </w:pPr>
            <w:r>
              <w:t>Bags</w:t>
            </w:r>
          </w:p>
          <w:p w14:paraId="6D52BCBD" w14:textId="77777777" w:rsidR="00852B2E" w:rsidRDefault="00E42DAC" w:rsidP="00852B2E">
            <w:pPr>
              <w:jc w:val="left"/>
            </w:pPr>
            <w:r>
              <w:t>Bags larger than an A4 piece of paper are not permitted. If you require a larger bag due to medical reasons or accessibility requirements,  </w:t>
            </w:r>
            <w:hyperlink r:id="rId37" w:history="1">
              <w:r>
                <w:t>please request this by contacting us here</w:t>
              </w:r>
            </w:hyperlink>
          </w:p>
          <w:p w14:paraId="1E7AFEFB" w14:textId="21ED23EB" w:rsidR="00852B2E" w:rsidRPr="00852B2E" w:rsidRDefault="00852B2E" w:rsidP="00852B2E">
            <w:pPr>
              <w:jc w:val="left"/>
            </w:pPr>
          </w:p>
        </w:tc>
      </w:tr>
      <w:tr w:rsidR="00E42DAC" w:rsidRPr="008A3C1D" w14:paraId="7C2E9230" w14:textId="77777777" w:rsidTr="003B4B08">
        <w:tc>
          <w:tcPr>
            <w:tcW w:w="5039" w:type="dxa"/>
          </w:tcPr>
          <w:p w14:paraId="4E52E906" w14:textId="254F4BD6" w:rsidR="00E42DAC" w:rsidRPr="008A3C1D" w:rsidRDefault="00E42DAC" w:rsidP="00E42DAC">
            <w:pPr>
              <w:jc w:val="left"/>
              <w:rPr>
                <w:rFonts w:cs="Arial"/>
                <w:szCs w:val="28"/>
              </w:rPr>
            </w:pPr>
            <w:r>
              <w:rPr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58254" behindDoc="1" locked="0" layoutInCell="1" allowOverlap="1" wp14:anchorId="6E1D05CA" wp14:editId="6A74074C">
                  <wp:simplePos x="0" y="0"/>
                  <wp:positionH relativeFrom="column">
                    <wp:posOffset>547136</wp:posOffset>
                  </wp:positionH>
                  <wp:positionV relativeFrom="paragraph">
                    <wp:posOffset>2764857</wp:posOffset>
                  </wp:positionV>
                  <wp:extent cx="1847215" cy="1732280"/>
                  <wp:effectExtent l="0" t="0" r="0" b="0"/>
                  <wp:wrapTight wrapText="bothSides">
                    <wp:wrapPolygon edited="0">
                      <wp:start x="0" y="0"/>
                      <wp:lineTo x="0" y="21378"/>
                      <wp:lineTo x="21385" y="21378"/>
                      <wp:lineTo x="21385" y="0"/>
                      <wp:lineTo x="0" y="0"/>
                    </wp:wrapPolygon>
                  </wp:wrapTight>
                  <wp:docPr id="2045240972" name="Picture 5" descr="A black fidget spin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240972" name="Picture 5" descr="A black fidget spinner&#10;&#10;Description automatically generated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15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4" w:type="dxa"/>
          </w:tcPr>
          <w:p w14:paraId="2711D877" w14:textId="7E5A444B" w:rsidR="00E42DAC" w:rsidRPr="00852B2E" w:rsidRDefault="00E42DAC" w:rsidP="00852B2E">
            <w:pPr>
              <w:pStyle w:val="Heading2"/>
              <w:jc w:val="left"/>
            </w:pPr>
            <w:r>
              <w:t xml:space="preserve">Sensory Packs </w:t>
            </w:r>
          </w:p>
          <w:p w14:paraId="72AA1785" w14:textId="77777777" w:rsidR="00E42DAC" w:rsidRPr="00C90085" w:rsidRDefault="00E42DAC" w:rsidP="00E42DAC">
            <w:pPr>
              <w:jc w:val="left"/>
              <w:rPr>
                <w:rFonts w:cs="Arial"/>
                <w:szCs w:val="28"/>
              </w:rPr>
            </w:pPr>
            <w:r w:rsidRPr="00C90085">
              <w:rPr>
                <w:rFonts w:cs="Arial"/>
                <w:szCs w:val="28"/>
              </w:rPr>
              <w:t xml:space="preserve">Sensory packs are available from the accessible area to borrow free of charge. </w:t>
            </w:r>
          </w:p>
          <w:p w14:paraId="02553A0D" w14:textId="77777777" w:rsidR="00E42DAC" w:rsidRPr="00C90085" w:rsidRDefault="00E42DAC" w:rsidP="00E42DAC">
            <w:pPr>
              <w:jc w:val="left"/>
              <w:rPr>
                <w:rFonts w:cs="Arial"/>
                <w:szCs w:val="28"/>
              </w:rPr>
            </w:pPr>
          </w:p>
          <w:p w14:paraId="1AA0AFA9" w14:textId="77777777" w:rsidR="00E42DAC" w:rsidRPr="00C90085" w:rsidRDefault="00E42DAC" w:rsidP="00E42DAC">
            <w:pPr>
              <w:jc w:val="left"/>
              <w:rPr>
                <w:rFonts w:cs="Arial"/>
                <w:szCs w:val="28"/>
              </w:rPr>
            </w:pPr>
            <w:r w:rsidRPr="00C90085">
              <w:rPr>
                <w:rFonts w:cs="Arial"/>
                <w:szCs w:val="28"/>
              </w:rPr>
              <w:t>Each pack contains a fidget toy, ear plugs, sunglasses, and a sensory distraction.</w:t>
            </w:r>
          </w:p>
          <w:p w14:paraId="217F9CF2" w14:textId="77777777" w:rsidR="00E42DAC" w:rsidRPr="00C90085" w:rsidRDefault="00E42DAC" w:rsidP="00E42DAC">
            <w:pPr>
              <w:jc w:val="left"/>
              <w:rPr>
                <w:rFonts w:cs="Arial"/>
                <w:szCs w:val="28"/>
              </w:rPr>
            </w:pPr>
            <w:r w:rsidRPr="00C90085">
              <w:rPr>
                <w:rFonts w:cs="Arial"/>
                <w:szCs w:val="28"/>
              </w:rPr>
              <w:t> </w:t>
            </w:r>
          </w:p>
          <w:p w14:paraId="37B4C363" w14:textId="77777777" w:rsidR="00E42DAC" w:rsidRPr="00C90085" w:rsidRDefault="00E42DAC" w:rsidP="00E42DAC">
            <w:pPr>
              <w:jc w:val="left"/>
              <w:rPr>
                <w:rFonts w:cs="Arial"/>
                <w:szCs w:val="28"/>
              </w:rPr>
            </w:pPr>
            <w:r w:rsidRPr="00C90085">
              <w:rPr>
                <w:rFonts w:cs="Arial"/>
                <w:szCs w:val="28"/>
              </w:rPr>
              <w:t>Backpacks are available on a first-come, first-served basis.</w:t>
            </w:r>
          </w:p>
          <w:p w14:paraId="2CB86DC8" w14:textId="77777777" w:rsidR="00E42DAC" w:rsidRPr="00C90085" w:rsidRDefault="00E42DAC" w:rsidP="00E42DAC">
            <w:pPr>
              <w:jc w:val="left"/>
              <w:rPr>
                <w:rFonts w:cs="Arial"/>
                <w:szCs w:val="28"/>
              </w:rPr>
            </w:pPr>
            <w:r w:rsidRPr="00C90085">
              <w:rPr>
                <w:rFonts w:cs="Arial"/>
                <w:szCs w:val="28"/>
              </w:rPr>
              <w:t> </w:t>
            </w:r>
          </w:p>
          <w:p w14:paraId="3A5849B4" w14:textId="77777777" w:rsidR="00E42DAC" w:rsidRPr="00C90085" w:rsidRDefault="00E42DAC" w:rsidP="00E42DAC">
            <w:pPr>
              <w:jc w:val="left"/>
              <w:rPr>
                <w:rFonts w:cs="Arial"/>
                <w:szCs w:val="28"/>
              </w:rPr>
            </w:pPr>
            <w:r w:rsidRPr="00C90085">
              <w:rPr>
                <w:rFonts w:cs="Arial"/>
                <w:szCs w:val="28"/>
              </w:rPr>
              <w:t>Feel free to bring your own sensory supports if you prefer to have them with you.</w:t>
            </w:r>
          </w:p>
          <w:p w14:paraId="68105322" w14:textId="77777777" w:rsidR="00E42DAC" w:rsidRDefault="00E42DAC" w:rsidP="00E42DAC">
            <w:pPr>
              <w:jc w:val="left"/>
              <w:rPr>
                <w:rFonts w:cs="Arial"/>
                <w:szCs w:val="28"/>
              </w:rPr>
            </w:pPr>
            <w:r w:rsidRPr="00C90085">
              <w:rPr>
                <w:rFonts w:cs="Arial"/>
                <w:szCs w:val="28"/>
              </w:rPr>
              <w:t> </w:t>
            </w:r>
          </w:p>
          <w:p w14:paraId="1352DEC7" w14:textId="2BCBA36C" w:rsidR="00E42DAC" w:rsidRDefault="00E42DAC" w:rsidP="00E42DAC">
            <w:pPr>
              <w:jc w:val="left"/>
              <w:rPr>
                <w:rFonts w:cs="Arial"/>
                <w:szCs w:val="28"/>
              </w:rPr>
            </w:pPr>
            <w:r w:rsidRPr="00C90085">
              <w:rPr>
                <w:rFonts w:cs="Arial"/>
                <w:szCs w:val="28"/>
              </w:rPr>
              <w:t>Please return the backpacks after the show. All items are sterilized between uses, but sterilizing wipes are included in the bag should you wish to clean them yourself</w:t>
            </w:r>
          </w:p>
          <w:p w14:paraId="771119E7" w14:textId="77777777" w:rsidR="003B4B08" w:rsidRDefault="003B4B08" w:rsidP="00E42DAC">
            <w:pPr>
              <w:jc w:val="left"/>
              <w:rPr>
                <w:rFonts w:cs="Arial"/>
                <w:szCs w:val="28"/>
              </w:rPr>
            </w:pPr>
          </w:p>
          <w:p w14:paraId="4E54CDC9" w14:textId="77777777" w:rsidR="003B4B08" w:rsidRDefault="003B4B08" w:rsidP="00E42DAC">
            <w:pPr>
              <w:jc w:val="left"/>
              <w:rPr>
                <w:rFonts w:cs="Arial"/>
                <w:szCs w:val="28"/>
              </w:rPr>
            </w:pPr>
          </w:p>
          <w:p w14:paraId="6B1D245B" w14:textId="77777777" w:rsidR="003B4B08" w:rsidRDefault="003B4B08" w:rsidP="00E42DAC">
            <w:pPr>
              <w:jc w:val="left"/>
              <w:rPr>
                <w:rFonts w:cs="Arial"/>
                <w:szCs w:val="28"/>
              </w:rPr>
            </w:pPr>
          </w:p>
          <w:p w14:paraId="6082817C" w14:textId="77777777" w:rsidR="003B4B08" w:rsidRDefault="003B4B08" w:rsidP="00E42DAC">
            <w:pPr>
              <w:jc w:val="left"/>
              <w:rPr>
                <w:rFonts w:cs="Arial"/>
                <w:szCs w:val="28"/>
              </w:rPr>
            </w:pPr>
          </w:p>
          <w:p w14:paraId="0298C77D" w14:textId="77777777" w:rsidR="003B4B08" w:rsidRPr="00385858" w:rsidRDefault="003B4B08" w:rsidP="00E42DAC">
            <w:pPr>
              <w:jc w:val="left"/>
              <w:rPr>
                <w:rFonts w:cs="Arial"/>
                <w:szCs w:val="28"/>
              </w:rPr>
            </w:pPr>
          </w:p>
          <w:p w14:paraId="06F83C51" w14:textId="77777777" w:rsidR="00E42DAC" w:rsidRPr="008A3C1D" w:rsidRDefault="00E42DAC" w:rsidP="00E42DAC">
            <w:pPr>
              <w:jc w:val="left"/>
              <w:rPr>
                <w:rFonts w:cs="Arial"/>
                <w:szCs w:val="28"/>
              </w:rPr>
            </w:pPr>
          </w:p>
        </w:tc>
      </w:tr>
      <w:tr w:rsidR="00E42DAC" w:rsidRPr="008A3C1D" w14:paraId="259600EB" w14:textId="77777777" w:rsidTr="003B4B08">
        <w:tc>
          <w:tcPr>
            <w:tcW w:w="5039" w:type="dxa"/>
          </w:tcPr>
          <w:p w14:paraId="21AB466F" w14:textId="7B215DF2" w:rsidR="00E42DAC" w:rsidRPr="008A3C1D" w:rsidRDefault="00E42DAC" w:rsidP="00E42DAC">
            <w:pPr>
              <w:jc w:val="left"/>
              <w:rPr>
                <w:rFonts w:cs="Arial"/>
                <w:noProof/>
                <w:szCs w:val="28"/>
                <w:u w:val="single"/>
              </w:rPr>
            </w:pPr>
            <w:r w:rsidRPr="008A3C1D">
              <w:rPr>
                <w:rFonts w:cs="Arial"/>
                <w:noProof/>
                <w:szCs w:val="28"/>
              </w:rPr>
              <w:lastRenderedPageBreak/>
              <w:drawing>
                <wp:anchor distT="0" distB="0" distL="114300" distR="114300" simplePos="0" relativeHeight="251658253" behindDoc="0" locked="0" layoutInCell="1" allowOverlap="1" wp14:anchorId="0055928D" wp14:editId="05195FF8">
                  <wp:simplePos x="0" y="0"/>
                  <wp:positionH relativeFrom="column">
                    <wp:posOffset>1001018</wp:posOffset>
                  </wp:positionH>
                  <wp:positionV relativeFrom="paragraph">
                    <wp:posOffset>4628515</wp:posOffset>
                  </wp:positionV>
                  <wp:extent cx="1430655" cy="1115261"/>
                  <wp:effectExtent l="0" t="0" r="4445" b="2540"/>
                  <wp:wrapNone/>
                  <wp:docPr id="1593400767" name="Picture 3" descr="A black silhouette of a do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400767" name="Picture 3" descr="A black silhouette of a do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115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3C1D">
              <w:rPr>
                <w:rFonts w:cs="Arial"/>
                <w:noProof/>
                <w:szCs w:val="28"/>
              </w:rPr>
              <w:drawing>
                <wp:anchor distT="0" distB="0" distL="114300" distR="114300" simplePos="0" relativeHeight="251658252" behindDoc="1" locked="0" layoutInCell="1" allowOverlap="1" wp14:anchorId="6A66418B" wp14:editId="00B1F68C">
                  <wp:simplePos x="0" y="0"/>
                  <wp:positionH relativeFrom="column">
                    <wp:posOffset>1000760</wp:posOffset>
                  </wp:positionH>
                  <wp:positionV relativeFrom="paragraph">
                    <wp:posOffset>1016552</wp:posOffset>
                  </wp:positionV>
                  <wp:extent cx="1430655" cy="1327150"/>
                  <wp:effectExtent l="0" t="0" r="0" b="0"/>
                  <wp:wrapTight wrapText="bothSides">
                    <wp:wrapPolygon edited="0">
                      <wp:start x="5177" y="2067"/>
                      <wp:lineTo x="4602" y="2687"/>
                      <wp:lineTo x="4027" y="5788"/>
                      <wp:lineTo x="3068" y="9095"/>
                      <wp:lineTo x="2109" y="10748"/>
                      <wp:lineTo x="2301" y="19016"/>
                      <wp:lineTo x="2493" y="19430"/>
                      <wp:lineTo x="15340" y="19843"/>
                      <wp:lineTo x="18599" y="19843"/>
                      <wp:lineTo x="18983" y="19016"/>
                      <wp:lineTo x="19558" y="13229"/>
                      <wp:lineTo x="18599" y="12815"/>
                      <wp:lineTo x="19366" y="11162"/>
                      <wp:lineTo x="18407" y="9095"/>
                      <wp:lineTo x="17449" y="5788"/>
                      <wp:lineTo x="17832" y="2894"/>
                      <wp:lineTo x="16107" y="2480"/>
                      <wp:lineTo x="6711" y="2067"/>
                      <wp:lineTo x="5177" y="2067"/>
                    </wp:wrapPolygon>
                  </wp:wrapTight>
                  <wp:docPr id="3" name="image6.png" descr="A black background with a black square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6.png" descr="A black background with a black square&#10;&#10;Description automatically generated with medium confidence"/>
                          <pic:cNvPicPr preferRelativeResize="0"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655" cy="1327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4" w:type="dxa"/>
          </w:tcPr>
          <w:p w14:paraId="2496979C" w14:textId="20B613C2" w:rsidR="00852B2E" w:rsidRPr="009D5F71" w:rsidRDefault="00E42DAC" w:rsidP="00E42DAC">
            <w:pPr>
              <w:jc w:val="left"/>
              <w:rPr>
                <w:rFonts w:cs="Arial"/>
                <w:b/>
                <w:bCs/>
                <w:sz w:val="32"/>
                <w:szCs w:val="32"/>
                <w:highlight w:val="white"/>
              </w:rPr>
            </w:pPr>
            <w:r>
              <w:rPr>
                <w:rFonts w:cs="Arial"/>
                <w:b/>
                <w:bCs/>
                <w:sz w:val="32"/>
                <w:szCs w:val="32"/>
                <w:highlight w:val="white"/>
              </w:rPr>
              <w:t xml:space="preserve">Accessibility Manager, </w:t>
            </w:r>
            <w:r w:rsidRPr="009D5F71">
              <w:rPr>
                <w:rFonts w:cs="Arial"/>
                <w:b/>
                <w:bCs/>
                <w:sz w:val="32"/>
                <w:szCs w:val="32"/>
                <w:highlight w:val="white"/>
              </w:rPr>
              <w:t>Security and Stewards</w:t>
            </w:r>
          </w:p>
          <w:p w14:paraId="14C0183E" w14:textId="77777777" w:rsidR="00E42DAC" w:rsidRDefault="00E42DAC" w:rsidP="00E42DAC">
            <w:pPr>
              <w:jc w:val="left"/>
              <w:rPr>
                <w:rFonts w:ascii="Times New Roman" w:hAnsi="Times New Roman"/>
                <w:sz w:val="24"/>
              </w:rPr>
            </w:pPr>
            <w:r>
              <w:t>Accessible Events specialise in accessibility for deaf, disabled and/or neurodivergent customers at large scale events. They will oversee the accessible area and be available to assist with any queries you may have on the night.</w:t>
            </w:r>
          </w:p>
          <w:p w14:paraId="286ED180" w14:textId="1D8D7F3C" w:rsidR="00E42DAC" w:rsidRDefault="00E42DAC" w:rsidP="00E42DAC">
            <w:pPr>
              <w:jc w:val="left"/>
            </w:pPr>
            <w:r>
              <w:t xml:space="preserve">All security staff and stewards stationed at accessibility points will be fully briefed on procedures to ensure they can provide appropriate support and information to accessibility customers. </w:t>
            </w:r>
          </w:p>
          <w:p w14:paraId="66647100" w14:textId="007686CD" w:rsidR="00E42DAC" w:rsidRPr="008A3C1D" w:rsidRDefault="00E42DAC" w:rsidP="00E42DAC">
            <w:pPr>
              <w:jc w:val="left"/>
              <w:rPr>
                <w:rFonts w:cs="Arial"/>
                <w:szCs w:val="28"/>
                <w:highlight w:val="white"/>
              </w:rPr>
            </w:pPr>
          </w:p>
          <w:p w14:paraId="65167CDE" w14:textId="14F813BC" w:rsidR="00852B2E" w:rsidRPr="009D5F71" w:rsidRDefault="00E42DAC" w:rsidP="00E42DAC">
            <w:pPr>
              <w:jc w:val="left"/>
              <w:rPr>
                <w:rFonts w:cs="Arial"/>
                <w:b/>
                <w:bCs/>
                <w:sz w:val="32"/>
                <w:szCs w:val="32"/>
                <w:highlight w:val="white"/>
              </w:rPr>
            </w:pPr>
            <w:r w:rsidRPr="009D5F71">
              <w:rPr>
                <w:rFonts w:cs="Arial"/>
                <w:b/>
                <w:bCs/>
                <w:sz w:val="32"/>
                <w:szCs w:val="32"/>
                <w:highlight w:val="white"/>
              </w:rPr>
              <w:t>Assistance Dogs</w:t>
            </w:r>
          </w:p>
          <w:p w14:paraId="564150B3" w14:textId="77777777" w:rsidR="00E42DAC" w:rsidRDefault="00E42DAC" w:rsidP="00E42DAC">
            <w:pPr>
              <w:jc w:val="left"/>
              <w:rPr>
                <w:rFonts w:cs="Arial"/>
                <w:color w:val="222222"/>
                <w:szCs w:val="28"/>
              </w:rPr>
            </w:pPr>
            <w:r w:rsidRPr="008A3C1D">
              <w:rPr>
                <w:rFonts w:cs="Arial"/>
                <w:color w:val="222222"/>
                <w:szCs w:val="28"/>
              </w:rPr>
              <w:t xml:space="preserve">Assistance dogs are permitted on site. </w:t>
            </w:r>
            <w:hyperlink r:id="rId41" w:history="1">
              <w:r w:rsidRPr="008A3C1D">
                <w:rPr>
                  <w:rStyle w:val="Hyperlink"/>
                  <w:rFonts w:eastAsiaTheme="majorEastAsia" w:cs="Arial"/>
                  <w:szCs w:val="28"/>
                </w:rPr>
                <w:t>Please get in touch here if you are bringing a registered assistance dog</w:t>
              </w:r>
            </w:hyperlink>
            <w:r w:rsidRPr="008A3C1D">
              <w:rPr>
                <w:rFonts w:cs="Arial"/>
                <w:color w:val="222222"/>
                <w:szCs w:val="28"/>
              </w:rPr>
              <w:t>.</w:t>
            </w:r>
          </w:p>
          <w:p w14:paraId="012BF7A6" w14:textId="77777777" w:rsidR="00852B2E" w:rsidRDefault="00852B2E" w:rsidP="00E42DAC">
            <w:pPr>
              <w:jc w:val="left"/>
              <w:rPr>
                <w:rFonts w:cs="Arial"/>
                <w:color w:val="222222"/>
                <w:szCs w:val="28"/>
              </w:rPr>
            </w:pPr>
          </w:p>
          <w:p w14:paraId="32DCBEDA" w14:textId="77777777" w:rsidR="00852B2E" w:rsidRDefault="00852B2E" w:rsidP="00E42DAC">
            <w:pPr>
              <w:jc w:val="left"/>
              <w:rPr>
                <w:rFonts w:cs="Arial"/>
                <w:color w:val="222222"/>
                <w:szCs w:val="28"/>
              </w:rPr>
            </w:pPr>
          </w:p>
          <w:p w14:paraId="33036DBF" w14:textId="5253E2BC" w:rsidR="003B4B08" w:rsidRPr="00E42DAC" w:rsidRDefault="003B4B08" w:rsidP="00E42DAC">
            <w:pPr>
              <w:jc w:val="left"/>
              <w:rPr>
                <w:rFonts w:cs="Arial"/>
                <w:color w:val="222222"/>
                <w:szCs w:val="28"/>
              </w:rPr>
            </w:pPr>
          </w:p>
        </w:tc>
      </w:tr>
    </w:tbl>
    <w:p w14:paraId="35CF2582" w14:textId="77777777" w:rsidR="003B4B08" w:rsidRDefault="003B4B08" w:rsidP="26E4FC50">
      <w:pPr>
        <w:jc w:val="left"/>
        <w:rPr>
          <w:b/>
          <w:bCs/>
          <w:sz w:val="32"/>
          <w:szCs w:val="32"/>
        </w:rPr>
      </w:pPr>
    </w:p>
    <w:p w14:paraId="0CB75C76" w14:textId="77777777" w:rsidR="003B4B08" w:rsidRDefault="003B4B08" w:rsidP="26E4FC50">
      <w:pPr>
        <w:jc w:val="left"/>
        <w:rPr>
          <w:b/>
          <w:bCs/>
          <w:sz w:val="32"/>
          <w:szCs w:val="32"/>
        </w:rPr>
      </w:pPr>
    </w:p>
    <w:p w14:paraId="77C0AA0F" w14:textId="77777777" w:rsidR="003B4B08" w:rsidRDefault="003B4B08" w:rsidP="26E4FC50">
      <w:pPr>
        <w:jc w:val="left"/>
        <w:rPr>
          <w:b/>
          <w:bCs/>
          <w:sz w:val="32"/>
          <w:szCs w:val="32"/>
        </w:rPr>
      </w:pPr>
    </w:p>
    <w:p w14:paraId="4B27C88E" w14:textId="77777777" w:rsidR="003B4B08" w:rsidRDefault="003B4B08" w:rsidP="26E4FC50">
      <w:pPr>
        <w:jc w:val="left"/>
        <w:rPr>
          <w:b/>
          <w:bCs/>
          <w:sz w:val="32"/>
          <w:szCs w:val="32"/>
        </w:rPr>
      </w:pPr>
    </w:p>
    <w:p w14:paraId="20B1C7BF" w14:textId="77777777" w:rsidR="003B4B08" w:rsidRDefault="003B4B08" w:rsidP="26E4FC50">
      <w:pPr>
        <w:jc w:val="left"/>
        <w:rPr>
          <w:b/>
          <w:bCs/>
          <w:sz w:val="32"/>
          <w:szCs w:val="32"/>
        </w:rPr>
      </w:pPr>
    </w:p>
    <w:p w14:paraId="012D49D4" w14:textId="77777777" w:rsidR="003B4B08" w:rsidRDefault="003B4B08" w:rsidP="26E4FC50">
      <w:pPr>
        <w:jc w:val="left"/>
        <w:rPr>
          <w:b/>
          <w:bCs/>
          <w:sz w:val="32"/>
          <w:szCs w:val="32"/>
        </w:rPr>
      </w:pPr>
    </w:p>
    <w:p w14:paraId="68F4A0A4" w14:textId="77777777" w:rsidR="003B4B08" w:rsidRDefault="003B4B08" w:rsidP="26E4FC50">
      <w:pPr>
        <w:jc w:val="left"/>
        <w:rPr>
          <w:b/>
          <w:bCs/>
          <w:sz w:val="32"/>
          <w:szCs w:val="32"/>
        </w:rPr>
      </w:pPr>
    </w:p>
    <w:p w14:paraId="1A3523A2" w14:textId="0BC394C3" w:rsidR="008D2C15" w:rsidRPr="00EF19AC" w:rsidRDefault="008D2C15" w:rsidP="26E4FC50">
      <w:pPr>
        <w:jc w:val="left"/>
        <w:rPr>
          <w:b/>
          <w:bCs/>
          <w:sz w:val="32"/>
          <w:szCs w:val="32"/>
        </w:rPr>
      </w:pPr>
      <w:r w:rsidRPr="26E4FC50">
        <w:rPr>
          <w:b/>
          <w:bCs/>
          <w:sz w:val="32"/>
          <w:szCs w:val="32"/>
        </w:rPr>
        <w:t>TERMS AND CONDITIONS</w:t>
      </w:r>
      <w:r w:rsidR="00215CCD" w:rsidRPr="26E4FC50">
        <w:rPr>
          <w:b/>
          <w:bCs/>
          <w:sz w:val="32"/>
          <w:szCs w:val="32"/>
        </w:rPr>
        <w:t xml:space="preserve"> FOR ACCESSIBLE VIEWING PLATFORM</w:t>
      </w:r>
      <w:r w:rsidR="0099241D">
        <w:rPr>
          <w:b/>
          <w:bCs/>
          <w:sz w:val="32"/>
          <w:szCs w:val="32"/>
        </w:rPr>
        <w:t xml:space="preserve"> AND </w:t>
      </w:r>
      <w:r w:rsidR="00215CCD" w:rsidRPr="26E4FC50">
        <w:rPr>
          <w:b/>
          <w:bCs/>
          <w:sz w:val="32"/>
          <w:szCs w:val="32"/>
        </w:rPr>
        <w:t>AREA.</w:t>
      </w:r>
    </w:p>
    <w:p w14:paraId="03A4CCE8" w14:textId="77777777" w:rsidR="008D2C15" w:rsidRPr="00311F81" w:rsidRDefault="008D2C15" w:rsidP="00765D39">
      <w:pPr>
        <w:jc w:val="left"/>
      </w:pPr>
    </w:p>
    <w:p w14:paraId="62AA0E34" w14:textId="77777777" w:rsidR="003B2FC1" w:rsidRPr="003B2FC1" w:rsidRDefault="003B2FC1" w:rsidP="00765D39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eastAsia="Times New Roman" w:cs="Arial"/>
          <w:szCs w:val="28"/>
          <w:lang w:eastAsia="en-GB"/>
        </w:rPr>
      </w:pPr>
      <w:r w:rsidRPr="003B2FC1">
        <w:rPr>
          <w:rFonts w:eastAsia="Times New Roman" w:cs="Arial"/>
          <w:szCs w:val="28"/>
          <w:lang w:eastAsia="en-GB"/>
        </w:rPr>
        <w:t>The Accessible Viewing Platform is designated for Wheelchair ticket holders and The Viewing Area is for Ambulant ticket holders. </w:t>
      </w:r>
    </w:p>
    <w:p w14:paraId="30EFBA5B" w14:textId="77777777" w:rsidR="003B2FC1" w:rsidRPr="003B2FC1" w:rsidRDefault="003B2FC1" w:rsidP="00765D39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eastAsia="Times New Roman" w:cs="Arial"/>
          <w:szCs w:val="28"/>
          <w:lang w:eastAsia="en-GB"/>
        </w:rPr>
      </w:pPr>
      <w:r w:rsidRPr="003B2FC1">
        <w:rPr>
          <w:rFonts w:eastAsia="Times New Roman" w:cs="Arial"/>
          <w:szCs w:val="28"/>
          <w:lang w:eastAsia="en-GB"/>
        </w:rPr>
        <w:t>Only customers with valid Wheelchair or Ambulant Accessible tickets, and their Essential Companion, may access the Accessible Viewing Platform or Viewing Area, as applicable to their ticket type.</w:t>
      </w:r>
    </w:p>
    <w:p w14:paraId="77CD0A40" w14:textId="77777777" w:rsidR="003B2FC1" w:rsidRPr="003B2FC1" w:rsidRDefault="003B2FC1" w:rsidP="00765D39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eastAsia="Times New Roman" w:cs="Arial"/>
          <w:szCs w:val="28"/>
          <w:lang w:eastAsia="en-GB"/>
        </w:rPr>
      </w:pPr>
      <w:r w:rsidRPr="003B2FC1">
        <w:rPr>
          <w:rFonts w:eastAsia="Times New Roman" w:cs="Arial"/>
          <w:szCs w:val="28"/>
          <w:lang w:eastAsia="en-GB"/>
        </w:rPr>
        <w:t>Access will be controlled via a wristband system.</w:t>
      </w:r>
    </w:p>
    <w:p w14:paraId="100F273F" w14:textId="01152C46" w:rsidR="003B2FC1" w:rsidRPr="003B2FC1" w:rsidRDefault="003B2FC1" w:rsidP="00765D39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eastAsia="Times New Roman" w:cs="Arial"/>
          <w:szCs w:val="28"/>
          <w:lang w:eastAsia="en-GB"/>
        </w:rPr>
      </w:pPr>
      <w:r w:rsidRPr="003B2FC1">
        <w:rPr>
          <w:rFonts w:eastAsia="Times New Roman" w:cs="Arial"/>
          <w:szCs w:val="28"/>
          <w:lang w:eastAsia="en-GB"/>
        </w:rPr>
        <w:t>The Accessible Viewing Platform and Viewing Area include ramped access, wheelchair-accessible toilets nearby</w:t>
      </w:r>
      <w:r w:rsidR="00777FBD">
        <w:rPr>
          <w:rFonts w:eastAsia="Times New Roman" w:cs="Arial"/>
          <w:szCs w:val="28"/>
          <w:lang w:eastAsia="en-GB"/>
        </w:rPr>
        <w:t>.</w:t>
      </w:r>
    </w:p>
    <w:p w14:paraId="3061683D" w14:textId="77777777" w:rsidR="003B2FC1" w:rsidRPr="003B2FC1" w:rsidRDefault="003B2FC1" w:rsidP="00765D39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eastAsia="Times New Roman" w:cs="Arial"/>
          <w:szCs w:val="28"/>
          <w:lang w:eastAsia="en-GB"/>
        </w:rPr>
      </w:pPr>
      <w:r w:rsidRPr="003B2FC1">
        <w:rPr>
          <w:rFonts w:eastAsia="Times New Roman" w:cs="Arial"/>
          <w:szCs w:val="28"/>
          <w:lang w:eastAsia="en-GB"/>
        </w:rPr>
        <w:t>The Accessible Viewing Platform and Viewing Area are not covered; customers should dress appropriately for all weather conditions.</w:t>
      </w:r>
    </w:p>
    <w:p w14:paraId="23E8C986" w14:textId="77777777" w:rsidR="003B2FC1" w:rsidRPr="003B2FC1" w:rsidRDefault="003B2FC1" w:rsidP="00765D39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eastAsia="Times New Roman" w:cs="Arial"/>
          <w:szCs w:val="28"/>
          <w:lang w:eastAsia="en-GB"/>
        </w:rPr>
      </w:pPr>
      <w:r w:rsidRPr="003B2FC1">
        <w:rPr>
          <w:rFonts w:eastAsia="Times New Roman" w:cs="Arial"/>
          <w:szCs w:val="28"/>
          <w:lang w:eastAsia="en-GB"/>
        </w:rPr>
        <w:t>Smoking, including e-cigarettes and vapes, is not permitted.</w:t>
      </w:r>
    </w:p>
    <w:p w14:paraId="3487D998" w14:textId="77777777" w:rsidR="003B2FC1" w:rsidRPr="003B2FC1" w:rsidRDefault="003B2FC1" w:rsidP="00765D39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eastAsia="Times New Roman" w:cs="Arial"/>
          <w:szCs w:val="28"/>
          <w:lang w:eastAsia="en-GB"/>
        </w:rPr>
      </w:pPr>
      <w:r w:rsidRPr="003B2FC1">
        <w:rPr>
          <w:rFonts w:eastAsia="Times New Roman" w:cs="Arial"/>
          <w:szCs w:val="28"/>
          <w:lang w:eastAsia="en-GB"/>
        </w:rPr>
        <w:t>Staff and security reserve the right to ask any customer to leave the Platform and Area if behaving inappropriately.</w:t>
      </w:r>
    </w:p>
    <w:p w14:paraId="2F927D15" w14:textId="77777777" w:rsidR="008D2C15" w:rsidRPr="00B676EB" w:rsidRDefault="008D2C15" w:rsidP="00765D39">
      <w:pPr>
        <w:jc w:val="left"/>
      </w:pPr>
    </w:p>
    <w:p w14:paraId="5DDA21AB" w14:textId="77777777" w:rsidR="0095388C" w:rsidRDefault="0095388C" w:rsidP="00765D39">
      <w:pPr>
        <w:pStyle w:val="Heading2"/>
        <w:jc w:val="left"/>
      </w:pPr>
      <w:r w:rsidRPr="00B676EB">
        <w:t>CONTACT DETAILS</w:t>
      </w:r>
    </w:p>
    <w:p w14:paraId="4381E7C1" w14:textId="77777777" w:rsidR="00B32C49" w:rsidRDefault="00B32C49" w:rsidP="00765D39">
      <w:pPr>
        <w:jc w:val="left"/>
      </w:pPr>
    </w:p>
    <w:p w14:paraId="469973E4" w14:textId="646B92B7" w:rsidR="00BE00BA" w:rsidRDefault="00BE00BA" w:rsidP="00765D39">
      <w:pPr>
        <w:jc w:val="left"/>
      </w:pPr>
      <w:hyperlink r:id="rId42">
        <w:r w:rsidRPr="3D5F22D0">
          <w:rPr>
            <w:rStyle w:val="Hyperlink"/>
            <w:rFonts w:eastAsia="Arial" w:cs="Arial"/>
            <w:szCs w:val="28"/>
          </w:rPr>
          <w:t>You can find further accessibility and event information by clicking here</w:t>
        </w:r>
      </w:hyperlink>
    </w:p>
    <w:p w14:paraId="1A1432C3" w14:textId="77777777" w:rsidR="00BE00BA" w:rsidRPr="00CB590C" w:rsidRDefault="00BE00BA" w:rsidP="00765D39">
      <w:pPr>
        <w:jc w:val="left"/>
        <w:rPr>
          <w:rFonts w:eastAsia="Arial" w:cs="Arial"/>
          <w:szCs w:val="28"/>
        </w:rPr>
      </w:pPr>
    </w:p>
    <w:p w14:paraId="07FFBA4A" w14:textId="77777777" w:rsidR="00BE00BA" w:rsidRDefault="00BE00BA" w:rsidP="00765D39">
      <w:pPr>
        <w:jc w:val="left"/>
        <w:rPr>
          <w:rFonts w:cs="Arial"/>
        </w:rPr>
      </w:pPr>
      <w:r w:rsidRPr="004F18C1">
        <w:rPr>
          <w:rFonts w:cs="Arial"/>
          <w:color w:val="000000"/>
        </w:rPr>
        <w:t>For accessibility enquires please visit the </w:t>
      </w:r>
      <w:hyperlink r:id="rId43" w:history="1">
        <w:r w:rsidRPr="004F18C1">
          <w:rPr>
            <w:rStyle w:val="Hyperlink"/>
            <w:rFonts w:cs="Arial"/>
          </w:rPr>
          <w:t>events help centre here</w:t>
        </w:r>
      </w:hyperlink>
      <w:r w:rsidRPr="004F18C1">
        <w:rPr>
          <w:rFonts w:cs="Arial"/>
          <w:color w:val="000000"/>
        </w:rPr>
        <w:t> or  </w:t>
      </w:r>
      <w:hyperlink r:id="rId44" w:history="1">
        <w:r w:rsidRPr="004F18C1">
          <w:rPr>
            <w:rStyle w:val="Hyperlink"/>
            <w:rFonts w:cs="Arial"/>
          </w:rPr>
          <w:t>contact the event organisers  here</w:t>
        </w:r>
      </w:hyperlink>
    </w:p>
    <w:p w14:paraId="789A4ECB" w14:textId="77777777" w:rsidR="00BE00BA" w:rsidRPr="004F18C1" w:rsidRDefault="00BE00BA" w:rsidP="00765D39">
      <w:pPr>
        <w:jc w:val="left"/>
        <w:rPr>
          <w:rFonts w:cs="Arial"/>
          <w:sz w:val="24"/>
        </w:rPr>
      </w:pPr>
    </w:p>
    <w:p w14:paraId="52CDBE80" w14:textId="77777777" w:rsidR="00BE00BA" w:rsidRPr="004F18C1" w:rsidRDefault="00BE00BA" w:rsidP="00765D39">
      <w:pPr>
        <w:jc w:val="left"/>
        <w:rPr>
          <w:rFonts w:cs="Arial"/>
        </w:rPr>
      </w:pPr>
      <w:r w:rsidRPr="004F18C1">
        <w:rPr>
          <w:rFonts w:cs="Arial"/>
        </w:rPr>
        <w:t>If you require a call back, please do leave your phone number with a message on our form and a member of the team will call you back.</w:t>
      </w:r>
    </w:p>
    <w:p w14:paraId="27D30D50" w14:textId="77777777" w:rsidR="0095388C" w:rsidRPr="00B676EB" w:rsidRDefault="0095388C" w:rsidP="0095388C">
      <w:pPr>
        <w:jc w:val="left"/>
      </w:pPr>
    </w:p>
    <w:p w14:paraId="43931A01" w14:textId="2D0FD0DC" w:rsidR="00E41926" w:rsidRDefault="00E41926" w:rsidP="0095388C">
      <w:pPr>
        <w:jc w:val="left"/>
      </w:pPr>
    </w:p>
    <w:sectPr w:rsidR="00E41926" w:rsidSect="00184EDA">
      <w:headerReference w:type="even" r:id="rId45"/>
      <w:headerReference w:type="default" r:id="rId46"/>
      <w:footerReference w:type="default" r:id="rId47"/>
      <w:headerReference w:type="first" r:id="rId48"/>
      <w:pgSz w:w="11906" w:h="16838"/>
      <w:pgMar w:top="574" w:right="412" w:bottom="391" w:left="1571" w:header="355" w:footer="2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ACEF2C" w14:textId="77777777" w:rsidR="00D3160B" w:rsidRDefault="00D3160B" w:rsidP="003B33B4">
      <w:r>
        <w:separator/>
      </w:r>
    </w:p>
  </w:endnote>
  <w:endnote w:type="continuationSeparator" w:id="0">
    <w:p w14:paraId="278DA0B4" w14:textId="77777777" w:rsidR="00D3160B" w:rsidRDefault="00D3160B" w:rsidP="003B33B4">
      <w:r>
        <w:continuationSeparator/>
      </w:r>
    </w:p>
  </w:endnote>
  <w:endnote w:type="continuationNotice" w:id="1">
    <w:p w14:paraId="5F153166" w14:textId="77777777" w:rsidR="00D3160B" w:rsidRDefault="00D3160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othamLight">
    <w:altName w:val="Cambria"/>
    <w:panose1 w:val="02000603030000020004"/>
    <w:charset w:val="4D"/>
    <w:family w:val="auto"/>
    <w:pitch w:val="variable"/>
    <w:sig w:usb0="800000AF" w:usb1="40000048" w:usb2="0000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ve Nation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Gotham Medium">
    <w:panose1 w:val="020B0604020202020204"/>
    <w:charset w:val="4D"/>
    <w:family w:val="auto"/>
    <w:pitch w:val="variable"/>
    <w:sig w:usb0="800000AF" w:usb1="40000048" w:usb2="00000000" w:usb3="00000000" w:csb0="0000011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Gotham Book">
    <w:panose1 w:val="020B0604020202020204"/>
    <w:charset w:val="4D"/>
    <w:family w:val="auto"/>
    <w:pitch w:val="variable"/>
    <w:sig w:usb0="800000AF" w:usb1="40000048" w:usb2="00000000" w:usb3="00000000" w:csb0="0000011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otham Light">
    <w:panose1 w:val="020B0604020202020204"/>
    <w:charset w:val="00"/>
    <w:family w:val="auto"/>
    <w:pitch w:val="variable"/>
    <w:sig w:usb0="A00000AF" w:usb1="40000048" w:usb2="00000000" w:usb3="00000000" w:csb0="0000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roxima Nova Thin">
    <w:altName w:val="Tahoma"/>
    <w:panose1 w:val="020B0604020202020204"/>
    <w:charset w:val="00"/>
    <w:family w:val="auto"/>
    <w:notTrueType/>
    <w:pitch w:val="variable"/>
    <w:sig w:usb0="A00002EF" w:usb1="5000E0FB" w:usb2="00000000" w:usb3="00000000" w:csb0="000001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GMinchoE">
    <w:panose1 w:val="02020909000000000000"/>
    <w:charset w:val="80"/>
    <w:family w:val="modern"/>
    <w:pitch w:val="fixed"/>
    <w:sig w:usb0="E00002FF" w:usb1="6AC7FDFB" w:usb2="00000012" w:usb3="00000000" w:csb0="0002009F" w:csb1="00000000"/>
  </w:font>
  <w:font w:name="HGGothicE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5DB27" w14:textId="6DB45600" w:rsidR="00F21C14" w:rsidRDefault="00F21C14" w:rsidP="00F21C1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5890E" w14:textId="77777777" w:rsidR="00D3160B" w:rsidRDefault="00D3160B" w:rsidP="003B33B4">
      <w:r>
        <w:separator/>
      </w:r>
    </w:p>
  </w:footnote>
  <w:footnote w:type="continuationSeparator" w:id="0">
    <w:p w14:paraId="1B13E170" w14:textId="77777777" w:rsidR="00D3160B" w:rsidRDefault="00D3160B" w:rsidP="003B33B4">
      <w:r>
        <w:continuationSeparator/>
      </w:r>
    </w:p>
  </w:footnote>
  <w:footnote w:type="continuationNotice" w:id="1">
    <w:p w14:paraId="27C6A571" w14:textId="77777777" w:rsidR="00D3160B" w:rsidRDefault="00D3160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68543880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5420C1E" w14:textId="77D96F63" w:rsidR="00842D97" w:rsidRDefault="00842D97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ABA46FD" w14:textId="77777777" w:rsidR="00842D97" w:rsidRDefault="00842D97" w:rsidP="00842D9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FFA6B" w14:textId="3A542879" w:rsidR="00333005" w:rsidRDefault="002A4019" w:rsidP="00842D97">
    <w:pPr>
      <w:pStyle w:val="Header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9B2E363" wp14:editId="770EC9EC">
          <wp:simplePos x="0" y="0"/>
          <wp:positionH relativeFrom="column">
            <wp:posOffset>-5980430</wp:posOffset>
          </wp:positionH>
          <wp:positionV relativeFrom="paragraph">
            <wp:posOffset>4669790</wp:posOffset>
          </wp:positionV>
          <wp:extent cx="10767695" cy="859155"/>
          <wp:effectExtent l="1270" t="0" r="3175" b="3175"/>
          <wp:wrapTight wrapText="bothSides">
            <wp:wrapPolygon edited="0">
              <wp:start x="21597" y="-32"/>
              <wp:lineTo x="19" y="-32"/>
              <wp:lineTo x="19" y="21361"/>
              <wp:lineTo x="21597" y="21361"/>
              <wp:lineTo x="21597" y="-32"/>
            </wp:wrapPolygon>
          </wp:wrapTight>
          <wp:docPr id="20380917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544982" name="Picture 20285449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0767695" cy="859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CDE25" w14:textId="299BB963" w:rsidR="00F21C14" w:rsidRDefault="002A401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43FF252" wp14:editId="2F1C957E">
          <wp:simplePos x="0" y="0"/>
          <wp:positionH relativeFrom="column">
            <wp:posOffset>-5977890</wp:posOffset>
          </wp:positionH>
          <wp:positionV relativeFrom="paragraph">
            <wp:posOffset>4612005</wp:posOffset>
          </wp:positionV>
          <wp:extent cx="10767695" cy="859155"/>
          <wp:effectExtent l="1270" t="0" r="3175" b="3175"/>
          <wp:wrapTight wrapText="bothSides">
            <wp:wrapPolygon edited="0">
              <wp:start x="21597" y="-32"/>
              <wp:lineTo x="19" y="-32"/>
              <wp:lineTo x="19" y="21361"/>
              <wp:lineTo x="21597" y="21361"/>
              <wp:lineTo x="21597" y="-32"/>
            </wp:wrapPolygon>
          </wp:wrapTight>
          <wp:docPr id="202854498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544982" name="Picture 20285449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0767695" cy="859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B5369"/>
    <w:multiLevelType w:val="hybridMultilevel"/>
    <w:tmpl w:val="F8E06F78"/>
    <w:lvl w:ilvl="0" w:tplc="546C409C">
      <w:start w:val="1"/>
      <w:numFmt w:val="decimal"/>
      <w:lvlText w:val="%1."/>
      <w:lvlJc w:val="left"/>
      <w:pPr>
        <w:ind w:left="720" w:hanging="360"/>
      </w:pPr>
      <w:rPr>
        <w:rFonts w:ascii="GothamLight" w:hAnsi="GothamLight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80AB0"/>
    <w:multiLevelType w:val="hybridMultilevel"/>
    <w:tmpl w:val="34DA0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F440D"/>
    <w:multiLevelType w:val="hybridMultilevel"/>
    <w:tmpl w:val="621AE57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1033D8"/>
    <w:multiLevelType w:val="hybridMultilevel"/>
    <w:tmpl w:val="621AE5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D7168"/>
    <w:multiLevelType w:val="multilevel"/>
    <w:tmpl w:val="EE220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C153163"/>
    <w:multiLevelType w:val="multilevel"/>
    <w:tmpl w:val="E07A3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2533C48"/>
    <w:multiLevelType w:val="multilevel"/>
    <w:tmpl w:val="8B7A3944"/>
    <w:styleLink w:val="ImportedStyle8"/>
    <w:lvl w:ilvl="0">
      <w:start w:val="1"/>
      <w:numFmt w:val="decimal"/>
      <w:lvlText w:val="%1."/>
      <w:lvlJc w:val="left"/>
      <w:pPr>
        <w:tabs>
          <w:tab w:val="center" w:pos="4153"/>
          <w:tab w:val="right" w:pos="8306"/>
        </w:tabs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center" w:pos="4153"/>
          <w:tab w:val="right" w:pos="8306"/>
        </w:tabs>
        <w:ind w:left="432" w:hanging="4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center" w:pos="4153"/>
          <w:tab w:val="right" w:pos="8306"/>
        </w:tabs>
        <w:ind w:left="1224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center" w:pos="4153"/>
          <w:tab w:val="right" w:pos="8306"/>
        </w:tabs>
        <w:ind w:left="1728" w:hanging="64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center" w:pos="4153"/>
          <w:tab w:val="right" w:pos="8306"/>
        </w:tabs>
        <w:ind w:left="2232" w:hanging="79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center" w:pos="4153"/>
          <w:tab w:val="right" w:pos="8306"/>
        </w:tabs>
        <w:ind w:left="2736" w:hanging="93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center" w:pos="4153"/>
          <w:tab w:val="right" w:pos="8306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center" w:pos="4153"/>
          <w:tab w:val="right" w:pos="8306"/>
        </w:tabs>
        <w:ind w:left="3744" w:hanging="122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center" w:pos="4153"/>
          <w:tab w:val="right" w:pos="8306"/>
        </w:tabs>
        <w:ind w:left="4153" w:hanging="127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7" w15:restartNumberingAfterBreak="0">
    <w:nsid w:val="4E380CE0"/>
    <w:multiLevelType w:val="multilevel"/>
    <w:tmpl w:val="52D2C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98220D"/>
    <w:multiLevelType w:val="multilevel"/>
    <w:tmpl w:val="0D060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11666B"/>
    <w:multiLevelType w:val="multilevel"/>
    <w:tmpl w:val="C1AA2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6A3D7D"/>
    <w:multiLevelType w:val="multilevel"/>
    <w:tmpl w:val="3A821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923165"/>
    <w:multiLevelType w:val="hybridMultilevel"/>
    <w:tmpl w:val="5B424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1244E4"/>
    <w:multiLevelType w:val="multilevel"/>
    <w:tmpl w:val="5E508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E630FE9"/>
    <w:multiLevelType w:val="hybridMultilevel"/>
    <w:tmpl w:val="27FEA6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771223"/>
    <w:multiLevelType w:val="multilevel"/>
    <w:tmpl w:val="F09C1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EB1199D"/>
    <w:multiLevelType w:val="hybridMultilevel"/>
    <w:tmpl w:val="621AE57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3879598">
    <w:abstractNumId w:val="6"/>
  </w:num>
  <w:num w:numId="2" w16cid:durableId="1601065535">
    <w:abstractNumId w:val="1"/>
  </w:num>
  <w:num w:numId="3" w16cid:durableId="25449546">
    <w:abstractNumId w:val="14"/>
  </w:num>
  <w:num w:numId="4" w16cid:durableId="128594681">
    <w:abstractNumId w:val="5"/>
  </w:num>
  <w:num w:numId="5" w16cid:durableId="588807824">
    <w:abstractNumId w:val="12"/>
  </w:num>
  <w:num w:numId="6" w16cid:durableId="884221114">
    <w:abstractNumId w:val="0"/>
  </w:num>
  <w:num w:numId="7" w16cid:durableId="1065831567">
    <w:abstractNumId w:val="10"/>
  </w:num>
  <w:num w:numId="8" w16cid:durableId="665131389">
    <w:abstractNumId w:val="3"/>
  </w:num>
  <w:num w:numId="9" w16cid:durableId="77558156">
    <w:abstractNumId w:val="11"/>
  </w:num>
  <w:num w:numId="10" w16cid:durableId="1052969191">
    <w:abstractNumId w:val="15"/>
  </w:num>
  <w:num w:numId="11" w16cid:durableId="1580822028">
    <w:abstractNumId w:val="2"/>
  </w:num>
  <w:num w:numId="12" w16cid:durableId="1549299518">
    <w:abstractNumId w:val="13"/>
  </w:num>
  <w:num w:numId="13" w16cid:durableId="566186491">
    <w:abstractNumId w:val="9"/>
  </w:num>
  <w:num w:numId="14" w16cid:durableId="679360094">
    <w:abstractNumId w:val="8"/>
  </w:num>
  <w:num w:numId="15" w16cid:durableId="400297785">
    <w:abstractNumId w:val="7"/>
  </w:num>
  <w:num w:numId="16" w16cid:durableId="1542013978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40E"/>
    <w:rsid w:val="00005763"/>
    <w:rsid w:val="00006044"/>
    <w:rsid w:val="00007A6D"/>
    <w:rsid w:val="00007BB1"/>
    <w:rsid w:val="00007C23"/>
    <w:rsid w:val="000109A9"/>
    <w:rsid w:val="000135B3"/>
    <w:rsid w:val="00013698"/>
    <w:rsid w:val="00013C67"/>
    <w:rsid w:val="00015464"/>
    <w:rsid w:val="000154C6"/>
    <w:rsid w:val="00015F82"/>
    <w:rsid w:val="00020152"/>
    <w:rsid w:val="000202CC"/>
    <w:rsid w:val="000215AB"/>
    <w:rsid w:val="00021631"/>
    <w:rsid w:val="00021B8A"/>
    <w:rsid w:val="00021BF4"/>
    <w:rsid w:val="00022D14"/>
    <w:rsid w:val="00023531"/>
    <w:rsid w:val="0002571D"/>
    <w:rsid w:val="000259A1"/>
    <w:rsid w:val="00025D01"/>
    <w:rsid w:val="0002770B"/>
    <w:rsid w:val="000303C4"/>
    <w:rsid w:val="00033AA8"/>
    <w:rsid w:val="00033F30"/>
    <w:rsid w:val="00035A16"/>
    <w:rsid w:val="00037452"/>
    <w:rsid w:val="00040F4A"/>
    <w:rsid w:val="00041581"/>
    <w:rsid w:val="00044D97"/>
    <w:rsid w:val="00045590"/>
    <w:rsid w:val="00045F7B"/>
    <w:rsid w:val="000540BA"/>
    <w:rsid w:val="0005592F"/>
    <w:rsid w:val="000562E5"/>
    <w:rsid w:val="00075568"/>
    <w:rsid w:val="00075CC7"/>
    <w:rsid w:val="00075E30"/>
    <w:rsid w:val="000807A3"/>
    <w:rsid w:val="00082F40"/>
    <w:rsid w:val="00084CD9"/>
    <w:rsid w:val="00090303"/>
    <w:rsid w:val="00091211"/>
    <w:rsid w:val="0009156C"/>
    <w:rsid w:val="00091650"/>
    <w:rsid w:val="00092B3F"/>
    <w:rsid w:val="000930BF"/>
    <w:rsid w:val="00096008"/>
    <w:rsid w:val="000A0922"/>
    <w:rsid w:val="000A10F4"/>
    <w:rsid w:val="000A29FF"/>
    <w:rsid w:val="000A3756"/>
    <w:rsid w:val="000A440B"/>
    <w:rsid w:val="000A59F0"/>
    <w:rsid w:val="000A7503"/>
    <w:rsid w:val="000A7F6D"/>
    <w:rsid w:val="000B14D8"/>
    <w:rsid w:val="000B1CD6"/>
    <w:rsid w:val="000B25BF"/>
    <w:rsid w:val="000B2EDD"/>
    <w:rsid w:val="000B5CB9"/>
    <w:rsid w:val="000B7FF5"/>
    <w:rsid w:val="000C276F"/>
    <w:rsid w:val="000C2889"/>
    <w:rsid w:val="000C2B85"/>
    <w:rsid w:val="000C52C4"/>
    <w:rsid w:val="000C6EB6"/>
    <w:rsid w:val="000D7C09"/>
    <w:rsid w:val="000E1188"/>
    <w:rsid w:val="000E1643"/>
    <w:rsid w:val="000E26EA"/>
    <w:rsid w:val="000E35AE"/>
    <w:rsid w:val="000E441C"/>
    <w:rsid w:val="000E4758"/>
    <w:rsid w:val="000E60C4"/>
    <w:rsid w:val="000F161F"/>
    <w:rsid w:val="000F2624"/>
    <w:rsid w:val="000F3BB5"/>
    <w:rsid w:val="000F509A"/>
    <w:rsid w:val="000F68DC"/>
    <w:rsid w:val="000F71EC"/>
    <w:rsid w:val="000F79E8"/>
    <w:rsid w:val="000F7F1C"/>
    <w:rsid w:val="00100698"/>
    <w:rsid w:val="001076BA"/>
    <w:rsid w:val="00107E83"/>
    <w:rsid w:val="001113E7"/>
    <w:rsid w:val="00111EAA"/>
    <w:rsid w:val="00112138"/>
    <w:rsid w:val="00112C5C"/>
    <w:rsid w:val="001139EA"/>
    <w:rsid w:val="00117705"/>
    <w:rsid w:val="0012260D"/>
    <w:rsid w:val="00123390"/>
    <w:rsid w:val="001237E6"/>
    <w:rsid w:val="001244F3"/>
    <w:rsid w:val="00125436"/>
    <w:rsid w:val="00125BA8"/>
    <w:rsid w:val="00126414"/>
    <w:rsid w:val="00130D2C"/>
    <w:rsid w:val="00130FB4"/>
    <w:rsid w:val="00132381"/>
    <w:rsid w:val="001323C2"/>
    <w:rsid w:val="0013473A"/>
    <w:rsid w:val="00134C61"/>
    <w:rsid w:val="0014279E"/>
    <w:rsid w:val="001446E5"/>
    <w:rsid w:val="00150389"/>
    <w:rsid w:val="00151272"/>
    <w:rsid w:val="001527E6"/>
    <w:rsid w:val="00153FCE"/>
    <w:rsid w:val="001540C2"/>
    <w:rsid w:val="0015513C"/>
    <w:rsid w:val="00161BBF"/>
    <w:rsid w:val="001622B2"/>
    <w:rsid w:val="00163950"/>
    <w:rsid w:val="001663B8"/>
    <w:rsid w:val="001713EC"/>
    <w:rsid w:val="001743DE"/>
    <w:rsid w:val="0017675E"/>
    <w:rsid w:val="00180F6E"/>
    <w:rsid w:val="00182C07"/>
    <w:rsid w:val="00182D75"/>
    <w:rsid w:val="00184DF7"/>
    <w:rsid w:val="00184EDA"/>
    <w:rsid w:val="001859A9"/>
    <w:rsid w:val="0018753D"/>
    <w:rsid w:val="001876F4"/>
    <w:rsid w:val="00190FAA"/>
    <w:rsid w:val="00191EB9"/>
    <w:rsid w:val="001A0F53"/>
    <w:rsid w:val="001A2030"/>
    <w:rsid w:val="001A6D05"/>
    <w:rsid w:val="001A6ED5"/>
    <w:rsid w:val="001B0675"/>
    <w:rsid w:val="001B2F3F"/>
    <w:rsid w:val="001B3282"/>
    <w:rsid w:val="001B4DF8"/>
    <w:rsid w:val="001B5DA5"/>
    <w:rsid w:val="001B6B93"/>
    <w:rsid w:val="001C3284"/>
    <w:rsid w:val="001C486D"/>
    <w:rsid w:val="001D1833"/>
    <w:rsid w:val="001D39A1"/>
    <w:rsid w:val="001D3F80"/>
    <w:rsid w:val="001D4D09"/>
    <w:rsid w:val="001D553B"/>
    <w:rsid w:val="001D6773"/>
    <w:rsid w:val="001E24C9"/>
    <w:rsid w:val="001E317D"/>
    <w:rsid w:val="001E3891"/>
    <w:rsid w:val="001E47DD"/>
    <w:rsid w:val="001E4E75"/>
    <w:rsid w:val="001E5D0F"/>
    <w:rsid w:val="001E662B"/>
    <w:rsid w:val="001F0966"/>
    <w:rsid w:val="001F0AC0"/>
    <w:rsid w:val="001F32C3"/>
    <w:rsid w:val="001F54B1"/>
    <w:rsid w:val="00201DEE"/>
    <w:rsid w:val="00204C3C"/>
    <w:rsid w:val="002051DD"/>
    <w:rsid w:val="002062EF"/>
    <w:rsid w:val="00206BF4"/>
    <w:rsid w:val="00207D4D"/>
    <w:rsid w:val="002125A9"/>
    <w:rsid w:val="00212745"/>
    <w:rsid w:val="002129DE"/>
    <w:rsid w:val="0021587B"/>
    <w:rsid w:val="00215CCD"/>
    <w:rsid w:val="00216CB0"/>
    <w:rsid w:val="002208BC"/>
    <w:rsid w:val="00222F4F"/>
    <w:rsid w:val="002255A9"/>
    <w:rsid w:val="0022590E"/>
    <w:rsid w:val="00227068"/>
    <w:rsid w:val="002270F4"/>
    <w:rsid w:val="00230423"/>
    <w:rsid w:val="00233923"/>
    <w:rsid w:val="00234BC6"/>
    <w:rsid w:val="002365C8"/>
    <w:rsid w:val="00237484"/>
    <w:rsid w:val="00237FBB"/>
    <w:rsid w:val="002408C8"/>
    <w:rsid w:val="00242869"/>
    <w:rsid w:val="002447D9"/>
    <w:rsid w:val="00246778"/>
    <w:rsid w:val="002477E6"/>
    <w:rsid w:val="002503CD"/>
    <w:rsid w:val="00254353"/>
    <w:rsid w:val="002545F0"/>
    <w:rsid w:val="00255A57"/>
    <w:rsid w:val="00255FAF"/>
    <w:rsid w:val="0026054A"/>
    <w:rsid w:val="00266A63"/>
    <w:rsid w:val="00271168"/>
    <w:rsid w:val="00273B85"/>
    <w:rsid w:val="0027416A"/>
    <w:rsid w:val="00277D26"/>
    <w:rsid w:val="00280ED2"/>
    <w:rsid w:val="0028328D"/>
    <w:rsid w:val="002842D7"/>
    <w:rsid w:val="00284966"/>
    <w:rsid w:val="002863DF"/>
    <w:rsid w:val="00286559"/>
    <w:rsid w:val="0029201E"/>
    <w:rsid w:val="00292864"/>
    <w:rsid w:val="002930D5"/>
    <w:rsid w:val="0029434F"/>
    <w:rsid w:val="002A1A47"/>
    <w:rsid w:val="002A4019"/>
    <w:rsid w:val="002A6131"/>
    <w:rsid w:val="002B12AB"/>
    <w:rsid w:val="002B4C50"/>
    <w:rsid w:val="002B541A"/>
    <w:rsid w:val="002B54E7"/>
    <w:rsid w:val="002B56D4"/>
    <w:rsid w:val="002C1E14"/>
    <w:rsid w:val="002C2AA5"/>
    <w:rsid w:val="002C2CE7"/>
    <w:rsid w:val="002C2F82"/>
    <w:rsid w:val="002C3ED7"/>
    <w:rsid w:val="002C5A77"/>
    <w:rsid w:val="002C6623"/>
    <w:rsid w:val="002C7240"/>
    <w:rsid w:val="002C789F"/>
    <w:rsid w:val="002D0DCB"/>
    <w:rsid w:val="002D1EA8"/>
    <w:rsid w:val="002D22E8"/>
    <w:rsid w:val="002D29A8"/>
    <w:rsid w:val="002D2E6E"/>
    <w:rsid w:val="002D34D9"/>
    <w:rsid w:val="002D49F9"/>
    <w:rsid w:val="002D5F07"/>
    <w:rsid w:val="002D7DFC"/>
    <w:rsid w:val="002E1ED3"/>
    <w:rsid w:val="002E37CE"/>
    <w:rsid w:val="002E5A8F"/>
    <w:rsid w:val="002F59BC"/>
    <w:rsid w:val="00306098"/>
    <w:rsid w:val="003074EA"/>
    <w:rsid w:val="003124B2"/>
    <w:rsid w:val="00313A17"/>
    <w:rsid w:val="00314D56"/>
    <w:rsid w:val="0031703B"/>
    <w:rsid w:val="00317BBA"/>
    <w:rsid w:val="00317D9E"/>
    <w:rsid w:val="00320418"/>
    <w:rsid w:val="00325797"/>
    <w:rsid w:val="00327A59"/>
    <w:rsid w:val="00327C57"/>
    <w:rsid w:val="00332DCD"/>
    <w:rsid w:val="00333005"/>
    <w:rsid w:val="00334E85"/>
    <w:rsid w:val="00335A03"/>
    <w:rsid w:val="0033604C"/>
    <w:rsid w:val="003361E2"/>
    <w:rsid w:val="0034212C"/>
    <w:rsid w:val="00350AB5"/>
    <w:rsid w:val="00352264"/>
    <w:rsid w:val="003552F4"/>
    <w:rsid w:val="00355469"/>
    <w:rsid w:val="00356965"/>
    <w:rsid w:val="00356B64"/>
    <w:rsid w:val="00356DBB"/>
    <w:rsid w:val="0035754D"/>
    <w:rsid w:val="0035790B"/>
    <w:rsid w:val="00357AFC"/>
    <w:rsid w:val="00357FD3"/>
    <w:rsid w:val="00364582"/>
    <w:rsid w:val="00364FBD"/>
    <w:rsid w:val="0036745E"/>
    <w:rsid w:val="003710FB"/>
    <w:rsid w:val="00371137"/>
    <w:rsid w:val="00373D60"/>
    <w:rsid w:val="0037405C"/>
    <w:rsid w:val="00375E25"/>
    <w:rsid w:val="0037760A"/>
    <w:rsid w:val="00381E85"/>
    <w:rsid w:val="00381EBF"/>
    <w:rsid w:val="003836EC"/>
    <w:rsid w:val="00383F1A"/>
    <w:rsid w:val="00384125"/>
    <w:rsid w:val="00384181"/>
    <w:rsid w:val="00385858"/>
    <w:rsid w:val="00386D24"/>
    <w:rsid w:val="00390F33"/>
    <w:rsid w:val="00393127"/>
    <w:rsid w:val="00395092"/>
    <w:rsid w:val="00397FE5"/>
    <w:rsid w:val="003A0C35"/>
    <w:rsid w:val="003A299B"/>
    <w:rsid w:val="003A52E4"/>
    <w:rsid w:val="003B1569"/>
    <w:rsid w:val="003B1DB5"/>
    <w:rsid w:val="003B2821"/>
    <w:rsid w:val="003B2FC1"/>
    <w:rsid w:val="003B33B4"/>
    <w:rsid w:val="003B4B08"/>
    <w:rsid w:val="003B4F07"/>
    <w:rsid w:val="003C0F32"/>
    <w:rsid w:val="003C31BC"/>
    <w:rsid w:val="003C4814"/>
    <w:rsid w:val="003C4E11"/>
    <w:rsid w:val="003D10BD"/>
    <w:rsid w:val="003D1534"/>
    <w:rsid w:val="003D1E65"/>
    <w:rsid w:val="003D22B9"/>
    <w:rsid w:val="003D22E5"/>
    <w:rsid w:val="003D5628"/>
    <w:rsid w:val="003D7CF0"/>
    <w:rsid w:val="003E2ED8"/>
    <w:rsid w:val="003E44E2"/>
    <w:rsid w:val="003E46BE"/>
    <w:rsid w:val="003E5508"/>
    <w:rsid w:val="003E5CAC"/>
    <w:rsid w:val="003E6642"/>
    <w:rsid w:val="003E7D5F"/>
    <w:rsid w:val="003F04B7"/>
    <w:rsid w:val="003F0BE3"/>
    <w:rsid w:val="003F1A35"/>
    <w:rsid w:val="00400C3A"/>
    <w:rsid w:val="00402397"/>
    <w:rsid w:val="00404B17"/>
    <w:rsid w:val="00411E2D"/>
    <w:rsid w:val="00411FB3"/>
    <w:rsid w:val="00412AE8"/>
    <w:rsid w:val="004159F6"/>
    <w:rsid w:val="004163FB"/>
    <w:rsid w:val="004172CB"/>
    <w:rsid w:val="004178D1"/>
    <w:rsid w:val="00421275"/>
    <w:rsid w:val="00424BE7"/>
    <w:rsid w:val="004256B9"/>
    <w:rsid w:val="00427469"/>
    <w:rsid w:val="00430623"/>
    <w:rsid w:val="00430FCE"/>
    <w:rsid w:val="00433B98"/>
    <w:rsid w:val="00433F14"/>
    <w:rsid w:val="0043486D"/>
    <w:rsid w:val="004375AE"/>
    <w:rsid w:val="0043768E"/>
    <w:rsid w:val="00440EFF"/>
    <w:rsid w:val="0044106C"/>
    <w:rsid w:val="00441B93"/>
    <w:rsid w:val="00450717"/>
    <w:rsid w:val="004512F1"/>
    <w:rsid w:val="00452F89"/>
    <w:rsid w:val="00453E03"/>
    <w:rsid w:val="00454C9F"/>
    <w:rsid w:val="00454E6E"/>
    <w:rsid w:val="00455DDC"/>
    <w:rsid w:val="00456E19"/>
    <w:rsid w:val="00457059"/>
    <w:rsid w:val="00457A64"/>
    <w:rsid w:val="00465416"/>
    <w:rsid w:val="00467470"/>
    <w:rsid w:val="004676D6"/>
    <w:rsid w:val="00467FE4"/>
    <w:rsid w:val="0047169E"/>
    <w:rsid w:val="0047274A"/>
    <w:rsid w:val="0047295C"/>
    <w:rsid w:val="00473730"/>
    <w:rsid w:val="0047541B"/>
    <w:rsid w:val="00475FAB"/>
    <w:rsid w:val="00476BD7"/>
    <w:rsid w:val="00476EF7"/>
    <w:rsid w:val="00477916"/>
    <w:rsid w:val="00480C21"/>
    <w:rsid w:val="0048175C"/>
    <w:rsid w:val="0048265B"/>
    <w:rsid w:val="00483085"/>
    <w:rsid w:val="004854C2"/>
    <w:rsid w:val="00485DEF"/>
    <w:rsid w:val="004867EE"/>
    <w:rsid w:val="004907ED"/>
    <w:rsid w:val="00496CCA"/>
    <w:rsid w:val="00497631"/>
    <w:rsid w:val="004A2660"/>
    <w:rsid w:val="004A2B4A"/>
    <w:rsid w:val="004A47C8"/>
    <w:rsid w:val="004A5899"/>
    <w:rsid w:val="004A7179"/>
    <w:rsid w:val="004B086F"/>
    <w:rsid w:val="004B2480"/>
    <w:rsid w:val="004B44AC"/>
    <w:rsid w:val="004B63CF"/>
    <w:rsid w:val="004C1B96"/>
    <w:rsid w:val="004C2F41"/>
    <w:rsid w:val="004C7670"/>
    <w:rsid w:val="004D0A2B"/>
    <w:rsid w:val="004D1A58"/>
    <w:rsid w:val="004D1D31"/>
    <w:rsid w:val="004D2A86"/>
    <w:rsid w:val="004D2B7A"/>
    <w:rsid w:val="004D506A"/>
    <w:rsid w:val="004D6C28"/>
    <w:rsid w:val="004E1AD0"/>
    <w:rsid w:val="004E237B"/>
    <w:rsid w:val="004E348D"/>
    <w:rsid w:val="004E5353"/>
    <w:rsid w:val="004E5365"/>
    <w:rsid w:val="004E668C"/>
    <w:rsid w:val="004E73F6"/>
    <w:rsid w:val="004F026E"/>
    <w:rsid w:val="004F0E99"/>
    <w:rsid w:val="004F557E"/>
    <w:rsid w:val="004F658D"/>
    <w:rsid w:val="004F77C2"/>
    <w:rsid w:val="0050232F"/>
    <w:rsid w:val="0050433C"/>
    <w:rsid w:val="00504375"/>
    <w:rsid w:val="0050499C"/>
    <w:rsid w:val="00505634"/>
    <w:rsid w:val="005103EA"/>
    <w:rsid w:val="00511661"/>
    <w:rsid w:val="005127D3"/>
    <w:rsid w:val="00516BC7"/>
    <w:rsid w:val="005205BC"/>
    <w:rsid w:val="005211D7"/>
    <w:rsid w:val="00521554"/>
    <w:rsid w:val="00523C3F"/>
    <w:rsid w:val="0052629F"/>
    <w:rsid w:val="0052704C"/>
    <w:rsid w:val="00530DD1"/>
    <w:rsid w:val="0053383B"/>
    <w:rsid w:val="00533CAE"/>
    <w:rsid w:val="00534D03"/>
    <w:rsid w:val="00535D9F"/>
    <w:rsid w:val="00540359"/>
    <w:rsid w:val="00542F1B"/>
    <w:rsid w:val="00545644"/>
    <w:rsid w:val="0055057C"/>
    <w:rsid w:val="0055119C"/>
    <w:rsid w:val="005516C3"/>
    <w:rsid w:val="00552D79"/>
    <w:rsid w:val="0055303D"/>
    <w:rsid w:val="00562111"/>
    <w:rsid w:val="005625D7"/>
    <w:rsid w:val="00566CD3"/>
    <w:rsid w:val="00567E3B"/>
    <w:rsid w:val="00572DBF"/>
    <w:rsid w:val="00573183"/>
    <w:rsid w:val="00574BC8"/>
    <w:rsid w:val="00575193"/>
    <w:rsid w:val="005757AF"/>
    <w:rsid w:val="00576657"/>
    <w:rsid w:val="0058694D"/>
    <w:rsid w:val="00587CF0"/>
    <w:rsid w:val="00590633"/>
    <w:rsid w:val="005910C3"/>
    <w:rsid w:val="00594278"/>
    <w:rsid w:val="0059579E"/>
    <w:rsid w:val="005967A6"/>
    <w:rsid w:val="005A3698"/>
    <w:rsid w:val="005B1A9B"/>
    <w:rsid w:val="005B1F82"/>
    <w:rsid w:val="005B3863"/>
    <w:rsid w:val="005B5901"/>
    <w:rsid w:val="005B5E3C"/>
    <w:rsid w:val="005B6C0E"/>
    <w:rsid w:val="005B6C54"/>
    <w:rsid w:val="005B6D50"/>
    <w:rsid w:val="005C0A4E"/>
    <w:rsid w:val="005C0CF1"/>
    <w:rsid w:val="005C18DB"/>
    <w:rsid w:val="005C3EDA"/>
    <w:rsid w:val="005C50BC"/>
    <w:rsid w:val="005C69D0"/>
    <w:rsid w:val="005C72E2"/>
    <w:rsid w:val="005D240E"/>
    <w:rsid w:val="005D2C04"/>
    <w:rsid w:val="005D73CA"/>
    <w:rsid w:val="005E0606"/>
    <w:rsid w:val="005E361C"/>
    <w:rsid w:val="005E37B5"/>
    <w:rsid w:val="005E5172"/>
    <w:rsid w:val="005E5FD2"/>
    <w:rsid w:val="005F3B32"/>
    <w:rsid w:val="005F4539"/>
    <w:rsid w:val="005F5524"/>
    <w:rsid w:val="005F58C1"/>
    <w:rsid w:val="005F7731"/>
    <w:rsid w:val="005F7C7D"/>
    <w:rsid w:val="005F7F2B"/>
    <w:rsid w:val="00600CA8"/>
    <w:rsid w:val="00601B54"/>
    <w:rsid w:val="00604067"/>
    <w:rsid w:val="00604485"/>
    <w:rsid w:val="00611353"/>
    <w:rsid w:val="00612104"/>
    <w:rsid w:val="00613A37"/>
    <w:rsid w:val="006151FE"/>
    <w:rsid w:val="0061592E"/>
    <w:rsid w:val="006204FA"/>
    <w:rsid w:val="00621B0B"/>
    <w:rsid w:val="00621C6D"/>
    <w:rsid w:val="00622744"/>
    <w:rsid w:val="00622BEC"/>
    <w:rsid w:val="00623BFE"/>
    <w:rsid w:val="006243A9"/>
    <w:rsid w:val="006249AF"/>
    <w:rsid w:val="00625FA9"/>
    <w:rsid w:val="00627B9A"/>
    <w:rsid w:val="0063235C"/>
    <w:rsid w:val="0063630D"/>
    <w:rsid w:val="00640FBE"/>
    <w:rsid w:val="0064139B"/>
    <w:rsid w:val="00641BFA"/>
    <w:rsid w:val="00645FE2"/>
    <w:rsid w:val="00647CE7"/>
    <w:rsid w:val="00651092"/>
    <w:rsid w:val="006527EC"/>
    <w:rsid w:val="00652841"/>
    <w:rsid w:val="0065443B"/>
    <w:rsid w:val="00654D78"/>
    <w:rsid w:val="006562D8"/>
    <w:rsid w:val="006617E3"/>
    <w:rsid w:val="006621D5"/>
    <w:rsid w:val="0066386B"/>
    <w:rsid w:val="00664955"/>
    <w:rsid w:val="0066516D"/>
    <w:rsid w:val="006652CF"/>
    <w:rsid w:val="00667EB1"/>
    <w:rsid w:val="00670549"/>
    <w:rsid w:val="00670780"/>
    <w:rsid w:val="006724D6"/>
    <w:rsid w:val="00672ED7"/>
    <w:rsid w:val="006731CB"/>
    <w:rsid w:val="0067595D"/>
    <w:rsid w:val="00676B03"/>
    <w:rsid w:val="00676F4B"/>
    <w:rsid w:val="00681C78"/>
    <w:rsid w:val="006821B1"/>
    <w:rsid w:val="00684D06"/>
    <w:rsid w:val="00686869"/>
    <w:rsid w:val="00686884"/>
    <w:rsid w:val="006868EF"/>
    <w:rsid w:val="00692293"/>
    <w:rsid w:val="0069306C"/>
    <w:rsid w:val="00693A50"/>
    <w:rsid w:val="00693AD1"/>
    <w:rsid w:val="00693EDC"/>
    <w:rsid w:val="006954FD"/>
    <w:rsid w:val="00696E52"/>
    <w:rsid w:val="006A110C"/>
    <w:rsid w:val="006A147E"/>
    <w:rsid w:val="006A4B14"/>
    <w:rsid w:val="006B1113"/>
    <w:rsid w:val="006B1CB4"/>
    <w:rsid w:val="006B2B93"/>
    <w:rsid w:val="006B37EB"/>
    <w:rsid w:val="006B5329"/>
    <w:rsid w:val="006B5835"/>
    <w:rsid w:val="006B5AC4"/>
    <w:rsid w:val="006C38A8"/>
    <w:rsid w:val="006C7CC0"/>
    <w:rsid w:val="006C7E98"/>
    <w:rsid w:val="006D1A69"/>
    <w:rsid w:val="006D5B3F"/>
    <w:rsid w:val="006D7873"/>
    <w:rsid w:val="006D7B92"/>
    <w:rsid w:val="006E2112"/>
    <w:rsid w:val="006E26E0"/>
    <w:rsid w:val="006E2EE2"/>
    <w:rsid w:val="006E3251"/>
    <w:rsid w:val="006F3986"/>
    <w:rsid w:val="006F48AC"/>
    <w:rsid w:val="006F4AE4"/>
    <w:rsid w:val="006F6BF0"/>
    <w:rsid w:val="006F70CF"/>
    <w:rsid w:val="006F793C"/>
    <w:rsid w:val="00701D89"/>
    <w:rsid w:val="00702EC5"/>
    <w:rsid w:val="007057A0"/>
    <w:rsid w:val="00706D21"/>
    <w:rsid w:val="00707646"/>
    <w:rsid w:val="00707C0F"/>
    <w:rsid w:val="0071107D"/>
    <w:rsid w:val="00711EDD"/>
    <w:rsid w:val="007132D2"/>
    <w:rsid w:val="00715511"/>
    <w:rsid w:val="00715B95"/>
    <w:rsid w:val="007162F5"/>
    <w:rsid w:val="0071700D"/>
    <w:rsid w:val="00717BA1"/>
    <w:rsid w:val="00722DE8"/>
    <w:rsid w:val="00724D2C"/>
    <w:rsid w:val="00731828"/>
    <w:rsid w:val="0073264D"/>
    <w:rsid w:val="00734D49"/>
    <w:rsid w:val="007357B5"/>
    <w:rsid w:val="00736048"/>
    <w:rsid w:val="0073617D"/>
    <w:rsid w:val="00736751"/>
    <w:rsid w:val="00736D0C"/>
    <w:rsid w:val="00737DC5"/>
    <w:rsid w:val="00741F19"/>
    <w:rsid w:val="00742CA1"/>
    <w:rsid w:val="007442EE"/>
    <w:rsid w:val="00746022"/>
    <w:rsid w:val="00746593"/>
    <w:rsid w:val="00746BB2"/>
    <w:rsid w:val="00746F2D"/>
    <w:rsid w:val="00747A70"/>
    <w:rsid w:val="00750A31"/>
    <w:rsid w:val="00750A59"/>
    <w:rsid w:val="0075180B"/>
    <w:rsid w:val="00751BA2"/>
    <w:rsid w:val="00752106"/>
    <w:rsid w:val="007533A6"/>
    <w:rsid w:val="007544D4"/>
    <w:rsid w:val="00755168"/>
    <w:rsid w:val="00756A48"/>
    <w:rsid w:val="007619F0"/>
    <w:rsid w:val="007622B7"/>
    <w:rsid w:val="00762A5F"/>
    <w:rsid w:val="007633B2"/>
    <w:rsid w:val="007650FB"/>
    <w:rsid w:val="00765D39"/>
    <w:rsid w:val="00766EF3"/>
    <w:rsid w:val="00767A15"/>
    <w:rsid w:val="00770BFF"/>
    <w:rsid w:val="007713E8"/>
    <w:rsid w:val="00771D3D"/>
    <w:rsid w:val="0077340C"/>
    <w:rsid w:val="00774276"/>
    <w:rsid w:val="00775ABF"/>
    <w:rsid w:val="00775B82"/>
    <w:rsid w:val="007765DE"/>
    <w:rsid w:val="007772E5"/>
    <w:rsid w:val="00777FBD"/>
    <w:rsid w:val="00781706"/>
    <w:rsid w:val="0079090E"/>
    <w:rsid w:val="007929C1"/>
    <w:rsid w:val="00793F0A"/>
    <w:rsid w:val="00795C68"/>
    <w:rsid w:val="007A2DD7"/>
    <w:rsid w:val="007A7E57"/>
    <w:rsid w:val="007A7F8F"/>
    <w:rsid w:val="007B11BB"/>
    <w:rsid w:val="007B126C"/>
    <w:rsid w:val="007B40B4"/>
    <w:rsid w:val="007B536E"/>
    <w:rsid w:val="007B68DD"/>
    <w:rsid w:val="007C05E2"/>
    <w:rsid w:val="007C130C"/>
    <w:rsid w:val="007C2A1D"/>
    <w:rsid w:val="007C2C66"/>
    <w:rsid w:val="007C3EA0"/>
    <w:rsid w:val="007C4528"/>
    <w:rsid w:val="007C6D17"/>
    <w:rsid w:val="007D6C81"/>
    <w:rsid w:val="007D7185"/>
    <w:rsid w:val="007D74C1"/>
    <w:rsid w:val="007E03A8"/>
    <w:rsid w:val="007E0A88"/>
    <w:rsid w:val="007E4737"/>
    <w:rsid w:val="007E55EE"/>
    <w:rsid w:val="007E5C61"/>
    <w:rsid w:val="007E5EC5"/>
    <w:rsid w:val="007E6079"/>
    <w:rsid w:val="007E7D5F"/>
    <w:rsid w:val="007F089E"/>
    <w:rsid w:val="007F4676"/>
    <w:rsid w:val="007F54BB"/>
    <w:rsid w:val="007F5678"/>
    <w:rsid w:val="008006BB"/>
    <w:rsid w:val="008029ED"/>
    <w:rsid w:val="008033D6"/>
    <w:rsid w:val="008044E8"/>
    <w:rsid w:val="0080485F"/>
    <w:rsid w:val="00807B39"/>
    <w:rsid w:val="0081031F"/>
    <w:rsid w:val="00810823"/>
    <w:rsid w:val="008124CB"/>
    <w:rsid w:val="00815C0A"/>
    <w:rsid w:val="00816A20"/>
    <w:rsid w:val="00824149"/>
    <w:rsid w:val="008258F1"/>
    <w:rsid w:val="00825B13"/>
    <w:rsid w:val="008263A8"/>
    <w:rsid w:val="00826884"/>
    <w:rsid w:val="00827F3B"/>
    <w:rsid w:val="0083244E"/>
    <w:rsid w:val="008327D3"/>
    <w:rsid w:val="00832D3D"/>
    <w:rsid w:val="00835F28"/>
    <w:rsid w:val="00835F86"/>
    <w:rsid w:val="00836E50"/>
    <w:rsid w:val="00840140"/>
    <w:rsid w:val="008413AB"/>
    <w:rsid w:val="00842995"/>
    <w:rsid w:val="00842D97"/>
    <w:rsid w:val="00844083"/>
    <w:rsid w:val="00845114"/>
    <w:rsid w:val="00845AD2"/>
    <w:rsid w:val="00846437"/>
    <w:rsid w:val="008468C1"/>
    <w:rsid w:val="00846A95"/>
    <w:rsid w:val="0084792D"/>
    <w:rsid w:val="00847BA9"/>
    <w:rsid w:val="0085073B"/>
    <w:rsid w:val="008529BC"/>
    <w:rsid w:val="00852B2E"/>
    <w:rsid w:val="00853B28"/>
    <w:rsid w:val="00855818"/>
    <w:rsid w:val="00855EF7"/>
    <w:rsid w:val="008615E8"/>
    <w:rsid w:val="00863648"/>
    <w:rsid w:val="00864316"/>
    <w:rsid w:val="008660BE"/>
    <w:rsid w:val="0087149B"/>
    <w:rsid w:val="00871989"/>
    <w:rsid w:val="00873214"/>
    <w:rsid w:val="008736F6"/>
    <w:rsid w:val="0087383C"/>
    <w:rsid w:val="00877BA9"/>
    <w:rsid w:val="00877BBF"/>
    <w:rsid w:val="00877C67"/>
    <w:rsid w:val="00877D8C"/>
    <w:rsid w:val="00877FD5"/>
    <w:rsid w:val="00880726"/>
    <w:rsid w:val="008814F5"/>
    <w:rsid w:val="00882A37"/>
    <w:rsid w:val="008835E3"/>
    <w:rsid w:val="00883812"/>
    <w:rsid w:val="0088387C"/>
    <w:rsid w:val="008838E2"/>
    <w:rsid w:val="00883EF7"/>
    <w:rsid w:val="008840E0"/>
    <w:rsid w:val="0088545B"/>
    <w:rsid w:val="008858A5"/>
    <w:rsid w:val="00885B51"/>
    <w:rsid w:val="0088690A"/>
    <w:rsid w:val="0088707B"/>
    <w:rsid w:val="00890876"/>
    <w:rsid w:val="008908C7"/>
    <w:rsid w:val="00892FA3"/>
    <w:rsid w:val="00894786"/>
    <w:rsid w:val="00896279"/>
    <w:rsid w:val="008A1118"/>
    <w:rsid w:val="008A129E"/>
    <w:rsid w:val="008A16A3"/>
    <w:rsid w:val="008A1D9E"/>
    <w:rsid w:val="008A3C1D"/>
    <w:rsid w:val="008A6858"/>
    <w:rsid w:val="008A7B6D"/>
    <w:rsid w:val="008B08A8"/>
    <w:rsid w:val="008B0A57"/>
    <w:rsid w:val="008B0D27"/>
    <w:rsid w:val="008B1BB0"/>
    <w:rsid w:val="008B63C4"/>
    <w:rsid w:val="008B6F32"/>
    <w:rsid w:val="008B7E03"/>
    <w:rsid w:val="008C339B"/>
    <w:rsid w:val="008C618B"/>
    <w:rsid w:val="008C6FC3"/>
    <w:rsid w:val="008C70A6"/>
    <w:rsid w:val="008C7AD1"/>
    <w:rsid w:val="008C7BF6"/>
    <w:rsid w:val="008D1984"/>
    <w:rsid w:val="008D2C15"/>
    <w:rsid w:val="008D3638"/>
    <w:rsid w:val="008D4EC1"/>
    <w:rsid w:val="008D5FF4"/>
    <w:rsid w:val="008D732C"/>
    <w:rsid w:val="008D7843"/>
    <w:rsid w:val="008E197D"/>
    <w:rsid w:val="008E31C2"/>
    <w:rsid w:val="008E3316"/>
    <w:rsid w:val="008E39D0"/>
    <w:rsid w:val="008E3EB2"/>
    <w:rsid w:val="008E4622"/>
    <w:rsid w:val="008E53A4"/>
    <w:rsid w:val="008E5850"/>
    <w:rsid w:val="008E7CEB"/>
    <w:rsid w:val="008F07CE"/>
    <w:rsid w:val="008F13BD"/>
    <w:rsid w:val="008F3AAD"/>
    <w:rsid w:val="008F551B"/>
    <w:rsid w:val="00900311"/>
    <w:rsid w:val="0090068C"/>
    <w:rsid w:val="00900C5F"/>
    <w:rsid w:val="00907812"/>
    <w:rsid w:val="0091020B"/>
    <w:rsid w:val="009107EE"/>
    <w:rsid w:val="00910D4C"/>
    <w:rsid w:val="00912A2A"/>
    <w:rsid w:val="00913F27"/>
    <w:rsid w:val="009145AE"/>
    <w:rsid w:val="00914C4D"/>
    <w:rsid w:val="0091586D"/>
    <w:rsid w:val="00916C70"/>
    <w:rsid w:val="00916F53"/>
    <w:rsid w:val="00924A44"/>
    <w:rsid w:val="009263F8"/>
    <w:rsid w:val="0092689F"/>
    <w:rsid w:val="00926A5D"/>
    <w:rsid w:val="00926B15"/>
    <w:rsid w:val="009318BE"/>
    <w:rsid w:val="009336CB"/>
    <w:rsid w:val="0093447F"/>
    <w:rsid w:val="00934EE5"/>
    <w:rsid w:val="00935B3D"/>
    <w:rsid w:val="0094172D"/>
    <w:rsid w:val="00942D96"/>
    <w:rsid w:val="00943480"/>
    <w:rsid w:val="00943665"/>
    <w:rsid w:val="009444D9"/>
    <w:rsid w:val="009466EC"/>
    <w:rsid w:val="00946FC7"/>
    <w:rsid w:val="0094758B"/>
    <w:rsid w:val="00950922"/>
    <w:rsid w:val="0095192C"/>
    <w:rsid w:val="0095192D"/>
    <w:rsid w:val="009522E1"/>
    <w:rsid w:val="0095388C"/>
    <w:rsid w:val="0095406C"/>
    <w:rsid w:val="009558DB"/>
    <w:rsid w:val="009564ED"/>
    <w:rsid w:val="0095690B"/>
    <w:rsid w:val="0096182A"/>
    <w:rsid w:val="00962E82"/>
    <w:rsid w:val="00963B35"/>
    <w:rsid w:val="0096437B"/>
    <w:rsid w:val="0096443F"/>
    <w:rsid w:val="00966BC9"/>
    <w:rsid w:val="009673A3"/>
    <w:rsid w:val="009674CB"/>
    <w:rsid w:val="00971366"/>
    <w:rsid w:val="00973E5A"/>
    <w:rsid w:val="00975268"/>
    <w:rsid w:val="00976BFC"/>
    <w:rsid w:val="00977112"/>
    <w:rsid w:val="00980BD5"/>
    <w:rsid w:val="00982CED"/>
    <w:rsid w:val="00982F8F"/>
    <w:rsid w:val="00983856"/>
    <w:rsid w:val="00987F3B"/>
    <w:rsid w:val="009919A2"/>
    <w:rsid w:val="00991D15"/>
    <w:rsid w:val="0099241D"/>
    <w:rsid w:val="00993A6A"/>
    <w:rsid w:val="00994716"/>
    <w:rsid w:val="00995E3A"/>
    <w:rsid w:val="00997AA4"/>
    <w:rsid w:val="00997D7C"/>
    <w:rsid w:val="009A075F"/>
    <w:rsid w:val="009A0AE2"/>
    <w:rsid w:val="009A0B19"/>
    <w:rsid w:val="009A2C69"/>
    <w:rsid w:val="009A3299"/>
    <w:rsid w:val="009A538F"/>
    <w:rsid w:val="009A5820"/>
    <w:rsid w:val="009A5D56"/>
    <w:rsid w:val="009B0DC1"/>
    <w:rsid w:val="009B16CA"/>
    <w:rsid w:val="009B1EDA"/>
    <w:rsid w:val="009B277D"/>
    <w:rsid w:val="009B4476"/>
    <w:rsid w:val="009B4548"/>
    <w:rsid w:val="009B482D"/>
    <w:rsid w:val="009C043C"/>
    <w:rsid w:val="009C0D6E"/>
    <w:rsid w:val="009C1C01"/>
    <w:rsid w:val="009C24FD"/>
    <w:rsid w:val="009C2525"/>
    <w:rsid w:val="009C36FC"/>
    <w:rsid w:val="009C44B7"/>
    <w:rsid w:val="009C4CFB"/>
    <w:rsid w:val="009C5053"/>
    <w:rsid w:val="009C5DE7"/>
    <w:rsid w:val="009C6B71"/>
    <w:rsid w:val="009C70FA"/>
    <w:rsid w:val="009C7DA9"/>
    <w:rsid w:val="009D0737"/>
    <w:rsid w:val="009D2F1D"/>
    <w:rsid w:val="009D4379"/>
    <w:rsid w:val="009D5BF5"/>
    <w:rsid w:val="009D5F71"/>
    <w:rsid w:val="009D6EE0"/>
    <w:rsid w:val="009D70E5"/>
    <w:rsid w:val="009D77CE"/>
    <w:rsid w:val="009D77E8"/>
    <w:rsid w:val="009E2E05"/>
    <w:rsid w:val="009E3756"/>
    <w:rsid w:val="009E5CC9"/>
    <w:rsid w:val="009E7C23"/>
    <w:rsid w:val="009F0647"/>
    <w:rsid w:val="009F1C60"/>
    <w:rsid w:val="009F1CA7"/>
    <w:rsid w:val="009F247D"/>
    <w:rsid w:val="009F3863"/>
    <w:rsid w:val="009F4876"/>
    <w:rsid w:val="00A004F1"/>
    <w:rsid w:val="00A01197"/>
    <w:rsid w:val="00A06065"/>
    <w:rsid w:val="00A06F54"/>
    <w:rsid w:val="00A1163E"/>
    <w:rsid w:val="00A11EFE"/>
    <w:rsid w:val="00A161C4"/>
    <w:rsid w:val="00A219F0"/>
    <w:rsid w:val="00A22ECA"/>
    <w:rsid w:val="00A23BA0"/>
    <w:rsid w:val="00A245EC"/>
    <w:rsid w:val="00A27D13"/>
    <w:rsid w:val="00A316E0"/>
    <w:rsid w:val="00A32B03"/>
    <w:rsid w:val="00A3400C"/>
    <w:rsid w:val="00A35CCE"/>
    <w:rsid w:val="00A36071"/>
    <w:rsid w:val="00A37432"/>
    <w:rsid w:val="00A45669"/>
    <w:rsid w:val="00A459BD"/>
    <w:rsid w:val="00A45F3B"/>
    <w:rsid w:val="00A47A61"/>
    <w:rsid w:val="00A5173D"/>
    <w:rsid w:val="00A51FF5"/>
    <w:rsid w:val="00A52DD9"/>
    <w:rsid w:val="00A52F7A"/>
    <w:rsid w:val="00A54ED7"/>
    <w:rsid w:val="00A57D07"/>
    <w:rsid w:val="00A6043D"/>
    <w:rsid w:val="00A6319C"/>
    <w:rsid w:val="00A634B0"/>
    <w:rsid w:val="00A65C8B"/>
    <w:rsid w:val="00A66775"/>
    <w:rsid w:val="00A67CB4"/>
    <w:rsid w:val="00A73F17"/>
    <w:rsid w:val="00A741E0"/>
    <w:rsid w:val="00A7484C"/>
    <w:rsid w:val="00A74CC6"/>
    <w:rsid w:val="00A775B7"/>
    <w:rsid w:val="00A77F2F"/>
    <w:rsid w:val="00A87038"/>
    <w:rsid w:val="00A879F4"/>
    <w:rsid w:val="00A927B9"/>
    <w:rsid w:val="00A96DEB"/>
    <w:rsid w:val="00AA083B"/>
    <w:rsid w:val="00AA0A8E"/>
    <w:rsid w:val="00AA3748"/>
    <w:rsid w:val="00AA3C9F"/>
    <w:rsid w:val="00AA5871"/>
    <w:rsid w:val="00AA59F5"/>
    <w:rsid w:val="00AB01AC"/>
    <w:rsid w:val="00AB0682"/>
    <w:rsid w:val="00AB54C7"/>
    <w:rsid w:val="00AB6060"/>
    <w:rsid w:val="00AB78E2"/>
    <w:rsid w:val="00AC145F"/>
    <w:rsid w:val="00AC4040"/>
    <w:rsid w:val="00AC5850"/>
    <w:rsid w:val="00AC5EA1"/>
    <w:rsid w:val="00AC691B"/>
    <w:rsid w:val="00AC7B0A"/>
    <w:rsid w:val="00AC7F5E"/>
    <w:rsid w:val="00AD3ED6"/>
    <w:rsid w:val="00AD4521"/>
    <w:rsid w:val="00AD53E8"/>
    <w:rsid w:val="00AD6FDE"/>
    <w:rsid w:val="00AE0E7D"/>
    <w:rsid w:val="00AE1063"/>
    <w:rsid w:val="00AE3444"/>
    <w:rsid w:val="00AE454C"/>
    <w:rsid w:val="00AE5182"/>
    <w:rsid w:val="00AE6C10"/>
    <w:rsid w:val="00AE784C"/>
    <w:rsid w:val="00AF132F"/>
    <w:rsid w:val="00AF1A68"/>
    <w:rsid w:val="00AF2087"/>
    <w:rsid w:val="00AF42AF"/>
    <w:rsid w:val="00AF667B"/>
    <w:rsid w:val="00AF6FFB"/>
    <w:rsid w:val="00AF78F8"/>
    <w:rsid w:val="00B11506"/>
    <w:rsid w:val="00B14EA9"/>
    <w:rsid w:val="00B17318"/>
    <w:rsid w:val="00B20539"/>
    <w:rsid w:val="00B2461B"/>
    <w:rsid w:val="00B248E1"/>
    <w:rsid w:val="00B2530F"/>
    <w:rsid w:val="00B26C8D"/>
    <w:rsid w:val="00B2773B"/>
    <w:rsid w:val="00B3163B"/>
    <w:rsid w:val="00B32C49"/>
    <w:rsid w:val="00B33136"/>
    <w:rsid w:val="00B36E03"/>
    <w:rsid w:val="00B374D6"/>
    <w:rsid w:val="00B40D11"/>
    <w:rsid w:val="00B5377A"/>
    <w:rsid w:val="00B5502C"/>
    <w:rsid w:val="00B550BE"/>
    <w:rsid w:val="00B556D6"/>
    <w:rsid w:val="00B55F17"/>
    <w:rsid w:val="00B565B4"/>
    <w:rsid w:val="00B60044"/>
    <w:rsid w:val="00B61D7C"/>
    <w:rsid w:val="00B6236D"/>
    <w:rsid w:val="00B63123"/>
    <w:rsid w:val="00B63A17"/>
    <w:rsid w:val="00B642E6"/>
    <w:rsid w:val="00B65D74"/>
    <w:rsid w:val="00B670C9"/>
    <w:rsid w:val="00B67BE6"/>
    <w:rsid w:val="00B721E8"/>
    <w:rsid w:val="00B72526"/>
    <w:rsid w:val="00B753E9"/>
    <w:rsid w:val="00B76C69"/>
    <w:rsid w:val="00B80B7A"/>
    <w:rsid w:val="00B90E15"/>
    <w:rsid w:val="00B929D1"/>
    <w:rsid w:val="00B96848"/>
    <w:rsid w:val="00BA5388"/>
    <w:rsid w:val="00BA61FA"/>
    <w:rsid w:val="00BA6B01"/>
    <w:rsid w:val="00BA6FED"/>
    <w:rsid w:val="00BB2DFB"/>
    <w:rsid w:val="00BC061C"/>
    <w:rsid w:val="00BC2AA3"/>
    <w:rsid w:val="00BC2B6B"/>
    <w:rsid w:val="00BC5572"/>
    <w:rsid w:val="00BC58CB"/>
    <w:rsid w:val="00BC78AF"/>
    <w:rsid w:val="00BD13A9"/>
    <w:rsid w:val="00BD27D7"/>
    <w:rsid w:val="00BD3C9A"/>
    <w:rsid w:val="00BD4285"/>
    <w:rsid w:val="00BD5EA5"/>
    <w:rsid w:val="00BD6395"/>
    <w:rsid w:val="00BD78CE"/>
    <w:rsid w:val="00BE00B6"/>
    <w:rsid w:val="00BE00BA"/>
    <w:rsid w:val="00BE0AA3"/>
    <w:rsid w:val="00BE0D88"/>
    <w:rsid w:val="00BE5D8E"/>
    <w:rsid w:val="00BE7021"/>
    <w:rsid w:val="00BF0E5F"/>
    <w:rsid w:val="00BF2A2A"/>
    <w:rsid w:val="00BF3872"/>
    <w:rsid w:val="00BF5382"/>
    <w:rsid w:val="00BF584E"/>
    <w:rsid w:val="00C01DFB"/>
    <w:rsid w:val="00C02231"/>
    <w:rsid w:val="00C02F71"/>
    <w:rsid w:val="00C04447"/>
    <w:rsid w:val="00C053C0"/>
    <w:rsid w:val="00C0649C"/>
    <w:rsid w:val="00C07011"/>
    <w:rsid w:val="00C07A1F"/>
    <w:rsid w:val="00C07B2F"/>
    <w:rsid w:val="00C10285"/>
    <w:rsid w:val="00C12A3D"/>
    <w:rsid w:val="00C14647"/>
    <w:rsid w:val="00C15813"/>
    <w:rsid w:val="00C17772"/>
    <w:rsid w:val="00C20795"/>
    <w:rsid w:val="00C217B5"/>
    <w:rsid w:val="00C231E5"/>
    <w:rsid w:val="00C26D40"/>
    <w:rsid w:val="00C3056E"/>
    <w:rsid w:val="00C31AC7"/>
    <w:rsid w:val="00C32128"/>
    <w:rsid w:val="00C32148"/>
    <w:rsid w:val="00C36894"/>
    <w:rsid w:val="00C40711"/>
    <w:rsid w:val="00C40C1D"/>
    <w:rsid w:val="00C40F71"/>
    <w:rsid w:val="00C417CA"/>
    <w:rsid w:val="00C4341D"/>
    <w:rsid w:val="00C43495"/>
    <w:rsid w:val="00C45612"/>
    <w:rsid w:val="00C45F54"/>
    <w:rsid w:val="00C4792A"/>
    <w:rsid w:val="00C50329"/>
    <w:rsid w:val="00C5047D"/>
    <w:rsid w:val="00C512D0"/>
    <w:rsid w:val="00C527FD"/>
    <w:rsid w:val="00C5286D"/>
    <w:rsid w:val="00C53212"/>
    <w:rsid w:val="00C532D0"/>
    <w:rsid w:val="00C534DB"/>
    <w:rsid w:val="00C5502B"/>
    <w:rsid w:val="00C55597"/>
    <w:rsid w:val="00C564FD"/>
    <w:rsid w:val="00C56985"/>
    <w:rsid w:val="00C6006C"/>
    <w:rsid w:val="00C603DD"/>
    <w:rsid w:val="00C62427"/>
    <w:rsid w:val="00C62D51"/>
    <w:rsid w:val="00C62D58"/>
    <w:rsid w:val="00C6508E"/>
    <w:rsid w:val="00C65B0A"/>
    <w:rsid w:val="00C668FA"/>
    <w:rsid w:val="00C6719E"/>
    <w:rsid w:val="00C7058D"/>
    <w:rsid w:val="00C70A12"/>
    <w:rsid w:val="00C71ABB"/>
    <w:rsid w:val="00C73A35"/>
    <w:rsid w:val="00C73AC9"/>
    <w:rsid w:val="00C76359"/>
    <w:rsid w:val="00C81515"/>
    <w:rsid w:val="00C81F35"/>
    <w:rsid w:val="00C82E2B"/>
    <w:rsid w:val="00C847B3"/>
    <w:rsid w:val="00C871C4"/>
    <w:rsid w:val="00C905E7"/>
    <w:rsid w:val="00C90846"/>
    <w:rsid w:val="00C9381B"/>
    <w:rsid w:val="00C95146"/>
    <w:rsid w:val="00C96C07"/>
    <w:rsid w:val="00C974AE"/>
    <w:rsid w:val="00CA1664"/>
    <w:rsid w:val="00CA2537"/>
    <w:rsid w:val="00CA3087"/>
    <w:rsid w:val="00CA417C"/>
    <w:rsid w:val="00CA4F5A"/>
    <w:rsid w:val="00CB048B"/>
    <w:rsid w:val="00CB278A"/>
    <w:rsid w:val="00CB36AC"/>
    <w:rsid w:val="00CB4EB1"/>
    <w:rsid w:val="00CB62F7"/>
    <w:rsid w:val="00CC0023"/>
    <w:rsid w:val="00CC1DDA"/>
    <w:rsid w:val="00CC6021"/>
    <w:rsid w:val="00CC71CD"/>
    <w:rsid w:val="00CC7EF4"/>
    <w:rsid w:val="00CD03D8"/>
    <w:rsid w:val="00CD1C88"/>
    <w:rsid w:val="00CD2FA8"/>
    <w:rsid w:val="00CD3DC7"/>
    <w:rsid w:val="00CD6287"/>
    <w:rsid w:val="00CD6DC1"/>
    <w:rsid w:val="00CD729A"/>
    <w:rsid w:val="00CD74A0"/>
    <w:rsid w:val="00CE275F"/>
    <w:rsid w:val="00CE4334"/>
    <w:rsid w:val="00CE68FC"/>
    <w:rsid w:val="00CF0A46"/>
    <w:rsid w:val="00CF17A0"/>
    <w:rsid w:val="00CF271D"/>
    <w:rsid w:val="00CF39CE"/>
    <w:rsid w:val="00CF3FA9"/>
    <w:rsid w:val="00CF5E29"/>
    <w:rsid w:val="00D00AFE"/>
    <w:rsid w:val="00D00EB6"/>
    <w:rsid w:val="00D049BC"/>
    <w:rsid w:val="00D064FC"/>
    <w:rsid w:val="00D07903"/>
    <w:rsid w:val="00D110AB"/>
    <w:rsid w:val="00D122C6"/>
    <w:rsid w:val="00D146D4"/>
    <w:rsid w:val="00D15093"/>
    <w:rsid w:val="00D155FD"/>
    <w:rsid w:val="00D1640B"/>
    <w:rsid w:val="00D25A96"/>
    <w:rsid w:val="00D3160B"/>
    <w:rsid w:val="00D40556"/>
    <w:rsid w:val="00D412B7"/>
    <w:rsid w:val="00D44B4E"/>
    <w:rsid w:val="00D46C6A"/>
    <w:rsid w:val="00D51597"/>
    <w:rsid w:val="00D5237F"/>
    <w:rsid w:val="00D57621"/>
    <w:rsid w:val="00D60793"/>
    <w:rsid w:val="00D60AFA"/>
    <w:rsid w:val="00D6128F"/>
    <w:rsid w:val="00D613CB"/>
    <w:rsid w:val="00D62E95"/>
    <w:rsid w:val="00D635E8"/>
    <w:rsid w:val="00D63D6B"/>
    <w:rsid w:val="00D66E42"/>
    <w:rsid w:val="00D67F20"/>
    <w:rsid w:val="00D7179B"/>
    <w:rsid w:val="00D7255C"/>
    <w:rsid w:val="00D76AB3"/>
    <w:rsid w:val="00D82021"/>
    <w:rsid w:val="00D82F09"/>
    <w:rsid w:val="00D83852"/>
    <w:rsid w:val="00D8734D"/>
    <w:rsid w:val="00D87A75"/>
    <w:rsid w:val="00D87CAD"/>
    <w:rsid w:val="00D9005A"/>
    <w:rsid w:val="00D9141E"/>
    <w:rsid w:val="00D91884"/>
    <w:rsid w:val="00D93C9D"/>
    <w:rsid w:val="00D95667"/>
    <w:rsid w:val="00DA1CBE"/>
    <w:rsid w:val="00DA1DE7"/>
    <w:rsid w:val="00DA4E2A"/>
    <w:rsid w:val="00DA58C5"/>
    <w:rsid w:val="00DA62E2"/>
    <w:rsid w:val="00DB00A5"/>
    <w:rsid w:val="00DB089A"/>
    <w:rsid w:val="00DB0CBF"/>
    <w:rsid w:val="00DB0F13"/>
    <w:rsid w:val="00DB131C"/>
    <w:rsid w:val="00DB1EBF"/>
    <w:rsid w:val="00DB3CF0"/>
    <w:rsid w:val="00DB60DE"/>
    <w:rsid w:val="00DC2565"/>
    <w:rsid w:val="00DC3017"/>
    <w:rsid w:val="00DC36F7"/>
    <w:rsid w:val="00DC5E93"/>
    <w:rsid w:val="00DC65C2"/>
    <w:rsid w:val="00DD2B69"/>
    <w:rsid w:val="00DD42FA"/>
    <w:rsid w:val="00DD465D"/>
    <w:rsid w:val="00DD52D3"/>
    <w:rsid w:val="00DD59CA"/>
    <w:rsid w:val="00DD784F"/>
    <w:rsid w:val="00DD7D1C"/>
    <w:rsid w:val="00DD7D87"/>
    <w:rsid w:val="00DE0045"/>
    <w:rsid w:val="00DE1813"/>
    <w:rsid w:val="00DE34A7"/>
    <w:rsid w:val="00DE7015"/>
    <w:rsid w:val="00DF0168"/>
    <w:rsid w:val="00DF0F91"/>
    <w:rsid w:val="00DF330E"/>
    <w:rsid w:val="00E0159E"/>
    <w:rsid w:val="00E01C41"/>
    <w:rsid w:val="00E02A7B"/>
    <w:rsid w:val="00E02C38"/>
    <w:rsid w:val="00E05078"/>
    <w:rsid w:val="00E07BBE"/>
    <w:rsid w:val="00E10E8F"/>
    <w:rsid w:val="00E203DA"/>
    <w:rsid w:val="00E20C45"/>
    <w:rsid w:val="00E2261E"/>
    <w:rsid w:val="00E271E9"/>
    <w:rsid w:val="00E3051B"/>
    <w:rsid w:val="00E30BCF"/>
    <w:rsid w:val="00E321EF"/>
    <w:rsid w:val="00E35578"/>
    <w:rsid w:val="00E36821"/>
    <w:rsid w:val="00E36AA6"/>
    <w:rsid w:val="00E377BF"/>
    <w:rsid w:val="00E41926"/>
    <w:rsid w:val="00E424B2"/>
    <w:rsid w:val="00E42DAC"/>
    <w:rsid w:val="00E43D1E"/>
    <w:rsid w:val="00E444E2"/>
    <w:rsid w:val="00E44C19"/>
    <w:rsid w:val="00E45701"/>
    <w:rsid w:val="00E45DD5"/>
    <w:rsid w:val="00E46345"/>
    <w:rsid w:val="00E464FA"/>
    <w:rsid w:val="00E46D59"/>
    <w:rsid w:val="00E5061F"/>
    <w:rsid w:val="00E53181"/>
    <w:rsid w:val="00E54E4C"/>
    <w:rsid w:val="00E54E9A"/>
    <w:rsid w:val="00E552BB"/>
    <w:rsid w:val="00E63403"/>
    <w:rsid w:val="00E64117"/>
    <w:rsid w:val="00E64862"/>
    <w:rsid w:val="00E67A95"/>
    <w:rsid w:val="00E67AE2"/>
    <w:rsid w:val="00E74140"/>
    <w:rsid w:val="00E806FD"/>
    <w:rsid w:val="00E80E47"/>
    <w:rsid w:val="00E8108D"/>
    <w:rsid w:val="00E82183"/>
    <w:rsid w:val="00E847E5"/>
    <w:rsid w:val="00E87331"/>
    <w:rsid w:val="00E91DCE"/>
    <w:rsid w:val="00E93028"/>
    <w:rsid w:val="00E94C17"/>
    <w:rsid w:val="00E94FB2"/>
    <w:rsid w:val="00E961EA"/>
    <w:rsid w:val="00E96ABB"/>
    <w:rsid w:val="00E96DA3"/>
    <w:rsid w:val="00E978F9"/>
    <w:rsid w:val="00EA0ACD"/>
    <w:rsid w:val="00EA15C4"/>
    <w:rsid w:val="00EA510A"/>
    <w:rsid w:val="00EA594B"/>
    <w:rsid w:val="00EA7AFA"/>
    <w:rsid w:val="00EB2498"/>
    <w:rsid w:val="00EB783D"/>
    <w:rsid w:val="00EC3811"/>
    <w:rsid w:val="00EC3BD2"/>
    <w:rsid w:val="00EC4C5C"/>
    <w:rsid w:val="00EC7727"/>
    <w:rsid w:val="00ED1643"/>
    <w:rsid w:val="00ED339F"/>
    <w:rsid w:val="00ED3ABF"/>
    <w:rsid w:val="00ED3AC4"/>
    <w:rsid w:val="00ED4211"/>
    <w:rsid w:val="00ED662E"/>
    <w:rsid w:val="00EE035E"/>
    <w:rsid w:val="00EE2A08"/>
    <w:rsid w:val="00EE35C4"/>
    <w:rsid w:val="00EE4DEF"/>
    <w:rsid w:val="00EE50DB"/>
    <w:rsid w:val="00EE6176"/>
    <w:rsid w:val="00EF09FD"/>
    <w:rsid w:val="00EF19A5"/>
    <w:rsid w:val="00EF19AC"/>
    <w:rsid w:val="00EF37E1"/>
    <w:rsid w:val="00EF49EE"/>
    <w:rsid w:val="00EF56F5"/>
    <w:rsid w:val="00EF5DEF"/>
    <w:rsid w:val="00F017EA"/>
    <w:rsid w:val="00F026C7"/>
    <w:rsid w:val="00F03BF6"/>
    <w:rsid w:val="00F05607"/>
    <w:rsid w:val="00F0686B"/>
    <w:rsid w:val="00F10E45"/>
    <w:rsid w:val="00F131B2"/>
    <w:rsid w:val="00F1328F"/>
    <w:rsid w:val="00F1398F"/>
    <w:rsid w:val="00F14379"/>
    <w:rsid w:val="00F15B82"/>
    <w:rsid w:val="00F16B33"/>
    <w:rsid w:val="00F17EB3"/>
    <w:rsid w:val="00F20799"/>
    <w:rsid w:val="00F20B98"/>
    <w:rsid w:val="00F20D8F"/>
    <w:rsid w:val="00F21333"/>
    <w:rsid w:val="00F21C14"/>
    <w:rsid w:val="00F22265"/>
    <w:rsid w:val="00F22436"/>
    <w:rsid w:val="00F245D4"/>
    <w:rsid w:val="00F24EE7"/>
    <w:rsid w:val="00F2540D"/>
    <w:rsid w:val="00F2589B"/>
    <w:rsid w:val="00F278F0"/>
    <w:rsid w:val="00F27AB7"/>
    <w:rsid w:val="00F30B56"/>
    <w:rsid w:val="00F3112D"/>
    <w:rsid w:val="00F343AF"/>
    <w:rsid w:val="00F350A3"/>
    <w:rsid w:val="00F40689"/>
    <w:rsid w:val="00F40C8E"/>
    <w:rsid w:val="00F41BEA"/>
    <w:rsid w:val="00F441A4"/>
    <w:rsid w:val="00F44BB9"/>
    <w:rsid w:val="00F4656D"/>
    <w:rsid w:val="00F4736D"/>
    <w:rsid w:val="00F500BD"/>
    <w:rsid w:val="00F50630"/>
    <w:rsid w:val="00F50BE5"/>
    <w:rsid w:val="00F54251"/>
    <w:rsid w:val="00F54E24"/>
    <w:rsid w:val="00F62CAE"/>
    <w:rsid w:val="00F62F27"/>
    <w:rsid w:val="00F678DF"/>
    <w:rsid w:val="00F712C4"/>
    <w:rsid w:val="00F7150C"/>
    <w:rsid w:val="00F716F0"/>
    <w:rsid w:val="00F74800"/>
    <w:rsid w:val="00F75C4C"/>
    <w:rsid w:val="00F8072C"/>
    <w:rsid w:val="00F834CA"/>
    <w:rsid w:val="00F846AD"/>
    <w:rsid w:val="00F85B11"/>
    <w:rsid w:val="00F8648F"/>
    <w:rsid w:val="00F8692E"/>
    <w:rsid w:val="00F900E4"/>
    <w:rsid w:val="00F901B3"/>
    <w:rsid w:val="00F90249"/>
    <w:rsid w:val="00F9125F"/>
    <w:rsid w:val="00F91AAB"/>
    <w:rsid w:val="00F94F38"/>
    <w:rsid w:val="00F95527"/>
    <w:rsid w:val="00F95B2A"/>
    <w:rsid w:val="00F9706E"/>
    <w:rsid w:val="00F976C2"/>
    <w:rsid w:val="00FA00C5"/>
    <w:rsid w:val="00FA01F7"/>
    <w:rsid w:val="00FA1448"/>
    <w:rsid w:val="00FA2C35"/>
    <w:rsid w:val="00FA38BD"/>
    <w:rsid w:val="00FA4D46"/>
    <w:rsid w:val="00FB021C"/>
    <w:rsid w:val="00FB1968"/>
    <w:rsid w:val="00FB1CFA"/>
    <w:rsid w:val="00FB4C4A"/>
    <w:rsid w:val="00FB51D1"/>
    <w:rsid w:val="00FB5626"/>
    <w:rsid w:val="00FB696A"/>
    <w:rsid w:val="00FB6972"/>
    <w:rsid w:val="00FB6B14"/>
    <w:rsid w:val="00FB6F4B"/>
    <w:rsid w:val="00FC0EC2"/>
    <w:rsid w:val="00FC22DE"/>
    <w:rsid w:val="00FC241A"/>
    <w:rsid w:val="00FC2DEE"/>
    <w:rsid w:val="00FC3F59"/>
    <w:rsid w:val="00FC4C42"/>
    <w:rsid w:val="00FC64DF"/>
    <w:rsid w:val="00FC6D55"/>
    <w:rsid w:val="00FC7185"/>
    <w:rsid w:val="00FCF46B"/>
    <w:rsid w:val="00FD01B3"/>
    <w:rsid w:val="00FD175E"/>
    <w:rsid w:val="00FD21E5"/>
    <w:rsid w:val="00FD23F1"/>
    <w:rsid w:val="00FD3CDC"/>
    <w:rsid w:val="00FD60BB"/>
    <w:rsid w:val="00FD707E"/>
    <w:rsid w:val="00FE0035"/>
    <w:rsid w:val="00FE1193"/>
    <w:rsid w:val="00FE26AA"/>
    <w:rsid w:val="00FE368C"/>
    <w:rsid w:val="00FE3F88"/>
    <w:rsid w:val="00FE4EAA"/>
    <w:rsid w:val="00FE78CF"/>
    <w:rsid w:val="00FF25CE"/>
    <w:rsid w:val="00FF4244"/>
    <w:rsid w:val="00FF4B00"/>
    <w:rsid w:val="00FF5290"/>
    <w:rsid w:val="00FF6A18"/>
    <w:rsid w:val="03616E9E"/>
    <w:rsid w:val="050449E3"/>
    <w:rsid w:val="0E80BAB9"/>
    <w:rsid w:val="26E4FC50"/>
    <w:rsid w:val="2C539DF0"/>
    <w:rsid w:val="335A4C61"/>
    <w:rsid w:val="6A21FEED"/>
    <w:rsid w:val="70881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398D95"/>
  <w15:chartTrackingRefBased/>
  <w15:docId w15:val="{6C9E7B64-F38E-4CBB-B21F-0CF027A83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B64"/>
    <w:pPr>
      <w:spacing w:line="360" w:lineRule="auto"/>
      <w:jc w:val="both"/>
    </w:pPr>
    <w:rPr>
      <w:rFonts w:ascii="Arial" w:hAnsi="Arial"/>
      <w:sz w:val="28"/>
      <w:szCs w:val="20"/>
    </w:rPr>
  </w:style>
  <w:style w:type="paragraph" w:styleId="Heading1">
    <w:name w:val="heading 1"/>
    <w:aliases w:val="CAT - Heading 1"/>
    <w:basedOn w:val="Normal"/>
    <w:next w:val="Normal"/>
    <w:link w:val="Heading1Char"/>
    <w:uiPriority w:val="9"/>
    <w:qFormat/>
    <w:rsid w:val="00AB6060"/>
    <w:pPr>
      <w:spacing w:line="240" w:lineRule="auto"/>
      <w:jc w:val="center"/>
      <w:outlineLvl w:val="0"/>
    </w:pPr>
    <w:rPr>
      <w:rFonts w:ascii="Live Nation" w:hAnsi="Live Nation"/>
      <w:b/>
      <w:bCs/>
      <w:color w:val="FFFFFF" w:themeColor="background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480"/>
    <w:pPr>
      <w:spacing w:line="276" w:lineRule="auto"/>
      <w:outlineLvl w:val="1"/>
    </w:pPr>
    <w:rPr>
      <w:b/>
      <w:bCs/>
      <w:sz w:val="32"/>
      <w:szCs w:val="2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E41926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753E9"/>
    <w:pPr>
      <w:spacing w:line="240" w:lineRule="auto"/>
      <w:jc w:val="center"/>
      <w:outlineLvl w:val="3"/>
    </w:pPr>
    <w:rPr>
      <w:rFonts w:ascii="Avenir Medium" w:hAnsi="Avenir Medium"/>
      <w:sz w:val="48"/>
      <w:szCs w:val="48"/>
    </w:rPr>
  </w:style>
  <w:style w:type="paragraph" w:styleId="Heading5">
    <w:name w:val="heading 5"/>
    <w:basedOn w:val="Heading1"/>
    <w:next w:val="Normal"/>
    <w:link w:val="Heading5Char"/>
    <w:uiPriority w:val="9"/>
    <w:unhideWhenUsed/>
    <w:qFormat/>
    <w:rsid w:val="006B5329"/>
    <w:p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24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240E"/>
  </w:style>
  <w:style w:type="paragraph" w:styleId="Footer">
    <w:name w:val="footer"/>
    <w:basedOn w:val="Normal"/>
    <w:link w:val="FooterChar"/>
    <w:uiPriority w:val="99"/>
    <w:unhideWhenUsed/>
    <w:rsid w:val="005D24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240E"/>
  </w:style>
  <w:style w:type="table" w:styleId="TableGrid">
    <w:name w:val="Table Grid"/>
    <w:basedOn w:val="TableNormal"/>
    <w:uiPriority w:val="39"/>
    <w:rsid w:val="005D24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TECUK - List Paragraph,Dot pt,No Spacing1,List Paragraph Char Char Char,Indicator Text,List Paragraph1,Numbered Para 1,Bullet 1,List Paragraph12,Bullet Points,Bullet Style,MAIN CONTENT,F5 List Paragraph,Colorful List - Accent 11"/>
    <w:basedOn w:val="Normal"/>
    <w:link w:val="ListParagraphChar"/>
    <w:uiPriority w:val="34"/>
    <w:qFormat/>
    <w:rsid w:val="00125BA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25BA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Heading1Char">
    <w:name w:val="Heading 1 Char"/>
    <w:aliases w:val="CAT - Heading 1 Char"/>
    <w:basedOn w:val="DefaultParagraphFont"/>
    <w:link w:val="Heading1"/>
    <w:uiPriority w:val="9"/>
    <w:rsid w:val="00AB6060"/>
    <w:rPr>
      <w:rFonts w:ascii="Live Nation" w:hAnsi="Live Nation"/>
      <w:b/>
      <w:bCs/>
      <w:color w:val="FFFFFF" w:themeColor="background1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75C4C"/>
    <w:rPr>
      <w:rFonts w:ascii="Avenir Medium" w:hAnsi="Avenir Medium"/>
      <w:b/>
      <w:bCs/>
      <w:color w:val="ED0154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75C4C"/>
    <w:rPr>
      <w:rFonts w:ascii="Avenir Medium" w:hAnsi="Avenir Medium"/>
      <w:b/>
      <w:bCs/>
      <w:color w:val="ED0154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5C4C"/>
    <w:rPr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F75C4C"/>
    <w:rPr>
      <w:rFonts w:ascii="Avenir Light" w:hAnsi="Avenir Light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B2480"/>
    <w:rPr>
      <w:rFonts w:ascii="Arial" w:hAnsi="Arial"/>
      <w:b/>
      <w:bCs/>
      <w:sz w:val="3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E41926"/>
    <w:rPr>
      <w:rFonts w:ascii="Live Nation" w:hAnsi="Live Nation"/>
      <w:b/>
      <w:bCs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753E9"/>
    <w:rPr>
      <w:rFonts w:ascii="Avenir Medium" w:hAnsi="Avenir Medium"/>
      <w:sz w:val="48"/>
      <w:szCs w:val="48"/>
    </w:rPr>
  </w:style>
  <w:style w:type="paragraph" w:customStyle="1" w:styleId="CAT-TABLE-HEADERS">
    <w:name w:val="CAT - TABLE - HEADERS"/>
    <w:basedOn w:val="Normal"/>
    <w:qFormat/>
    <w:rsid w:val="00E41926"/>
    <w:pPr>
      <w:spacing w:line="240" w:lineRule="auto"/>
      <w:jc w:val="left"/>
    </w:pPr>
    <w:rPr>
      <w:rFonts w:ascii="Live Nation" w:hAnsi="Live Nation"/>
      <w:b/>
      <w:bCs/>
      <w:color w:val="FFFFFF" w:themeColor="background1"/>
    </w:rPr>
  </w:style>
  <w:style w:type="paragraph" w:customStyle="1" w:styleId="CAT-TABLE-CONTENTS">
    <w:name w:val="CAT - TABLE - CONTENTS"/>
    <w:basedOn w:val="Normal"/>
    <w:qFormat/>
    <w:rsid w:val="00E41926"/>
    <w:pPr>
      <w:spacing w:line="240" w:lineRule="auto"/>
      <w:jc w:val="left"/>
    </w:pPr>
    <w:rPr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842D97"/>
    <w:pPr>
      <w:tabs>
        <w:tab w:val="right" w:pos="9913"/>
      </w:tabs>
      <w:spacing w:before="138" w:line="480" w:lineRule="auto"/>
      <w:jc w:val="left"/>
    </w:pPr>
    <w:rPr>
      <w:rFonts w:cstheme="minorHAnsi"/>
      <w:b/>
      <w:bCs/>
      <w:caps/>
      <w:noProof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8468C1"/>
    <w:pPr>
      <w:tabs>
        <w:tab w:val="right" w:pos="9913"/>
      </w:tabs>
      <w:spacing w:line="480" w:lineRule="auto"/>
      <w:jc w:val="left"/>
    </w:pPr>
    <w:rPr>
      <w:rFonts w:cstheme="minorHAnsi"/>
      <w:smallCap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603DD"/>
    <w:pPr>
      <w:jc w:val="left"/>
    </w:pPr>
    <w:rPr>
      <w:rFonts w:asciiTheme="minorHAnsi" w:hAnsiTheme="minorHAnsi" w:cs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C603DD"/>
    <w:pPr>
      <w:jc w:val="left"/>
    </w:pPr>
    <w:rPr>
      <w:rFonts w:asciiTheme="minorHAnsi" w:hAnsiTheme="minorHAnsi" w:cs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C603DD"/>
    <w:pPr>
      <w:jc w:val="left"/>
    </w:pPr>
    <w:rPr>
      <w:rFonts w:asciiTheme="minorHAnsi" w:hAnsiTheme="minorHAnsi" w:cs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C603DD"/>
    <w:pPr>
      <w:jc w:val="left"/>
    </w:pPr>
    <w:rPr>
      <w:rFonts w:asciiTheme="minorHAnsi" w:hAnsiTheme="minorHAnsi" w:cs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C603DD"/>
    <w:pPr>
      <w:jc w:val="left"/>
    </w:pPr>
    <w:rPr>
      <w:rFonts w:asciiTheme="minorHAnsi" w:hAnsiTheme="minorHAnsi" w:cs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C603DD"/>
    <w:pPr>
      <w:jc w:val="left"/>
    </w:pPr>
    <w:rPr>
      <w:rFonts w:asciiTheme="minorHAnsi" w:hAnsiTheme="minorHAnsi" w:cs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C603DD"/>
    <w:pPr>
      <w:jc w:val="left"/>
    </w:pPr>
    <w:rPr>
      <w:rFonts w:asciiTheme="minorHAnsi" w:hAnsiTheme="minorHAnsi" w:cs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C603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3ED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033F30"/>
    <w:rPr>
      <w:color w:val="808080"/>
    </w:rPr>
  </w:style>
  <w:style w:type="paragraph" w:customStyle="1" w:styleId="CAT-FrontPage-Title">
    <w:name w:val="CAT - Front Page - Title"/>
    <w:basedOn w:val="Normal"/>
    <w:rsid w:val="00E41926"/>
    <w:pPr>
      <w:spacing w:line="276" w:lineRule="auto"/>
      <w:ind w:left="-57"/>
    </w:pPr>
    <w:rPr>
      <w:rFonts w:ascii="Gotham Medium" w:hAnsi="Gotham Medium" w:cstheme="majorHAnsi"/>
      <w:b/>
      <w:bCs/>
      <w:color w:val="181C20"/>
      <w:sz w:val="90"/>
      <w:szCs w:val="90"/>
    </w:rPr>
  </w:style>
  <w:style w:type="paragraph" w:customStyle="1" w:styleId="CAT-FrontPage-TableTitles">
    <w:name w:val="CAT - Front Page - Table Titles"/>
    <w:rsid w:val="00E41926"/>
    <w:pPr>
      <w:ind w:left="-57"/>
    </w:pPr>
    <w:rPr>
      <w:rFonts w:ascii="Gotham Book" w:hAnsi="Gotham Book" w:cstheme="majorHAnsi"/>
      <w:b/>
      <w:bCs/>
      <w:color w:val="FFFFFF" w:themeColor="background1"/>
    </w:rPr>
  </w:style>
  <w:style w:type="paragraph" w:styleId="NoSpacing">
    <w:name w:val="No Spacing"/>
    <w:uiPriority w:val="1"/>
    <w:qFormat/>
    <w:rsid w:val="000F2624"/>
    <w:pPr>
      <w:jc w:val="both"/>
    </w:pPr>
    <w:rPr>
      <w:rFonts w:ascii="Avenir Light" w:hAnsi="Avenir Light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512F1"/>
    <w:rPr>
      <w:color w:val="954F72" w:themeColor="followedHyperlink"/>
      <w:u w:val="single"/>
    </w:rPr>
  </w:style>
  <w:style w:type="character" w:customStyle="1" w:styleId="TableTopRow">
    <w:name w:val="Table Top Row"/>
    <w:basedOn w:val="DefaultParagraphFont"/>
    <w:uiPriority w:val="1"/>
    <w:qFormat/>
    <w:rsid w:val="008E197D"/>
    <w:rPr>
      <w:color w:val="FFFFFF" w:themeColor="background1"/>
    </w:rPr>
  </w:style>
  <w:style w:type="paragraph" w:customStyle="1" w:styleId="TableSideRow">
    <w:name w:val="Table Side Row"/>
    <w:basedOn w:val="Normal"/>
    <w:qFormat/>
    <w:rsid w:val="007B126C"/>
    <w:pPr>
      <w:spacing w:line="240" w:lineRule="auto"/>
      <w:jc w:val="center"/>
    </w:pPr>
    <w:rPr>
      <w:rFonts w:ascii="Live Nation" w:eastAsia="SimSun" w:hAnsi="Live Nation" w:cs="Gotham Book"/>
      <w:b/>
      <w:bCs/>
      <w:color w:val="000000"/>
    </w:rPr>
  </w:style>
  <w:style w:type="character" w:customStyle="1" w:styleId="ListParagraphChar">
    <w:name w:val="List Paragraph Char"/>
    <w:aliases w:val="TECUK - List Paragraph Char,Dot pt Char,No Spacing1 Char,List Paragraph Char Char Char Char,Indicator Text Char,List Paragraph1 Char,Numbered Para 1 Char,Bullet 1 Char,List Paragraph12 Char,Bullet Points Char,Bullet Style Char"/>
    <w:basedOn w:val="DefaultParagraphFont"/>
    <w:link w:val="ListParagraph"/>
    <w:uiPriority w:val="34"/>
    <w:qFormat/>
    <w:rsid w:val="008840E0"/>
    <w:rPr>
      <w:rFonts w:ascii="Gotham Light" w:hAnsi="Gotham Light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6B5329"/>
    <w:rPr>
      <w:rFonts w:ascii="Live Nation" w:hAnsi="Live Nation"/>
      <w:b/>
      <w:bCs/>
      <w:color w:val="FFFFFF" w:themeColor="background1"/>
      <w:sz w:val="32"/>
      <w:szCs w:val="32"/>
    </w:rPr>
  </w:style>
  <w:style w:type="character" w:styleId="CommentReference">
    <w:name w:val="annotation reference"/>
    <w:basedOn w:val="DefaultParagraphFont"/>
    <w:uiPriority w:val="99"/>
    <w:unhideWhenUsed/>
    <w:rsid w:val="002943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434F"/>
    <w:pPr>
      <w:spacing w:line="240" w:lineRule="auto"/>
      <w:jc w:val="left"/>
    </w:pPr>
    <w:rPr>
      <w:rFonts w:ascii="Calibri" w:hAnsi="Calibri" w:cs="Calibri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434F"/>
    <w:rPr>
      <w:rFonts w:ascii="Calibri" w:hAnsi="Calibri" w:cs="Calibri"/>
      <w:sz w:val="20"/>
      <w:szCs w:val="20"/>
      <w:lang w:eastAsia="en-GB"/>
    </w:rPr>
  </w:style>
  <w:style w:type="paragraph" w:customStyle="1" w:styleId="TableParagraph">
    <w:name w:val="Table Paragraph"/>
    <w:basedOn w:val="Normal"/>
    <w:uiPriority w:val="1"/>
    <w:qFormat/>
    <w:rsid w:val="002B541A"/>
    <w:pPr>
      <w:widowControl w:val="0"/>
      <w:autoSpaceDE w:val="0"/>
      <w:autoSpaceDN w:val="0"/>
      <w:spacing w:line="240" w:lineRule="auto"/>
      <w:jc w:val="left"/>
    </w:pPr>
    <w:rPr>
      <w:rFonts w:ascii="Calibri" w:eastAsia="Calibri" w:hAnsi="Calibri" w:cs="Calibri"/>
      <w:sz w:val="22"/>
      <w:szCs w:val="22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013698"/>
    <w:pPr>
      <w:spacing w:line="240" w:lineRule="auto"/>
      <w:jc w:val="left"/>
    </w:pPr>
    <w:rPr>
      <w:rFonts w:ascii="Calibri" w:eastAsia="Calibri" w:hAnsi="Calibri" w:cs="Times New Roman"/>
      <w:sz w:val="22"/>
      <w:szCs w:val="22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013698"/>
    <w:rPr>
      <w:rFonts w:ascii="Calibri" w:eastAsia="Calibri" w:hAnsi="Calibri" w:cs="Times New Roman"/>
      <w:sz w:val="22"/>
      <w:szCs w:val="22"/>
      <w:lang w:val="en-US"/>
    </w:rPr>
  </w:style>
  <w:style w:type="paragraph" w:customStyle="1" w:styleId="BodyA">
    <w:name w:val="Body A"/>
    <w:rsid w:val="005B5E3C"/>
    <w:pPr>
      <w:pBdr>
        <w:top w:val="nil"/>
        <w:left w:val="nil"/>
        <w:bottom w:val="nil"/>
        <w:right w:val="nil"/>
        <w:between w:val="nil"/>
        <w:bar w:val="nil"/>
      </w:pBdr>
      <w:spacing w:after="114" w:line="366" w:lineRule="auto"/>
      <w:ind w:left="10" w:hanging="10"/>
      <w:jc w:val="both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val="en-US" w:eastAsia="en-GB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5B5E3C"/>
  </w:style>
  <w:style w:type="numbering" w:customStyle="1" w:styleId="ImportedStyle8">
    <w:name w:val="Imported Style 8"/>
    <w:rsid w:val="005B5E3C"/>
    <w:pPr>
      <w:numPr>
        <w:numId w:val="1"/>
      </w:numPr>
    </w:pPr>
  </w:style>
  <w:style w:type="paragraph" w:customStyle="1" w:styleId="TableBody">
    <w:name w:val="Table Body"/>
    <w:basedOn w:val="Normal"/>
    <w:qFormat/>
    <w:rsid w:val="0053383B"/>
    <w:pPr>
      <w:spacing w:line="240" w:lineRule="auto"/>
      <w:jc w:val="left"/>
    </w:pPr>
    <w:rPr>
      <w:rFonts w:ascii="Proxima Nova Thin" w:eastAsia="SimSun" w:hAnsi="Proxima Nova Thin" w:cs="Gotham Book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842D97"/>
  </w:style>
  <w:style w:type="paragraph" w:customStyle="1" w:styleId="p1">
    <w:name w:val="p1"/>
    <w:basedOn w:val="Normal"/>
    <w:rsid w:val="0095388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Light">
    <w:name w:val="Grid Table Light"/>
    <w:basedOn w:val="TableNormal"/>
    <w:uiPriority w:val="40"/>
    <w:rsid w:val="0095388C"/>
    <w:rPr>
      <w:kern w:val="2"/>
      <w:sz w:val="22"/>
      <w:szCs w:val="22"/>
      <w14:ligatures w14:val="standardContextu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trong">
    <w:name w:val="Strong"/>
    <w:basedOn w:val="DefaultParagraphFont"/>
    <w:uiPriority w:val="22"/>
    <w:qFormat/>
    <w:rsid w:val="0073264D"/>
    <w:rPr>
      <w:b/>
      <w:bCs/>
    </w:rPr>
  </w:style>
  <w:style w:type="paragraph" w:customStyle="1" w:styleId="undefined">
    <w:name w:val="undefined"/>
    <w:basedOn w:val="Normal"/>
    <w:rsid w:val="00F8648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3">
    <w:name w:val="p3"/>
    <w:basedOn w:val="Normal"/>
    <w:rsid w:val="00A57D0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1">
    <w:name w:val="s1"/>
    <w:basedOn w:val="DefaultParagraphFont"/>
    <w:rsid w:val="00A57D07"/>
  </w:style>
  <w:style w:type="paragraph" w:customStyle="1" w:styleId="li3">
    <w:name w:val="li3"/>
    <w:basedOn w:val="Normal"/>
    <w:rsid w:val="00A57D0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66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4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0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7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7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5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4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0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56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2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54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83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9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4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6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7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1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8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0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3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7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93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66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4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6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2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9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35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60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2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2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05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4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6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5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2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93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0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73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30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8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5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88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8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9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47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46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12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1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792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2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47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4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177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31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286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02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1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44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35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55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60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497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75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07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96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3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11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4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6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2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9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1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25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0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8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2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0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3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1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4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4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2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55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1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37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3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2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21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6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7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26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8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6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3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4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00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74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77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8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93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42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5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1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4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8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9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7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50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2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5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19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4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80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08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1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6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8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9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9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4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75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8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8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6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48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83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4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7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0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4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5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44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9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5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6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43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3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7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49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6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07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0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23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37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0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40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1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05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50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1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8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52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8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7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1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56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7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4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95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9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1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74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8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81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9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6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6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7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10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0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54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3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34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72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63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18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2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23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1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0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85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8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3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6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1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9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28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8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1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3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9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3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0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75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7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2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78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22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87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4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9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8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0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6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0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46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13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56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5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835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81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28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39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79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35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08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7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78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4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6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09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55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45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45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9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6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4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0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1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80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88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0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3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03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0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0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4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2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8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2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52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27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8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9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8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19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28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96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9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5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626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82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04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67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48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0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057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3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38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83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71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00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97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93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8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5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1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9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6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9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9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2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98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3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7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5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569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01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4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3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7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5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38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04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31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61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6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9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82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5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8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56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9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2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24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56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9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55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51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1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1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43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4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5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9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9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4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7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6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73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3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16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6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3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32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48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7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0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6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3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3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3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3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6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7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99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1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21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17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4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906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66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54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9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73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91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9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4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14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66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05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5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62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4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2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5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23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6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6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2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56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29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7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4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02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63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2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1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9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0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2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33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62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0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9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5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87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6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06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1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0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8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1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8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8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4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1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65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3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7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2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9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43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www.what3words.com/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5.jpeg"/><Relationship Id="rId21" Type="http://schemas.openxmlformats.org/officeDocument/2006/relationships/hyperlink" Target="https://www.nationalrail.co.uk/stations/lincoln/" TargetMode="External"/><Relationship Id="rId34" Type="http://schemas.openxmlformats.org/officeDocument/2006/relationships/image" Target="media/image12.png"/><Relationship Id="rId42" Type="http://schemas.openxmlformats.org/officeDocument/2006/relationships/hyperlink" Target="https://cuffeandtaylorhelp.zendesk.com/hc/en-gb/articles/16111573054109-Frequently-Asked-Questions-Live-at-Lincoln-Castle" TargetMode="External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oogle.com/maps/place/Lincoln+Castle/@53.234604,-0.540714,3a,75y,90t/data=!3m8!1e2!3m6!1sAF1QipNBHsozO7xNJC9X72-5a04NQA06sUEAizY3mS8p!2e10!3e12!6shttps:%2F%2Flh5.googleusercontent.com%2Fp%2FAF1QipNBHsozO7xNJC9X72-5a04NQA06sUEAizY3mS8p%3Dw129-h86-k-no!7i1728!8i1152!4m7!3m6!1s0x48785b3cc870552d:0xdee6503590301aeb!8m2!3d53.234604!4d-0.540714!10e5!16zL20vMDRfMWdu?entry=ttu&amp;g_ep=EgoyMDI1MDMxOS4yIKXMDSoASAFQAw%3D%3D" TargetMode="External"/><Relationship Id="rId29" Type="http://schemas.openxmlformats.org/officeDocument/2006/relationships/hyperlink" Target="https://cuffeandtaylorhelp.zendesk.com/hc/en-gb/requests/new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4.png"/><Relationship Id="rId32" Type="http://schemas.openxmlformats.org/officeDocument/2006/relationships/image" Target="media/image10.png"/><Relationship Id="rId37" Type="http://schemas.openxmlformats.org/officeDocument/2006/relationships/hyperlink" Target="https://cuffeandtaylorhelp.zendesk.com/hc/en-gb/requests/new" TargetMode="External"/><Relationship Id="rId40" Type="http://schemas.openxmlformats.org/officeDocument/2006/relationships/image" Target="media/image16.png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maps.app.goo.gl/tZeJWfcyXNimbVtr6" TargetMode="External"/><Relationship Id="rId23" Type="http://schemas.openxmlformats.org/officeDocument/2006/relationships/hyperlink" Target="https://cuffeandtaylorhelp.zendesk.com/hc/en-gb/requests/new?ticket_form_id=7523357539741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3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lincoln.gov.uk/directory/2/car-parks/category/57" TargetMode="External"/><Relationship Id="rId31" Type="http://schemas.openxmlformats.org/officeDocument/2006/relationships/hyperlink" Target="https://cuffeandtaylorhelp.zendesk.com/hc/en-gb/requests/new?ticket_form_id=7523357539741" TargetMode="External"/><Relationship Id="rId44" Type="http://schemas.openxmlformats.org/officeDocument/2006/relationships/hyperlink" Target="https://cuffeandtaylorhelp.zendesk.com/hc/en-gb/requests/new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ogle.com/maps/place/Lincoln+Castle/@53.234604,-0.540714,3a,75y,90t/data=!3m8!1e2!3m6!1sAF1QipNBHsozO7xNJC9X72-5a04NQA06sUEAizY3mS8p!2e10!3e12!6shttps:%2F%2Flh5.googleusercontent.com%2Fp%2FAF1QipNBHsozO7xNJC9X72-5a04NQA06sUEAizY3mS8p%3Dw129-h86-k-no!7i1728!8i1152!4m7!3m6!1s0x48785b3cc870552d:0xdee6503590301aeb!8m2!3d53.234604!4d-0.540714!10e5!16zL20vMDRfMWdu?entry=ttu&amp;g_ep=EgoyMDI1MDMxOS4yIKXMDSoASAFQAw%3D%3D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7.png"/><Relationship Id="rId30" Type="http://schemas.openxmlformats.org/officeDocument/2006/relationships/image" Target="media/image9.png"/><Relationship Id="rId35" Type="http://schemas.openxmlformats.org/officeDocument/2006/relationships/hyperlink" Target="https://cuffeandtaylorhelp.zendesk.com/hc/en-gb/requests/new" TargetMode="External"/><Relationship Id="rId43" Type="http://schemas.openxmlformats.org/officeDocument/2006/relationships/hyperlink" Target="https://cuffeandtaylorhelp.zendesk.com/hc/en-gb" TargetMode="External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cuffeandtaylorhelp.zendesk.com/hc/en-gb/requests/new" TargetMode="External"/><Relationship Id="rId17" Type="http://schemas.openxmlformats.org/officeDocument/2006/relationships/hyperlink" Target="http://www.what3words.com/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1.png"/><Relationship Id="rId38" Type="http://schemas.openxmlformats.org/officeDocument/2006/relationships/image" Target="media/image14.png"/><Relationship Id="rId46" Type="http://schemas.openxmlformats.org/officeDocument/2006/relationships/header" Target="header2.xml"/><Relationship Id="rId20" Type="http://schemas.openxmlformats.org/officeDocument/2006/relationships/hyperlink" Target="https://www.visitlincoln.com/plan-your-visit/accessibility-information/" TargetMode="External"/><Relationship Id="rId41" Type="http://schemas.openxmlformats.org/officeDocument/2006/relationships/hyperlink" Target="https://cuffeandtaylorhelp.zendesk.com/hc/en-gb/requests/new?ticket_form_id=752335753974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onstantia-Franklin Gothic Book">
      <a:majorFont>
        <a:latin typeface="Constantia" panose="02030602050306030303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UKP02</b:Tag>
    <b:SourceType>InternetSite</b:SourceType>
    <b:Guid>{D0603806-06DE-AB4C-B823-16798E10BAFB}</b:Guid>
    <b:Author>
      <b:Author>
        <b:Corporate>UK Parliment</b:Corporate>
      </b:Author>
    </b:Author>
    <b:Title>The Control of Substances Hazardous to Health Regulations 2002</b:Title>
    <b:InternetSiteTitle>legislation.gov.uk</b:InternetSiteTitle>
    <b:URL>https://www.legislation.gov.uk/uksi/2002/2677/contents</b:URL>
    <b:Year>2002</b:Year>
    <b:Month>November</b:Month>
    <b:Day>21</b:Day>
    <b:RefOrder>2</b:RefOrder>
  </b:Source>
  <b:Source>
    <b:Tag>HSE</b:Tag>
    <b:SourceType>InternetSite</b:SourceType>
    <b:Guid>{98F76B89-7A26-AE43-956F-70BF90284302}</b:Guid>
    <b:Author>
      <b:Author>
        <b:Corporate>HSE</b:Corporate>
      </b:Author>
    </b:Author>
    <b:Title>COSHH - What is a ‘substance hazardous to health'?</b:Title>
    <b:InternetSiteTitle>hse.gov.uk</b:InternetSiteTitle>
    <b:URL>https://www.hse.gov.uk/coshh/basics/substance.htm</b:URL>
    <b:RefOrder>3</b:RefOrder>
  </b:Source>
  <b:Source>
    <b:Tag>HSE04</b:Tag>
    <b:SourceType>DocumentFromInternetSite</b:SourceType>
    <b:Guid>{7FF4E171-B655-DB4D-8A96-93171B50CF0E}</b:Guid>
    <b:Title>A step by step guide to COSHH assessment</b:Title>
    <b:InternetSiteTitle>hse.gov.uk</b:InternetSiteTitle>
    <b:URL>https://www.hse.gov.uk/pubns/priced/hsg97.pdf</b:URL>
    <b:Year>2004</b:Year>
    <b:Author>
      <b:Author>
        <b:Corporate>HSE</b:Corporate>
      </b:Author>
    </b:Author>
    <b:RefOrder>4</b:RefOrder>
  </b:Source>
  <b:Source>
    <b:Tag>HSE2</b:Tag>
    <b:SourceType>InternetSite</b:SourceType>
    <b:Guid>{2612CE8F-3F07-7644-BEB5-EA0E220CEC74}</b:Guid>
    <b:Author>
      <b:Author>
        <b:Corporate>HSE</b:Corporate>
      </b:Author>
    </b:Author>
    <b:Title>Chemical Classification - The CLP Regulation</b:Title>
    <b:InternetSiteTitle>hse.gov.uk</b:InternetSiteTitle>
    <b:URL>https://www.hse.gov.uk/chemical-classification/legal/clp-regulation.htm</b:URL>
    <b:RefOrder>5</b:RefOrder>
  </b:Source>
  <b:Source>
    <b:Tag>HSE3</b:Tag>
    <b:SourceType>InternetSite</b:SourceType>
    <b:Guid>{0DBB95F0-E67E-0F4A-A19F-7E7D39563CF9}</b:Guid>
    <b:Author>
      <b:Author>
        <b:Corporate>HSE</b:Corporate>
      </b:Author>
    </b:Author>
    <b:Title>HSE and electrical safety</b:Title>
    <b:InternetSiteTitle>hse.gov.uk</b:InternetSiteTitle>
    <b:URL>https://www.hse.gov.uk/electricity/hse.htm</b:URL>
    <b:RefOrder>7</b:RefOrder>
  </b:Source>
  <b:Source>
    <b:Tag>HSE4</b:Tag>
    <b:SourceType>InternetSite</b:SourceType>
    <b:Guid>{6C1E7E01-809B-4F48-9EB3-6DC124C761CD}</b:Guid>
    <b:Author>
      <b:Author>
        <b:Corporate>HSE</b:Corporate>
      </b:Author>
    </b:Author>
    <b:Title>First Aid - Legislation</b:Title>
    <b:InternetSiteTitle>hse.gov.uk</b:InternetSiteTitle>
    <b:URL>https://www.hse.gov.uk/firstaid/legislation.htm</b:URL>
    <b:RefOrder>8</b:RefOrder>
  </b:Source>
  <b:Source>
    <b:Tag>HSE5</b:Tag>
    <b:SourceType>InternetSite</b:SourceType>
    <b:Guid>{3FA5BF93-8C3C-A748-A91E-30EFB13FD6DA}</b:Guid>
    <b:Author>
      <b:Author>
        <b:Corporate>HSE</b:Corporate>
      </b:Author>
    </b:Author>
    <b:Title>Manual Handling at Work</b:Title>
    <b:InternetSiteTitle>hse.gov.uk</b:InternetSiteTitle>
    <b:URL>https://www.hse.gov.uk/msd/manual-handling/index.htm</b:URL>
    <b:RefOrder>9</b:RefOrder>
  </b:Source>
  <b:Source>
    <b:Tag>UKP93</b:Tag>
    <b:SourceType>InternetSite</b:SourceType>
    <b:Guid>{7CFD303B-EB8B-3944-B07F-AD025267B31E}</b:Guid>
    <b:Author>
      <b:Author>
        <b:Corporate>UK Parliment</b:Corporate>
      </b:Author>
    </b:Author>
    <b:Title>The Manual Handling Operations Regulations 1992</b:Title>
    <b:InternetSiteTitle>legislation.gov.uk</b:InternetSiteTitle>
    <b:URL>https://www.legislation.gov.uk/uksi/1992/2793/contents/made</b:URL>
    <b:Year>1993</b:Year>
    <b:Month>January</b:Month>
    <b:Day>01</b:Day>
    <b:RefOrder>10</b:RefOrder>
  </b:Source>
  <b:Source>
    <b:Tag>HSE19</b:Tag>
    <b:SourceType>InternetSite</b:SourceType>
    <b:Guid>{7E418162-E42B-804F-AD51-1FB25C0D5159}</b:Guid>
    <b:Author>
      <b:Author>
        <b:Corporate>HSE</b:Corporate>
      </b:Author>
    </b:Author>
    <b:Title>Manual handling assessment charts (the MAC tool)</b:Title>
    <b:InternetSiteTitle>hse.gov.uk</b:InternetSiteTitle>
    <b:URL>https://www.hse.gov.uk/pubns/indg383.pdf</b:URL>
    <b:Year>2019</b:Year>
    <b:RefOrder>11</b:RefOrder>
  </b:Source>
  <b:Source>
    <b:Tag>HSE6</b:Tag>
    <b:SourceType>InternetSite</b:SourceType>
    <b:Guid>{23AFCBE9-9A8E-8B4E-BF23-110098DB05D9}</b:Guid>
    <b:Author>
      <b:Author>
        <b:Corporate>HSE</b:Corporate>
      </b:Author>
    </b:Author>
    <b:Title>Variable manual handling assessment chart (V-MAC) tool</b:Title>
    <b:InternetSiteTitle>hse.gov.uk</b:InternetSiteTitle>
    <b:URL>https://www.hse.gov.uk/msd/mac/vmac/index.htm</b:URL>
    <b:RefOrder>12</b:RefOrder>
  </b:Source>
  <b:Source>
    <b:Tag>HSE16</b:Tag>
    <b:SourceType>InternetSite</b:SourceType>
    <b:Guid>{75153765-0D71-FD48-85A0-2C76E145C6FF}</b:Guid>
    <b:Author>
      <b:Author>
        <b:Corporate>HSE</b:Corporate>
      </b:Author>
    </b:Author>
    <b:Title>Risk assessment of pushing and pulling (RAPP) tool</b:Title>
    <b:InternetSiteTitle>hse.gov.uk</b:InternetSiteTitle>
    <b:URL>https://www.hse.gov.uk/pubns/indg478.pdf</b:URL>
    <b:Year>2016</b:Year>
    <b:RefOrder>13</b:RefOrder>
  </b:Source>
  <b:Source>
    <b:Tag>HSE10</b:Tag>
    <b:SourceType>InternetSite</b:SourceType>
    <b:Guid>{B2215454-342F-AB49-A588-88283401E484}</b:Guid>
    <b:Author>
      <b:Author>
        <b:Corporate>HSE</b:Corporate>
      </b:Author>
    </b:Author>
    <b:Title>Assessment of repetitive tasks of the upper limbs (the ART tool)</b:Title>
    <b:InternetSiteTitle>hse.gov.uk</b:InternetSiteTitle>
    <b:URL>https://www.hse.gov.uk/pubns/indg438.pdf</b:URL>
    <b:Year>2010</b:Year>
    <b:RefOrder>14</b:RefOrder>
  </b:Source>
  <b:Source>
    <b:Tag>HSE7</b:Tag>
    <b:SourceType>InternetSite</b:SourceType>
    <b:Guid>{0D30D3A1-36EA-F44E-BD6D-292FFB2DF84B}</b:Guid>
    <b:Author>
      <b:Author>
        <b:Corporate>HSE</b:Corporate>
      </b:Author>
    </b:Author>
    <b:Title>Noise at Work - Regulations</b:Title>
    <b:InternetSiteTitle>hse.gov.uk</b:InternetSiteTitle>
    <b:URL>https://www.hse.gov.uk/noise/regulations.htm</b:URL>
    <b:RefOrder>15</b:RefOrder>
  </b:Source>
  <b:Source>
    <b:Tag>HSE8</b:Tag>
    <b:SourceType>InternetSite</b:SourceType>
    <b:Guid>{6ADA59B0-DDAB-E14C-A129-7148E3B599DC}</b:Guid>
    <b:Author>
      <b:Author>
        <b:Corporate>HSE</b:Corporate>
      </b:Author>
    </b:Author>
    <b:Title>Risk at Work - Personal protective equipment (PPE)</b:Title>
    <b:InternetSiteTitle>hse.gov.uk</b:InternetSiteTitle>
    <b:URL>https://www.hse.gov.uk/toolbox/ppe.htm</b:URL>
    <b:RefOrder>16</b:RefOrder>
  </b:Source>
  <b:Source>
    <b:Tag>HSE9</b:Tag>
    <b:SourceType>InternetSite</b:SourceType>
    <b:Guid>{D22CD837-9386-5D4F-8AA3-02F9760B4BDE}</b:Guid>
    <b:Author>
      <b:Author>
        <b:Corporate>HSE</b:Corporate>
      </b:Author>
    </b:Author>
    <b:Title>Work at Height - The Law</b:Title>
    <b:InternetSiteTitle>hse.gov.uk</b:InternetSiteTitle>
    <b:URL>https://www.hse.gov.uk/work-at-height/the-law.htm</b:URL>
    <b:RefOrder>17</b:RefOrder>
  </b:Source>
</b:Sourc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53DFDF94A6014C93ADCAA68FBE0F6D" ma:contentTypeVersion="15" ma:contentTypeDescription="Create a new document." ma:contentTypeScope="" ma:versionID="708f5fcf7add102cbecac11209a7dbb3">
  <xsd:schema xmlns:xsd="http://www.w3.org/2001/XMLSchema" xmlns:xs="http://www.w3.org/2001/XMLSchema" xmlns:p="http://schemas.microsoft.com/office/2006/metadata/properties" xmlns:ns3="e6acb465-29d2-4916-b7a0-f2894b13a4c3" xmlns:ns4="5803c7bf-0d71-4979-8fea-41c5afbdcc3e" xmlns:ns5="c6ffa792-43d3-4145-a13d-094365d89ea2" targetNamespace="http://schemas.microsoft.com/office/2006/metadata/properties" ma:root="true" ma:fieldsID="228f305bbf2149b277d77c9e57321b1f" ns3:_="" ns4:_="" ns5:_="">
    <xsd:import namespace="e6acb465-29d2-4916-b7a0-f2894b13a4c3"/>
    <xsd:import namespace="5803c7bf-0d71-4979-8fea-41c5afbdcc3e"/>
    <xsd:import namespace="c6ffa792-43d3-4145-a13d-094365d89ea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lcf76f155ced4ddcb4097134ff3c332f" minOccurs="0"/>
                <xsd:element ref="ns5:TaxCatchAll" minOccurs="0"/>
                <xsd:element ref="ns4:MediaServiceOCR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cb465-29d2-4916-b7a0-f2894b13a4c3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3c7bf-0d71-4979-8fea-41c5afbdcc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6b8a6ad-9a4c-474c-8145-c03a3e4171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ffa792-43d3-4145-a13d-094365d89ea2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EA5B66F3-609F-4792-9AB6-D987D6A66AAD}" ma:internalName="TaxCatchAll" ma:showField="CatchAllData" ma:web="{e6acb465-29d2-4916-b7a0-f2894b13a4c3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8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ffa792-43d3-4145-a13d-094365d89ea2" xsi:nil="true"/>
    <lcf76f155ced4ddcb4097134ff3c332f xmlns="5803c7bf-0d71-4979-8fea-41c5afbdcc3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704E800-7DFF-423C-9F18-2ABA472691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3E523F-5C5C-B14F-848C-10A73FC361D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E9E98F7-57E8-425F-B254-1898FFD896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acb465-29d2-4916-b7a0-f2894b13a4c3"/>
    <ds:schemaRef ds:uri="5803c7bf-0d71-4979-8fea-41c5afbdcc3e"/>
    <ds:schemaRef ds:uri="c6ffa792-43d3-4145-a13d-094365d89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4C7969-5A67-40AB-B1FF-E43B41665D7C}">
  <ds:schemaRefs>
    <ds:schemaRef ds:uri="http://schemas.microsoft.com/office/2006/metadata/properties"/>
    <ds:schemaRef ds:uri="http://schemas.microsoft.com/office/infopath/2007/PartnerControls"/>
    <ds:schemaRef ds:uri="c6ffa792-43d3-4145-a13d-094365d89ea2"/>
    <ds:schemaRef ds:uri="5803c7bf-0d71-4979-8fea-41c5afbdcc3e"/>
  </ds:schemaRefs>
</ds:datastoreItem>
</file>

<file path=docMetadata/LabelInfo.xml><?xml version="1.0" encoding="utf-8"?>
<clbl:labelList xmlns:clbl="http://schemas.microsoft.com/office/2020/mipLabelMetadata">
  <clbl:label id="{8c9d8d61-10aa-4acd-bf53-d09973ae4ff6}" enabled="1" method="Standard" siteId="{783eba33-cec5-43d7-8c5b-8df908aa429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16</Pages>
  <Words>2212</Words>
  <Characters>12610</Characters>
  <Application>Microsoft Office Word</Application>
  <DocSecurity>0</DocSecurity>
  <Lines>105</Lines>
  <Paragraphs>29</Paragraphs>
  <ScaleCrop>false</ScaleCrop>
  <Company/>
  <LinksUpToDate>false</LinksUpToDate>
  <CharactersWithSpaces>14793</CharactersWithSpaces>
  <SharedDoc>false</SharedDoc>
  <HLinks>
    <vt:vector size="108" baseType="variant">
      <vt:variant>
        <vt:i4>1114123</vt:i4>
      </vt:variant>
      <vt:variant>
        <vt:i4>54</vt:i4>
      </vt:variant>
      <vt:variant>
        <vt:i4>0</vt:i4>
      </vt:variant>
      <vt:variant>
        <vt:i4>5</vt:i4>
      </vt:variant>
      <vt:variant>
        <vt:lpwstr>https://cuffeandtaylorhelp.zendesk.com/hc/en-gb/requests/new</vt:lpwstr>
      </vt:variant>
      <vt:variant>
        <vt:lpwstr/>
      </vt:variant>
      <vt:variant>
        <vt:i4>3604529</vt:i4>
      </vt:variant>
      <vt:variant>
        <vt:i4>51</vt:i4>
      </vt:variant>
      <vt:variant>
        <vt:i4>0</vt:i4>
      </vt:variant>
      <vt:variant>
        <vt:i4>5</vt:i4>
      </vt:variant>
      <vt:variant>
        <vt:lpwstr>https://cuffeandtaylorhelp.zendesk.com/hc/en-gb</vt:lpwstr>
      </vt:variant>
      <vt:variant>
        <vt:lpwstr/>
      </vt:variant>
      <vt:variant>
        <vt:i4>4587523</vt:i4>
      </vt:variant>
      <vt:variant>
        <vt:i4>48</vt:i4>
      </vt:variant>
      <vt:variant>
        <vt:i4>0</vt:i4>
      </vt:variant>
      <vt:variant>
        <vt:i4>5</vt:i4>
      </vt:variant>
      <vt:variant>
        <vt:lpwstr>https://cuffeandtaylorhelp.zendesk.com/hc/en-gb/articles/16111573054109-Frequently-Asked-Questions-Live-at-Lincoln-Castle</vt:lpwstr>
      </vt:variant>
      <vt:variant>
        <vt:lpwstr/>
      </vt:variant>
      <vt:variant>
        <vt:i4>6357096</vt:i4>
      </vt:variant>
      <vt:variant>
        <vt:i4>45</vt:i4>
      </vt:variant>
      <vt:variant>
        <vt:i4>0</vt:i4>
      </vt:variant>
      <vt:variant>
        <vt:i4>5</vt:i4>
      </vt:variant>
      <vt:variant>
        <vt:lpwstr>https://cuffeandtaylorhelp.zendesk.com/hc/en-gb/requests/new?ticket_form_id=7523357539741</vt:lpwstr>
      </vt:variant>
      <vt:variant>
        <vt:lpwstr/>
      </vt:variant>
      <vt:variant>
        <vt:i4>6357096</vt:i4>
      </vt:variant>
      <vt:variant>
        <vt:i4>42</vt:i4>
      </vt:variant>
      <vt:variant>
        <vt:i4>0</vt:i4>
      </vt:variant>
      <vt:variant>
        <vt:i4>5</vt:i4>
      </vt:variant>
      <vt:variant>
        <vt:lpwstr>https://cuffeandtaylorhelp.zendesk.com/hc/en-gb/requests/new?ticket_form_id=7523357539741</vt:lpwstr>
      </vt:variant>
      <vt:variant>
        <vt:lpwstr/>
      </vt:variant>
      <vt:variant>
        <vt:i4>1114123</vt:i4>
      </vt:variant>
      <vt:variant>
        <vt:i4>39</vt:i4>
      </vt:variant>
      <vt:variant>
        <vt:i4>0</vt:i4>
      </vt:variant>
      <vt:variant>
        <vt:i4>5</vt:i4>
      </vt:variant>
      <vt:variant>
        <vt:lpwstr>https://cuffeandtaylorhelp.zendesk.com/hc/en-gb/requests/new</vt:lpwstr>
      </vt:variant>
      <vt:variant>
        <vt:lpwstr/>
      </vt:variant>
      <vt:variant>
        <vt:i4>6357096</vt:i4>
      </vt:variant>
      <vt:variant>
        <vt:i4>36</vt:i4>
      </vt:variant>
      <vt:variant>
        <vt:i4>0</vt:i4>
      </vt:variant>
      <vt:variant>
        <vt:i4>5</vt:i4>
      </vt:variant>
      <vt:variant>
        <vt:lpwstr>https://cuffeandtaylorhelp.zendesk.com/hc/en-gb/requests/new?ticket_form_id=7523357539741</vt:lpwstr>
      </vt:variant>
      <vt:variant>
        <vt:lpwstr/>
      </vt:variant>
      <vt:variant>
        <vt:i4>1704011</vt:i4>
      </vt:variant>
      <vt:variant>
        <vt:i4>33</vt:i4>
      </vt:variant>
      <vt:variant>
        <vt:i4>0</vt:i4>
      </vt:variant>
      <vt:variant>
        <vt:i4>5</vt:i4>
      </vt:variant>
      <vt:variant>
        <vt:lpwstr>https://www.nationalrail.co.uk/stations/lincoln/</vt:lpwstr>
      </vt:variant>
      <vt:variant>
        <vt:lpwstr/>
      </vt:variant>
      <vt:variant>
        <vt:i4>655379</vt:i4>
      </vt:variant>
      <vt:variant>
        <vt:i4>30</vt:i4>
      </vt:variant>
      <vt:variant>
        <vt:i4>0</vt:i4>
      </vt:variant>
      <vt:variant>
        <vt:i4>5</vt:i4>
      </vt:variant>
      <vt:variant>
        <vt:lpwstr>https://www.visitlincoln.com/plan-your-visit/accessibility-information/</vt:lpwstr>
      </vt:variant>
      <vt:variant>
        <vt:lpwstr>:~:text=Lincoln%20has%20accessible%20bus%20services,and%20space%20for%20a%20wheelchair.</vt:lpwstr>
      </vt:variant>
      <vt:variant>
        <vt:i4>655379</vt:i4>
      </vt:variant>
      <vt:variant>
        <vt:i4>27</vt:i4>
      </vt:variant>
      <vt:variant>
        <vt:i4>0</vt:i4>
      </vt:variant>
      <vt:variant>
        <vt:i4>5</vt:i4>
      </vt:variant>
      <vt:variant>
        <vt:lpwstr>https://www.visitlincoln.com/plan-your-visit/accessibility-information/</vt:lpwstr>
      </vt:variant>
      <vt:variant>
        <vt:lpwstr>:~:text=Lincoln%20has%20accessible%20bus%20services,and%20space%20for%20a%20wheelchair.</vt:lpwstr>
      </vt:variant>
      <vt:variant>
        <vt:i4>65612</vt:i4>
      </vt:variant>
      <vt:variant>
        <vt:i4>24</vt:i4>
      </vt:variant>
      <vt:variant>
        <vt:i4>0</vt:i4>
      </vt:variant>
      <vt:variant>
        <vt:i4>5</vt:i4>
      </vt:variant>
      <vt:variant>
        <vt:lpwstr>https://www.lincoln.gov.uk/directory/2/car-parks/category/57</vt:lpwstr>
      </vt:variant>
      <vt:variant>
        <vt:lpwstr/>
      </vt:variant>
      <vt:variant>
        <vt:i4>7012404</vt:i4>
      </vt:variant>
      <vt:variant>
        <vt:i4>21</vt:i4>
      </vt:variant>
      <vt:variant>
        <vt:i4>0</vt:i4>
      </vt:variant>
      <vt:variant>
        <vt:i4>5</vt:i4>
      </vt:variant>
      <vt:variant>
        <vt:lpwstr>http://www.what3words.com/</vt:lpwstr>
      </vt:variant>
      <vt:variant>
        <vt:lpwstr/>
      </vt:variant>
      <vt:variant>
        <vt:i4>7012404</vt:i4>
      </vt:variant>
      <vt:variant>
        <vt:i4>18</vt:i4>
      </vt:variant>
      <vt:variant>
        <vt:i4>0</vt:i4>
      </vt:variant>
      <vt:variant>
        <vt:i4>5</vt:i4>
      </vt:variant>
      <vt:variant>
        <vt:lpwstr>http://www.what3words.com/</vt:lpwstr>
      </vt:variant>
      <vt:variant>
        <vt:lpwstr/>
      </vt:variant>
      <vt:variant>
        <vt:i4>720905</vt:i4>
      </vt:variant>
      <vt:variant>
        <vt:i4>15</vt:i4>
      </vt:variant>
      <vt:variant>
        <vt:i4>0</vt:i4>
      </vt:variant>
      <vt:variant>
        <vt:i4>5</vt:i4>
      </vt:variant>
      <vt:variant>
        <vt:lpwstr>https://cuffeandtaylorhelp.zendesk.com/hc/en-gb/articles/16126172073885-Ticketing-TK-Maxx-presents-Depot-Live</vt:lpwstr>
      </vt:variant>
      <vt:variant>
        <vt:lpwstr/>
      </vt:variant>
      <vt:variant>
        <vt:i4>5177441</vt:i4>
      </vt:variant>
      <vt:variant>
        <vt:i4>12</vt:i4>
      </vt:variant>
      <vt:variant>
        <vt:i4>0</vt:i4>
      </vt:variant>
      <vt:variant>
        <vt:i4>5</vt:i4>
      </vt:variant>
      <vt:variant>
        <vt:lpwstr>https://www.google.com/maps/place/Lincoln+Castle/@53.234604,-0.540714,3a,75y,90t/data=!3m8!1e2!3m6!1sAF1QipNBHsozO7xNJC9X72-5a04NQA06sUEAizY3mS8p!2e10!3e12!6shttps:%2F%2Flh5.googleusercontent.com%2Fp%2FAF1QipNBHsozO7xNJC9X72-5a04NQA06sUEAizY3mS8p%3Dw129-h86-k-no!7i1728!8i1152!4m7!3m6!1s0x48785b3cc870552d:0xdee6503590301aeb!8m2!3d53.234604!4d-0.540714!10e5!16zL20vMDRfMWdu?entry=ttu&amp;g_ep=EgoyMDI1MDMxOS4yIKXMDSoASAFQAw%3D%3D</vt:lpwstr>
      </vt:variant>
      <vt:variant>
        <vt:lpwstr/>
      </vt:variant>
      <vt:variant>
        <vt:i4>5898242</vt:i4>
      </vt:variant>
      <vt:variant>
        <vt:i4>9</vt:i4>
      </vt:variant>
      <vt:variant>
        <vt:i4>0</vt:i4>
      </vt:variant>
      <vt:variant>
        <vt:i4>5</vt:i4>
      </vt:variant>
      <vt:variant>
        <vt:lpwstr>https://maps.app.goo.gl/tZeJWfcyXNimbVtr6</vt:lpwstr>
      </vt:variant>
      <vt:variant>
        <vt:lpwstr/>
      </vt:variant>
      <vt:variant>
        <vt:i4>5177441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m/maps/place/Lincoln+Castle/@53.234604,-0.540714,3a,75y,90t/data=!3m8!1e2!3m6!1sAF1QipNBHsozO7xNJC9X72-5a04NQA06sUEAizY3mS8p!2e10!3e12!6shttps:%2F%2Flh5.googleusercontent.com%2Fp%2FAF1QipNBHsozO7xNJC9X72-5a04NQA06sUEAizY3mS8p%3Dw129-h86-k-no!7i1728!8i1152!4m7!3m6!1s0x48785b3cc870552d:0xdee6503590301aeb!8m2!3d53.234604!4d-0.540714!10e5!16zL20vMDRfMWdu?entry=ttu&amp;g_ep=EgoyMDI1MDMxOS4yIKXMDSoASAFQAw%3D%3D</vt:lpwstr>
      </vt:variant>
      <vt:variant>
        <vt:lpwstr/>
      </vt:variant>
      <vt:variant>
        <vt:i4>1114123</vt:i4>
      </vt:variant>
      <vt:variant>
        <vt:i4>3</vt:i4>
      </vt:variant>
      <vt:variant>
        <vt:i4>0</vt:i4>
      </vt:variant>
      <vt:variant>
        <vt:i4>5</vt:i4>
      </vt:variant>
      <vt:variant>
        <vt:lpwstr>https://cuffeandtaylorhelp.zendesk.com/hc/en-gb/requests/new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Hemingway</dc:creator>
  <cp:keywords/>
  <dc:description/>
  <cp:lastModifiedBy>Samie Boyd</cp:lastModifiedBy>
  <cp:revision>167</cp:revision>
  <cp:lastPrinted>2024-03-17T07:07:00Z</cp:lastPrinted>
  <dcterms:created xsi:type="dcterms:W3CDTF">2024-05-31T09:00:00Z</dcterms:created>
  <dcterms:modified xsi:type="dcterms:W3CDTF">2025-06-24T16:00:00Z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0x010100B253DFDF94A6014C93ADCAA68FBE0F6D</vt:lpwstr>
  </property>
  <property fmtid="{D5CDD505-2E9C-101B-9397-08002B2CF9AE}" pid="3" name="MediaServiceImageTags">
    <vt:lpwstr/>
  </property>
</Properties>
</file>